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560" w:type="dxa"/>
        <w:tblInd w:w="108" w:type="dxa"/>
        <w:tblLayout w:type="fixed"/>
        <w:tblLook w:val="00A0"/>
      </w:tblPr>
      <w:tblGrid>
        <w:gridCol w:w="8934"/>
        <w:gridCol w:w="5626"/>
      </w:tblGrid>
      <w:tr w:rsidR="00DA787B" w:rsidRPr="00EE5BAC" w:rsidTr="00655584">
        <w:trPr>
          <w:trHeight w:val="2185"/>
        </w:trPr>
        <w:tc>
          <w:tcPr>
            <w:tcW w:w="8934" w:type="dxa"/>
          </w:tcPr>
          <w:p w:rsidR="00DA787B" w:rsidRPr="00EE5BAC" w:rsidRDefault="00DA787B" w:rsidP="00EE5BA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</w:p>
        </w:tc>
        <w:tc>
          <w:tcPr>
            <w:tcW w:w="5626" w:type="dxa"/>
          </w:tcPr>
          <w:p w:rsidR="00DA787B" w:rsidRPr="00EE5BAC" w:rsidRDefault="00DA787B" w:rsidP="006E36CE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ПРИЛОЖЕНИЕ</w:t>
            </w:r>
          </w:p>
          <w:p w:rsidR="00DA787B" w:rsidRPr="00EE5BAC" w:rsidRDefault="00DA787B" w:rsidP="006E36CE">
            <w:pPr>
              <w:suppressAutoHyphens/>
              <w:ind w:left="5670" w:right="-246"/>
              <w:jc w:val="center"/>
              <w:rPr>
                <w:kern w:val="1"/>
                <w:szCs w:val="28"/>
                <w:lang w:eastAsia="zh-CN"/>
              </w:rPr>
            </w:pPr>
          </w:p>
          <w:p w:rsidR="00DA787B" w:rsidRPr="00EE5BAC" w:rsidRDefault="00DA787B" w:rsidP="006E36CE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УТВЕРЖДЕНА</w:t>
            </w:r>
          </w:p>
          <w:p w:rsidR="00135A0E" w:rsidRDefault="00DA787B" w:rsidP="006E36CE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постановлением администрации</w:t>
            </w:r>
          </w:p>
          <w:p w:rsidR="00DA787B" w:rsidRPr="00EE5BAC" w:rsidRDefault="00DA787B" w:rsidP="006E36CE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С</w:t>
            </w:r>
            <w:r w:rsidR="00135A0E">
              <w:rPr>
                <w:kern w:val="1"/>
                <w:szCs w:val="28"/>
                <w:lang w:eastAsia="zh-CN"/>
              </w:rPr>
              <w:t>енн</w:t>
            </w:r>
            <w:r>
              <w:rPr>
                <w:kern w:val="1"/>
                <w:szCs w:val="28"/>
                <w:lang w:eastAsia="zh-CN"/>
              </w:rPr>
              <w:t>ого сельского поселения</w:t>
            </w:r>
          </w:p>
          <w:p w:rsidR="00DA787B" w:rsidRDefault="00DA787B" w:rsidP="006E36CE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Темрюкск</w:t>
            </w:r>
            <w:r>
              <w:rPr>
                <w:kern w:val="1"/>
                <w:szCs w:val="28"/>
                <w:lang w:eastAsia="zh-CN"/>
              </w:rPr>
              <w:t>ого</w:t>
            </w:r>
            <w:r w:rsidR="00CB717F">
              <w:rPr>
                <w:kern w:val="1"/>
                <w:szCs w:val="28"/>
                <w:lang w:eastAsia="zh-CN"/>
              </w:rPr>
              <w:t xml:space="preserve"> муниципального </w:t>
            </w:r>
            <w:r w:rsidRPr="00EE5BAC">
              <w:rPr>
                <w:kern w:val="1"/>
                <w:szCs w:val="28"/>
                <w:lang w:eastAsia="zh-CN"/>
              </w:rPr>
              <w:t xml:space="preserve"> район</w:t>
            </w:r>
            <w:r>
              <w:rPr>
                <w:kern w:val="1"/>
                <w:szCs w:val="28"/>
                <w:lang w:eastAsia="zh-CN"/>
              </w:rPr>
              <w:t>а</w:t>
            </w:r>
          </w:p>
          <w:p w:rsidR="00CB717F" w:rsidRPr="00EE5BAC" w:rsidRDefault="00CB717F" w:rsidP="006E36CE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DA787B" w:rsidRPr="00EE5BAC" w:rsidRDefault="00DA787B" w:rsidP="006E36CE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 xml:space="preserve">от </w:t>
            </w:r>
            <w:r w:rsidR="00135A0E">
              <w:rPr>
                <w:kern w:val="1"/>
                <w:szCs w:val="28"/>
                <w:lang w:eastAsia="zh-CN"/>
              </w:rPr>
              <w:t>________________</w:t>
            </w:r>
            <w:r w:rsidRPr="00EE5BAC">
              <w:rPr>
                <w:kern w:val="1"/>
                <w:szCs w:val="28"/>
                <w:lang w:eastAsia="zh-CN"/>
              </w:rPr>
              <w:t xml:space="preserve">№ </w:t>
            </w:r>
            <w:r w:rsidR="00135A0E">
              <w:rPr>
                <w:kern w:val="1"/>
                <w:szCs w:val="28"/>
                <w:lang w:eastAsia="zh-CN"/>
              </w:rPr>
              <w:t>______</w:t>
            </w:r>
          </w:p>
          <w:p w:rsidR="00DA787B" w:rsidRPr="00EE5BAC" w:rsidRDefault="00DA787B" w:rsidP="006E36CE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</w:p>
        </w:tc>
      </w:tr>
    </w:tbl>
    <w:p w:rsidR="00DA787B" w:rsidRDefault="00DA787B" w:rsidP="001157F7">
      <w:pPr>
        <w:jc w:val="center"/>
        <w:rPr>
          <w:b/>
        </w:rPr>
      </w:pPr>
      <w:r w:rsidRPr="00BB769B">
        <w:rPr>
          <w:b/>
        </w:rPr>
        <w:t xml:space="preserve">Муниципальная программа </w:t>
      </w:r>
    </w:p>
    <w:p w:rsidR="00135A0E" w:rsidRDefault="00135A0E" w:rsidP="00135A0E">
      <w:pPr>
        <w:jc w:val="center"/>
        <w:rPr>
          <w:b/>
          <w:szCs w:val="28"/>
        </w:rPr>
      </w:pPr>
      <w:r>
        <w:rPr>
          <w:b/>
          <w:szCs w:val="28"/>
        </w:rPr>
        <w:t>Сенного</w:t>
      </w:r>
      <w:r w:rsidRPr="00C36DC8">
        <w:rPr>
          <w:b/>
          <w:szCs w:val="28"/>
        </w:rPr>
        <w:t xml:space="preserve"> сельского поселения </w:t>
      </w:r>
      <w:r w:rsidR="00D71ADC">
        <w:rPr>
          <w:b/>
          <w:szCs w:val="28"/>
        </w:rPr>
        <w:t xml:space="preserve">Темрюкского муниципального района Краснодарского края </w:t>
      </w:r>
    </w:p>
    <w:p w:rsidR="00135A0E" w:rsidRDefault="00135A0E" w:rsidP="00135A0E">
      <w:pPr>
        <w:jc w:val="center"/>
        <w:rPr>
          <w:b/>
          <w:szCs w:val="28"/>
        </w:rPr>
      </w:pPr>
      <w:r>
        <w:rPr>
          <w:b/>
          <w:szCs w:val="28"/>
        </w:rPr>
        <w:t>«Эффективное муниципальное управление»</w:t>
      </w:r>
    </w:p>
    <w:p w:rsidR="00DA787B" w:rsidRDefault="00DA787B" w:rsidP="00BB769B">
      <w:pPr>
        <w:jc w:val="center"/>
        <w:rPr>
          <w:b/>
          <w:szCs w:val="28"/>
        </w:rPr>
      </w:pPr>
    </w:p>
    <w:p w:rsidR="00DA787B" w:rsidRPr="00950972" w:rsidRDefault="00DA787B" w:rsidP="00BB769B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50972">
        <w:rPr>
          <w:b/>
          <w:szCs w:val="28"/>
        </w:rPr>
        <w:t>ПАСПОРТ</w:t>
      </w:r>
    </w:p>
    <w:p w:rsidR="00D71ADC" w:rsidRDefault="00135A0E" w:rsidP="00135A0E">
      <w:pPr>
        <w:jc w:val="center"/>
        <w:rPr>
          <w:b/>
          <w:szCs w:val="28"/>
        </w:rPr>
      </w:pPr>
      <w:r>
        <w:rPr>
          <w:b/>
          <w:szCs w:val="28"/>
        </w:rPr>
        <w:t>муниципальной программы Сенного</w:t>
      </w:r>
      <w:r w:rsidRPr="00C36DC8">
        <w:rPr>
          <w:b/>
          <w:szCs w:val="28"/>
        </w:rPr>
        <w:t xml:space="preserve"> сельского поселения </w:t>
      </w:r>
      <w:r w:rsidR="00D71ADC">
        <w:rPr>
          <w:b/>
          <w:szCs w:val="28"/>
        </w:rPr>
        <w:t xml:space="preserve">Темрюкского муниципального района </w:t>
      </w:r>
    </w:p>
    <w:p w:rsidR="00135A0E" w:rsidRDefault="00D71ADC" w:rsidP="00135A0E">
      <w:pPr>
        <w:jc w:val="center"/>
        <w:rPr>
          <w:b/>
          <w:szCs w:val="28"/>
        </w:rPr>
      </w:pPr>
      <w:r>
        <w:rPr>
          <w:b/>
          <w:szCs w:val="28"/>
        </w:rPr>
        <w:t xml:space="preserve">Краснодарского края </w:t>
      </w:r>
      <w:r w:rsidR="00135A0E">
        <w:rPr>
          <w:b/>
          <w:szCs w:val="28"/>
        </w:rPr>
        <w:t>«Эффективное муниципальное управление»</w:t>
      </w:r>
    </w:p>
    <w:p w:rsidR="00DA787B" w:rsidRDefault="00DA787B" w:rsidP="00EF6F81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418"/>
        <w:gridCol w:w="1842"/>
        <w:gridCol w:w="1418"/>
        <w:gridCol w:w="1489"/>
        <w:gridCol w:w="2019"/>
      </w:tblGrid>
      <w:tr w:rsidR="00135A0E" w:rsidRPr="008A6FA1" w:rsidTr="003C6838">
        <w:tc>
          <w:tcPr>
            <w:tcW w:w="6374" w:type="dxa"/>
          </w:tcPr>
          <w:p w:rsidR="00135A0E" w:rsidRPr="00190885" w:rsidRDefault="00135A0E" w:rsidP="003C6838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 муниципальной программы</w:t>
            </w:r>
          </w:p>
        </w:tc>
        <w:tc>
          <w:tcPr>
            <w:tcW w:w="8186" w:type="dxa"/>
            <w:gridSpan w:val="5"/>
          </w:tcPr>
          <w:p w:rsidR="00135A0E" w:rsidRPr="00DC3A21" w:rsidRDefault="00135A0E" w:rsidP="0071703D">
            <w:pPr>
              <w:rPr>
                <w:szCs w:val="28"/>
              </w:rPr>
            </w:pPr>
            <w:r>
              <w:rPr>
                <w:szCs w:val="28"/>
              </w:rPr>
              <w:t xml:space="preserve">Заместитель главы Сенного сельского поселения </w:t>
            </w:r>
            <w:r w:rsidR="00D71ADC">
              <w:rPr>
                <w:szCs w:val="28"/>
              </w:rPr>
              <w:t xml:space="preserve">Темрюкского муниципального района Краснодарского края </w:t>
            </w:r>
          </w:p>
        </w:tc>
      </w:tr>
      <w:tr w:rsidR="00135A0E" w:rsidRPr="008A6FA1" w:rsidTr="003C6838">
        <w:tc>
          <w:tcPr>
            <w:tcW w:w="6374" w:type="dxa"/>
          </w:tcPr>
          <w:p w:rsidR="00135A0E" w:rsidRPr="00190885" w:rsidRDefault="00135A0E" w:rsidP="003C6838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Координаторы подпрограмм</w:t>
            </w:r>
          </w:p>
        </w:tc>
        <w:tc>
          <w:tcPr>
            <w:tcW w:w="8186" w:type="dxa"/>
            <w:gridSpan w:val="5"/>
          </w:tcPr>
          <w:p w:rsidR="0071703D" w:rsidRDefault="0071703D" w:rsidP="0071703D">
            <w:pPr>
              <w:rPr>
                <w:szCs w:val="28"/>
              </w:rPr>
            </w:pPr>
            <w:r>
              <w:rPr>
                <w:szCs w:val="28"/>
              </w:rPr>
              <w:t>Заместитель главы Сенного сельского поселения Темрюкского района</w:t>
            </w:r>
          </w:p>
          <w:p w:rsidR="0071703D" w:rsidRDefault="0071703D" w:rsidP="00D71ADC">
            <w:pPr>
              <w:rPr>
                <w:szCs w:val="28"/>
              </w:rPr>
            </w:pPr>
            <w:r>
              <w:rPr>
                <w:szCs w:val="28"/>
              </w:rPr>
              <w:t>Начальник о</w:t>
            </w:r>
            <w:r w:rsidR="0089007A" w:rsidRPr="0089007A">
              <w:rPr>
                <w:szCs w:val="28"/>
              </w:rPr>
              <w:t>тдел</w:t>
            </w:r>
            <w:r>
              <w:rPr>
                <w:szCs w:val="28"/>
              </w:rPr>
              <w:t>а</w:t>
            </w:r>
            <w:r w:rsidR="0089007A" w:rsidRPr="0089007A">
              <w:rPr>
                <w:szCs w:val="28"/>
              </w:rPr>
              <w:t xml:space="preserve"> имущественных о</w:t>
            </w:r>
            <w:r>
              <w:rPr>
                <w:szCs w:val="28"/>
              </w:rPr>
              <w:t>тношений, жилищно-коммунального</w:t>
            </w:r>
            <w:r w:rsidR="0089007A">
              <w:rPr>
                <w:szCs w:val="28"/>
              </w:rPr>
              <w:t xml:space="preserve"> </w:t>
            </w:r>
            <w:r w:rsidR="0089007A" w:rsidRPr="0089007A">
              <w:rPr>
                <w:szCs w:val="28"/>
              </w:rPr>
              <w:t xml:space="preserve">хозяйства и благоустройства  поселения </w:t>
            </w:r>
          </w:p>
          <w:p w:rsidR="00135A0E" w:rsidRDefault="0071703D" w:rsidP="0071703D">
            <w:pPr>
              <w:rPr>
                <w:szCs w:val="28"/>
              </w:rPr>
            </w:pPr>
            <w:r>
              <w:rPr>
                <w:szCs w:val="28"/>
              </w:rPr>
              <w:t xml:space="preserve">Директор </w:t>
            </w:r>
            <w:r w:rsidR="00135A0E">
              <w:rPr>
                <w:szCs w:val="28"/>
              </w:rPr>
              <w:t>МКУ «Сенная ЦБ»</w:t>
            </w:r>
          </w:p>
          <w:p w:rsidR="00135A0E" w:rsidRDefault="0071703D" w:rsidP="0071703D">
            <w:pPr>
              <w:rPr>
                <w:szCs w:val="28"/>
              </w:rPr>
            </w:pPr>
            <w:r>
              <w:rPr>
                <w:szCs w:val="28"/>
              </w:rPr>
              <w:t xml:space="preserve">Директор </w:t>
            </w:r>
            <w:r w:rsidR="00135A0E">
              <w:rPr>
                <w:szCs w:val="28"/>
              </w:rPr>
              <w:t>МКУ «Маттехобеспечение Сенное»</w:t>
            </w:r>
          </w:p>
          <w:p w:rsidR="0071703D" w:rsidRPr="00DC3A21" w:rsidRDefault="0071703D" w:rsidP="00D71ADC">
            <w:pPr>
              <w:rPr>
                <w:szCs w:val="28"/>
              </w:rPr>
            </w:pPr>
            <w:r>
              <w:rPr>
                <w:szCs w:val="28"/>
              </w:rPr>
              <w:t xml:space="preserve">Начальник общего отдела </w:t>
            </w:r>
          </w:p>
        </w:tc>
      </w:tr>
      <w:tr w:rsidR="00135A0E" w:rsidRPr="008A6FA1" w:rsidTr="003C6838">
        <w:tc>
          <w:tcPr>
            <w:tcW w:w="6374" w:type="dxa"/>
          </w:tcPr>
          <w:p w:rsidR="00135A0E" w:rsidRPr="00190885" w:rsidRDefault="00135A0E" w:rsidP="003C6838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Участники муниципальной программы</w:t>
            </w:r>
          </w:p>
        </w:tc>
        <w:tc>
          <w:tcPr>
            <w:tcW w:w="8186" w:type="dxa"/>
            <w:gridSpan w:val="5"/>
          </w:tcPr>
          <w:p w:rsidR="00135A0E" w:rsidRDefault="00135A0E" w:rsidP="00135A0E">
            <w:pPr>
              <w:jc w:val="both"/>
              <w:rPr>
                <w:szCs w:val="28"/>
              </w:rPr>
            </w:pPr>
            <w:r w:rsidRPr="00DC3A21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>Сенного</w:t>
            </w:r>
            <w:r w:rsidRPr="00DC3A21">
              <w:rPr>
                <w:szCs w:val="28"/>
              </w:rPr>
              <w:t xml:space="preserve"> сельского поселения Темрюкского </w:t>
            </w:r>
            <w:r w:rsidR="00D71ADC">
              <w:rPr>
                <w:szCs w:val="28"/>
              </w:rPr>
              <w:t xml:space="preserve">муниципального </w:t>
            </w:r>
            <w:r w:rsidRPr="00DC3A21">
              <w:rPr>
                <w:szCs w:val="28"/>
              </w:rPr>
              <w:t>района</w:t>
            </w:r>
            <w:r w:rsidR="00D71ADC">
              <w:rPr>
                <w:szCs w:val="28"/>
              </w:rPr>
              <w:t xml:space="preserve"> Краснодарского края</w:t>
            </w:r>
          </w:p>
          <w:p w:rsidR="00135A0E" w:rsidRDefault="00135A0E" w:rsidP="00135A0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МКУ «Сенная ЦБ» </w:t>
            </w:r>
          </w:p>
          <w:p w:rsidR="00135A0E" w:rsidRPr="00DC3A21" w:rsidRDefault="00135A0E" w:rsidP="00135A0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МКУ «Маттехобеспечение Сенное»</w:t>
            </w:r>
          </w:p>
        </w:tc>
      </w:tr>
      <w:tr w:rsidR="00135A0E" w:rsidRPr="008A6FA1" w:rsidTr="003C6838">
        <w:tc>
          <w:tcPr>
            <w:tcW w:w="6374" w:type="dxa"/>
          </w:tcPr>
          <w:p w:rsidR="00135A0E" w:rsidRPr="00190885" w:rsidRDefault="00135A0E" w:rsidP="003C6838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>Подпрограммы муниципальной программы</w:t>
            </w:r>
          </w:p>
        </w:tc>
        <w:tc>
          <w:tcPr>
            <w:tcW w:w="8186" w:type="dxa"/>
            <w:gridSpan w:val="5"/>
          </w:tcPr>
          <w:p w:rsidR="00135A0E" w:rsidRPr="00135A0E" w:rsidRDefault="00135A0E" w:rsidP="00135A0E">
            <w:pPr>
              <w:jc w:val="both"/>
              <w:rPr>
                <w:szCs w:val="28"/>
              </w:rPr>
            </w:pPr>
            <w:r w:rsidRPr="00135A0E">
              <w:rPr>
                <w:szCs w:val="28"/>
              </w:rPr>
              <w:t xml:space="preserve">1) </w:t>
            </w:r>
            <w:hyperlink w:anchor="sub_1000" w:history="1">
              <w:r w:rsidRPr="00135A0E">
                <w:rPr>
                  <w:rStyle w:val="af0"/>
                  <w:color w:val="auto"/>
                  <w:szCs w:val="28"/>
                </w:rPr>
                <w:t>подпрограмма</w:t>
              </w:r>
            </w:hyperlink>
            <w:r w:rsidRPr="00135A0E">
              <w:rPr>
                <w:szCs w:val="28"/>
              </w:rPr>
              <w:t xml:space="preserve"> «Реализация муниципальных функций, связанных с муниципальным управлением»</w:t>
            </w:r>
          </w:p>
          <w:p w:rsidR="00135A0E" w:rsidRPr="00135A0E" w:rsidRDefault="00135A0E" w:rsidP="00135A0E">
            <w:pPr>
              <w:jc w:val="both"/>
              <w:rPr>
                <w:bCs/>
                <w:szCs w:val="28"/>
              </w:rPr>
            </w:pPr>
            <w:r w:rsidRPr="00135A0E">
              <w:rPr>
                <w:szCs w:val="28"/>
              </w:rPr>
              <w:t xml:space="preserve">2) </w:t>
            </w:r>
            <w:hyperlink w:anchor="sub_2000" w:history="1">
              <w:r w:rsidRPr="00135A0E">
                <w:rPr>
                  <w:rStyle w:val="af0"/>
                  <w:color w:val="auto"/>
                  <w:szCs w:val="28"/>
                </w:rPr>
                <w:t>подпрограмма</w:t>
              </w:r>
            </w:hyperlink>
            <w:r w:rsidRPr="00135A0E">
              <w:rPr>
                <w:szCs w:val="28"/>
              </w:rPr>
              <w:t xml:space="preserve"> «Управление муниципальным имуществом</w:t>
            </w:r>
            <w:r w:rsidRPr="00135A0E">
              <w:rPr>
                <w:bCs/>
                <w:szCs w:val="28"/>
              </w:rPr>
              <w:t>»</w:t>
            </w:r>
          </w:p>
          <w:p w:rsidR="00135A0E" w:rsidRPr="00135A0E" w:rsidRDefault="00135A0E" w:rsidP="00135A0E">
            <w:pPr>
              <w:jc w:val="both"/>
              <w:rPr>
                <w:szCs w:val="28"/>
              </w:rPr>
            </w:pPr>
            <w:r w:rsidRPr="00135A0E">
              <w:rPr>
                <w:bCs/>
                <w:szCs w:val="28"/>
              </w:rPr>
              <w:t xml:space="preserve">3) подпрограмма </w:t>
            </w:r>
            <w:r w:rsidRPr="00135A0E">
              <w:rPr>
                <w:szCs w:val="28"/>
              </w:rPr>
              <w:t xml:space="preserve">«Обеспечение ведения бухгалтерского учета» </w:t>
            </w:r>
          </w:p>
          <w:p w:rsidR="00135A0E" w:rsidRPr="00135A0E" w:rsidRDefault="00135A0E" w:rsidP="00135A0E">
            <w:pPr>
              <w:jc w:val="both"/>
              <w:rPr>
                <w:rStyle w:val="af6"/>
                <w:color w:val="auto"/>
                <w:szCs w:val="28"/>
              </w:rPr>
            </w:pPr>
            <w:r w:rsidRPr="00135A0E">
              <w:rPr>
                <w:szCs w:val="28"/>
              </w:rPr>
              <w:t>4)</w:t>
            </w:r>
            <w:r w:rsidRPr="00135A0E">
              <w:rPr>
                <w:rStyle w:val="af6"/>
                <w:color w:val="auto"/>
                <w:szCs w:val="28"/>
              </w:rPr>
              <w:t xml:space="preserve"> «</w:t>
            </w:r>
            <w:r w:rsidRPr="00135A0E">
              <w:rPr>
                <w:szCs w:val="28"/>
              </w:rPr>
              <w:t xml:space="preserve">Материально-техническое обеспечение  администрации Сенного сельского поселения </w:t>
            </w:r>
            <w:r w:rsidR="001136E1" w:rsidRPr="00DC3A21">
              <w:rPr>
                <w:szCs w:val="28"/>
              </w:rPr>
              <w:t xml:space="preserve">Темрюкского </w:t>
            </w:r>
            <w:r w:rsidR="001136E1">
              <w:rPr>
                <w:szCs w:val="28"/>
              </w:rPr>
              <w:t xml:space="preserve">муниципального </w:t>
            </w:r>
            <w:r w:rsidR="001136E1" w:rsidRPr="00DC3A21">
              <w:rPr>
                <w:szCs w:val="28"/>
              </w:rPr>
              <w:t>района</w:t>
            </w:r>
            <w:r w:rsidR="001136E1">
              <w:rPr>
                <w:szCs w:val="28"/>
              </w:rPr>
              <w:t xml:space="preserve"> Краснодарского края</w:t>
            </w:r>
            <w:r w:rsidRPr="00135A0E">
              <w:rPr>
                <w:rStyle w:val="af6"/>
                <w:color w:val="auto"/>
                <w:szCs w:val="28"/>
              </w:rPr>
              <w:t>»</w:t>
            </w:r>
          </w:p>
          <w:p w:rsidR="00135A0E" w:rsidRPr="00135A0E" w:rsidRDefault="00135A0E" w:rsidP="00135A0E">
            <w:pPr>
              <w:jc w:val="both"/>
              <w:rPr>
                <w:szCs w:val="28"/>
              </w:rPr>
            </w:pPr>
            <w:r w:rsidRPr="00135A0E">
              <w:rPr>
                <w:szCs w:val="28"/>
              </w:rPr>
              <w:t xml:space="preserve">5) </w:t>
            </w:r>
            <w:hyperlink w:anchor="sub_2000" w:history="1">
              <w:r w:rsidRPr="00135A0E">
                <w:rPr>
                  <w:rStyle w:val="af0"/>
                  <w:color w:val="auto"/>
                  <w:szCs w:val="28"/>
                </w:rPr>
                <w:t>подпрограмма</w:t>
              </w:r>
            </w:hyperlink>
            <w:r w:rsidRPr="00135A0E">
              <w:rPr>
                <w:bCs/>
                <w:szCs w:val="28"/>
              </w:rPr>
              <w:t xml:space="preserve"> «Поддержка деятельности территориального общественного самоуправления на территории Сенного сельского поселения </w:t>
            </w:r>
            <w:r w:rsidR="001136E1" w:rsidRPr="00DC3A21">
              <w:rPr>
                <w:szCs w:val="28"/>
              </w:rPr>
              <w:t xml:space="preserve">Темрюкского </w:t>
            </w:r>
            <w:r w:rsidR="001136E1">
              <w:rPr>
                <w:szCs w:val="28"/>
              </w:rPr>
              <w:t xml:space="preserve">муниципального </w:t>
            </w:r>
            <w:r w:rsidR="001136E1" w:rsidRPr="00DC3A21">
              <w:rPr>
                <w:szCs w:val="28"/>
              </w:rPr>
              <w:t>района</w:t>
            </w:r>
            <w:r w:rsidR="001136E1">
              <w:rPr>
                <w:szCs w:val="28"/>
              </w:rPr>
              <w:t xml:space="preserve"> Краснодарского края</w:t>
            </w:r>
            <w:r w:rsidRPr="00135A0E">
              <w:rPr>
                <w:bCs/>
                <w:szCs w:val="28"/>
              </w:rPr>
              <w:t>»</w:t>
            </w:r>
          </w:p>
        </w:tc>
      </w:tr>
      <w:tr w:rsidR="00135A0E" w:rsidRPr="008A6FA1" w:rsidTr="003C6838">
        <w:tc>
          <w:tcPr>
            <w:tcW w:w="6374" w:type="dxa"/>
          </w:tcPr>
          <w:p w:rsidR="00135A0E" w:rsidRPr="00190885" w:rsidRDefault="00135A0E" w:rsidP="003C6838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Цель муниципальной программы</w:t>
            </w:r>
          </w:p>
        </w:tc>
        <w:tc>
          <w:tcPr>
            <w:tcW w:w="8186" w:type="dxa"/>
            <w:gridSpan w:val="5"/>
          </w:tcPr>
          <w:p w:rsidR="007D7AF8" w:rsidRDefault="00135A0E" w:rsidP="007D7AF8">
            <w:pPr>
              <w:rPr>
                <w:szCs w:val="28"/>
              </w:rPr>
            </w:pPr>
            <w:r w:rsidRPr="00B71C91">
              <w:rPr>
                <w:color w:val="000000"/>
                <w:szCs w:val="28"/>
              </w:rPr>
              <w:t xml:space="preserve">- </w:t>
            </w:r>
            <w:r w:rsidR="007D7AF8" w:rsidRPr="007D7AF8">
              <w:rPr>
                <w:szCs w:val="28"/>
              </w:rPr>
              <w:t>повышение эффективности муниципального управления при решении вопросов местного значения и переданных полномочий</w:t>
            </w:r>
            <w:r w:rsidR="007D7AF8">
              <w:rPr>
                <w:szCs w:val="28"/>
              </w:rPr>
              <w:t>;</w:t>
            </w:r>
          </w:p>
          <w:p w:rsidR="007D7AF8" w:rsidRDefault="002B581C" w:rsidP="007D7A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2B581C">
              <w:rPr>
                <w:szCs w:val="28"/>
              </w:rPr>
              <w:t xml:space="preserve"> </w:t>
            </w:r>
            <w:r>
              <w:rPr>
                <w:szCs w:val="28"/>
              </w:rPr>
              <w:t>п</w:t>
            </w:r>
            <w:r w:rsidRPr="002B581C">
              <w:rPr>
                <w:szCs w:val="28"/>
              </w:rPr>
              <w:t>овышение эффективности управления муниципальным имуществом на территории</w:t>
            </w:r>
            <w:r>
              <w:rPr>
                <w:szCs w:val="28"/>
              </w:rPr>
              <w:t xml:space="preserve"> Сенного сельского поселения  Темрюкского района</w:t>
            </w:r>
          </w:p>
          <w:p w:rsidR="002B581C" w:rsidRDefault="00C76C09" w:rsidP="007D7AF8">
            <w:pPr>
              <w:rPr>
                <w:sz w:val="24"/>
                <w:szCs w:val="24"/>
              </w:rPr>
            </w:pPr>
            <w:r>
              <w:rPr>
                <w:szCs w:val="28"/>
              </w:rPr>
              <w:t>- с</w:t>
            </w:r>
            <w:r w:rsidRPr="00DE4FAE">
              <w:rPr>
                <w:szCs w:val="28"/>
              </w:rPr>
              <w:t>оздание комплексной системы по организации ведения бюджетного учета</w:t>
            </w:r>
          </w:p>
          <w:p w:rsidR="002B581C" w:rsidRDefault="005F292F" w:rsidP="007D7A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Cs w:val="28"/>
              </w:rPr>
              <w:t>о</w:t>
            </w:r>
            <w:r w:rsidRPr="001B47D8">
              <w:rPr>
                <w:szCs w:val="28"/>
              </w:rPr>
              <w:t xml:space="preserve">рганизация </w:t>
            </w:r>
            <w:r w:rsidRPr="009F7BB1">
              <w:rPr>
                <w:szCs w:val="28"/>
              </w:rPr>
              <w:t xml:space="preserve">транспортного  </w:t>
            </w:r>
            <w:r>
              <w:rPr>
                <w:szCs w:val="28"/>
              </w:rPr>
              <w:t xml:space="preserve">и  </w:t>
            </w:r>
            <w:r w:rsidRPr="001B47D8">
              <w:rPr>
                <w:szCs w:val="28"/>
              </w:rPr>
              <w:t xml:space="preserve">хозяйственного обслуживания органов местного самоуправления </w:t>
            </w:r>
            <w:r>
              <w:rPr>
                <w:szCs w:val="28"/>
              </w:rPr>
              <w:t>Сенного сельского поселения Темрюкского района</w:t>
            </w:r>
          </w:p>
          <w:p w:rsidR="00135A0E" w:rsidRPr="00B71C91" w:rsidRDefault="00133A83" w:rsidP="00133A83">
            <w:pPr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933A21">
              <w:rPr>
                <w:szCs w:val="28"/>
              </w:rPr>
              <w:t>поддержка деятельности территориального общественного самоуправления на территории Сенного сельского поселения Темрюкского района</w:t>
            </w:r>
          </w:p>
        </w:tc>
      </w:tr>
      <w:tr w:rsidR="00135A0E" w:rsidRPr="008A6FA1" w:rsidTr="003C6838">
        <w:tc>
          <w:tcPr>
            <w:tcW w:w="6374" w:type="dxa"/>
          </w:tcPr>
          <w:p w:rsidR="00135A0E" w:rsidRPr="00190885" w:rsidRDefault="00135A0E" w:rsidP="003C6838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Задачи муниципальной программы</w:t>
            </w:r>
          </w:p>
        </w:tc>
        <w:tc>
          <w:tcPr>
            <w:tcW w:w="8186" w:type="dxa"/>
            <w:gridSpan w:val="5"/>
          </w:tcPr>
          <w:p w:rsidR="007D7AF8" w:rsidRPr="009B64B2" w:rsidRDefault="00135A0E" w:rsidP="007D7AF8">
            <w:pPr>
              <w:rPr>
                <w:sz w:val="24"/>
                <w:szCs w:val="24"/>
              </w:rPr>
            </w:pPr>
            <w:r w:rsidRPr="00B71C91">
              <w:rPr>
                <w:color w:val="000000"/>
                <w:szCs w:val="28"/>
              </w:rPr>
              <w:t>-</w:t>
            </w:r>
            <w:r w:rsidR="007D7AF8" w:rsidRPr="009B64B2">
              <w:rPr>
                <w:sz w:val="24"/>
                <w:szCs w:val="24"/>
              </w:rPr>
              <w:t xml:space="preserve"> </w:t>
            </w:r>
            <w:r w:rsidR="007D7AF8" w:rsidRPr="007D7AF8">
              <w:rPr>
                <w:color w:val="000000"/>
                <w:szCs w:val="28"/>
              </w:rPr>
              <w:t>создание условий для организации эффективного муниципального управления</w:t>
            </w:r>
            <w:r w:rsidR="007D7AF8">
              <w:rPr>
                <w:color w:val="000000"/>
                <w:szCs w:val="28"/>
              </w:rPr>
              <w:t>;</w:t>
            </w:r>
          </w:p>
          <w:p w:rsidR="007D7AF8" w:rsidRDefault="002B581C" w:rsidP="001136E1">
            <w:pPr>
              <w:tabs>
                <w:tab w:val="left" w:pos="320"/>
              </w:tabs>
              <w:spacing w:before="40"/>
              <w:jc w:val="both"/>
              <w:rPr>
                <w:color w:val="000000"/>
                <w:szCs w:val="28"/>
              </w:rPr>
            </w:pPr>
            <w:r w:rsidRPr="002B581C">
              <w:rPr>
                <w:color w:val="000000"/>
                <w:szCs w:val="28"/>
              </w:rPr>
              <w:t xml:space="preserve">- совершенствование учета и повышение эффективности </w:t>
            </w:r>
            <w:r w:rsidRPr="002B581C">
              <w:rPr>
                <w:color w:val="000000"/>
                <w:szCs w:val="28"/>
              </w:rPr>
              <w:lastRenderedPageBreak/>
              <w:t>использования муниципального имущества на территории Сенного сельского поселения Темрюкский район.</w:t>
            </w:r>
          </w:p>
          <w:p w:rsidR="00135A0E" w:rsidRPr="00B71C91" w:rsidRDefault="00135A0E" w:rsidP="001136E1">
            <w:pPr>
              <w:jc w:val="both"/>
              <w:rPr>
                <w:szCs w:val="28"/>
              </w:rPr>
            </w:pPr>
            <w:r w:rsidRPr="00B71C91">
              <w:rPr>
                <w:szCs w:val="28"/>
              </w:rPr>
              <w:t>- учёт объектов муниципального имущества;</w:t>
            </w:r>
          </w:p>
          <w:p w:rsidR="00135A0E" w:rsidRDefault="00135A0E" w:rsidP="001136E1">
            <w:pPr>
              <w:jc w:val="both"/>
              <w:rPr>
                <w:szCs w:val="28"/>
              </w:rPr>
            </w:pPr>
            <w:r w:rsidRPr="00B71C91">
              <w:rPr>
                <w:szCs w:val="28"/>
              </w:rPr>
              <w:t>- управление и распоряжение имуществом;</w:t>
            </w:r>
          </w:p>
          <w:p w:rsidR="00244BDC" w:rsidRDefault="00FF47B5" w:rsidP="001136E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с</w:t>
            </w:r>
            <w:r w:rsidRPr="00DE4FAE">
              <w:rPr>
                <w:szCs w:val="28"/>
              </w:rPr>
              <w:t>оздание комплексной системы по организации ведения бюджетного учета</w:t>
            </w:r>
          </w:p>
          <w:p w:rsidR="00244BDC" w:rsidRDefault="00C76C09" w:rsidP="001136E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о</w:t>
            </w:r>
            <w:r w:rsidRPr="00DE4FAE">
              <w:rPr>
                <w:szCs w:val="28"/>
              </w:rPr>
              <w:t>рганизация качественного и эффективного бюджетного, налогового учета и отчетности</w:t>
            </w:r>
          </w:p>
          <w:p w:rsidR="00135A0E" w:rsidRPr="00B71C91" w:rsidRDefault="00135A0E" w:rsidP="001136E1">
            <w:pPr>
              <w:jc w:val="both"/>
              <w:rPr>
                <w:bCs/>
                <w:szCs w:val="28"/>
              </w:rPr>
            </w:pPr>
            <w:r w:rsidRPr="00B71C91">
              <w:rPr>
                <w:szCs w:val="28"/>
              </w:rPr>
              <w:t xml:space="preserve">- </w:t>
            </w:r>
            <w:r w:rsidRPr="00B71C91">
              <w:rPr>
                <w:bCs/>
                <w:szCs w:val="28"/>
              </w:rPr>
              <w:t xml:space="preserve">материально-техническое обслуживание администрации </w:t>
            </w:r>
            <w:r w:rsidRPr="00B71C91">
              <w:rPr>
                <w:szCs w:val="28"/>
              </w:rPr>
              <w:t xml:space="preserve">Сенного сельского поселения </w:t>
            </w:r>
            <w:r w:rsidR="001136E1" w:rsidRPr="00DC3A21">
              <w:rPr>
                <w:szCs w:val="28"/>
              </w:rPr>
              <w:t xml:space="preserve">Темрюкского </w:t>
            </w:r>
            <w:r w:rsidR="001136E1">
              <w:rPr>
                <w:szCs w:val="28"/>
              </w:rPr>
              <w:t xml:space="preserve">муниципального </w:t>
            </w:r>
            <w:r w:rsidR="001136E1" w:rsidRPr="001136E1">
              <w:rPr>
                <w:bCs/>
                <w:szCs w:val="28"/>
              </w:rPr>
              <w:t>района Краснодарского края</w:t>
            </w:r>
            <w:r w:rsidRPr="001136E1">
              <w:rPr>
                <w:bCs/>
                <w:szCs w:val="28"/>
              </w:rPr>
              <w:t>;</w:t>
            </w:r>
          </w:p>
          <w:p w:rsidR="00135A0E" w:rsidRPr="001136E1" w:rsidRDefault="00135A0E" w:rsidP="001136E1">
            <w:pPr>
              <w:jc w:val="both"/>
              <w:rPr>
                <w:bCs/>
                <w:szCs w:val="28"/>
              </w:rPr>
            </w:pPr>
            <w:r w:rsidRPr="00B71C91">
              <w:rPr>
                <w:bCs/>
                <w:szCs w:val="28"/>
              </w:rPr>
              <w:t xml:space="preserve">-  предоставление автотранспортных услуг администрации </w:t>
            </w:r>
            <w:r w:rsidRPr="001136E1">
              <w:rPr>
                <w:bCs/>
                <w:szCs w:val="28"/>
              </w:rPr>
              <w:t xml:space="preserve">Сенного сельского поселения </w:t>
            </w:r>
            <w:r w:rsidR="001136E1" w:rsidRPr="001136E1">
              <w:rPr>
                <w:bCs/>
                <w:szCs w:val="28"/>
              </w:rPr>
              <w:t>Темрюкского муниципального района Краснодарского края</w:t>
            </w:r>
            <w:r w:rsidRPr="001136E1">
              <w:rPr>
                <w:bCs/>
                <w:szCs w:val="28"/>
              </w:rPr>
              <w:t xml:space="preserve">; </w:t>
            </w:r>
          </w:p>
          <w:p w:rsidR="00135A0E" w:rsidRPr="00133A83" w:rsidRDefault="00133A83" w:rsidP="001136E1">
            <w:pPr>
              <w:jc w:val="both"/>
              <w:rPr>
                <w:color w:val="FF0000"/>
                <w:szCs w:val="28"/>
              </w:rPr>
            </w:pPr>
            <w:r w:rsidRPr="001136E1">
              <w:rPr>
                <w:bCs/>
                <w:szCs w:val="28"/>
              </w:rPr>
              <w:t xml:space="preserve">- повышение активности участия территориального общественного самоуправления в решении социально значимых проблем населения Сенного сельского поселения </w:t>
            </w:r>
            <w:r w:rsidR="001136E1" w:rsidRPr="001136E1">
              <w:rPr>
                <w:bCs/>
                <w:szCs w:val="28"/>
              </w:rPr>
              <w:t>Темрюкского муниципального района Краснодарского края</w:t>
            </w:r>
            <w:r w:rsidRPr="001136E1">
              <w:rPr>
                <w:bCs/>
                <w:szCs w:val="28"/>
              </w:rPr>
              <w:t>;</w:t>
            </w:r>
          </w:p>
        </w:tc>
      </w:tr>
      <w:tr w:rsidR="00DA787B" w:rsidRPr="008A6FA1" w:rsidTr="003C6838">
        <w:tc>
          <w:tcPr>
            <w:tcW w:w="6374" w:type="dxa"/>
          </w:tcPr>
          <w:p w:rsidR="00DA787B" w:rsidRPr="00190885" w:rsidRDefault="00DA787B" w:rsidP="001136E1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 xml:space="preserve">Увязка со стратегическими целями Стратегии социально-экономического развития </w:t>
            </w:r>
            <w:r w:rsidR="00D71ADC">
              <w:rPr>
                <w:szCs w:val="28"/>
              </w:rPr>
              <w:t xml:space="preserve">Темрюкского муниципального района Краснодарского края </w:t>
            </w:r>
            <w:r w:rsidRPr="00190885">
              <w:rPr>
                <w:szCs w:val="28"/>
              </w:rPr>
              <w:t xml:space="preserve">до 2030 года </w:t>
            </w:r>
          </w:p>
        </w:tc>
        <w:tc>
          <w:tcPr>
            <w:tcW w:w="8186" w:type="dxa"/>
            <w:gridSpan w:val="5"/>
          </w:tcPr>
          <w:p w:rsidR="00DA787B" w:rsidRPr="000C3C23" w:rsidRDefault="00DA787B" w:rsidP="003C6838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135A0E" w:rsidRPr="008A6FA1" w:rsidTr="003C6838">
        <w:tc>
          <w:tcPr>
            <w:tcW w:w="6374" w:type="dxa"/>
          </w:tcPr>
          <w:p w:rsidR="00135A0E" w:rsidRPr="00190885" w:rsidRDefault="00135A0E" w:rsidP="003C6838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186" w:type="dxa"/>
            <w:gridSpan w:val="5"/>
          </w:tcPr>
          <w:p w:rsidR="00135A0E" w:rsidRPr="00B71C91" w:rsidRDefault="00CC3498" w:rsidP="00CC3498">
            <w:pPr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-</w:t>
            </w:r>
            <w:r w:rsidRPr="009F7348">
              <w:rPr>
                <w:bCs/>
                <w:szCs w:val="28"/>
              </w:rPr>
              <w:t xml:space="preserve"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доходов бюджета </w:t>
            </w:r>
            <w:r>
              <w:rPr>
                <w:bCs/>
                <w:szCs w:val="28"/>
              </w:rPr>
              <w:t xml:space="preserve">Сенного сельского поселения </w:t>
            </w:r>
            <w:r w:rsidR="00D71ADC">
              <w:rPr>
                <w:bCs/>
                <w:szCs w:val="28"/>
              </w:rPr>
              <w:t xml:space="preserve">Темрюкского муниципального района Краснодарского края </w:t>
            </w:r>
            <w:r w:rsidRPr="009F7348">
              <w:rPr>
                <w:bCs/>
                <w:szCs w:val="28"/>
              </w:rPr>
              <w:t>(без учета субвенций)</w:t>
            </w:r>
            <w:r>
              <w:rPr>
                <w:bCs/>
                <w:szCs w:val="28"/>
              </w:rPr>
              <w:t>;</w:t>
            </w:r>
          </w:p>
          <w:p w:rsidR="00CC3498" w:rsidRDefault="00CC3498" w:rsidP="00CC3498">
            <w:pPr>
              <w:contextualSpacing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- количество муниципальных услуг, предоставляемых </w:t>
            </w:r>
            <w:r>
              <w:rPr>
                <w:bCs/>
                <w:szCs w:val="28"/>
              </w:rPr>
              <w:lastRenderedPageBreak/>
              <w:t xml:space="preserve">администрацией Сенного сельского поселения </w:t>
            </w:r>
            <w:r w:rsidR="00D71ADC">
              <w:rPr>
                <w:bCs/>
                <w:szCs w:val="28"/>
              </w:rPr>
              <w:t xml:space="preserve">Темрюкского муниципального района Краснодарского края </w:t>
            </w:r>
            <w:r>
              <w:rPr>
                <w:bCs/>
                <w:szCs w:val="28"/>
              </w:rPr>
              <w:t>в соответствии с Федеральным законом от 27 июля 2010 года № 210-ФЗ «Об организации предоставления государственных и муниципальных услуг»;</w:t>
            </w:r>
          </w:p>
          <w:p w:rsidR="00CC3498" w:rsidRPr="009F7348" w:rsidRDefault="00CC3498" w:rsidP="00CC3498">
            <w:pPr>
              <w:contextualSpacing/>
              <w:rPr>
                <w:szCs w:val="28"/>
              </w:rPr>
            </w:pPr>
            <w:r>
              <w:rPr>
                <w:bCs/>
                <w:szCs w:val="28"/>
              </w:rPr>
              <w:t>- обеспечение своевременного рассмотрения обращений в сроки, предусмотренные действующим законодательством от общего числа обращений</w:t>
            </w:r>
            <w:r w:rsidR="00933A21">
              <w:rPr>
                <w:bCs/>
                <w:szCs w:val="28"/>
              </w:rPr>
              <w:t>;</w:t>
            </w:r>
          </w:p>
          <w:p w:rsidR="00244BDC" w:rsidRDefault="00135A0E" w:rsidP="00135A0E">
            <w:pPr>
              <w:jc w:val="both"/>
              <w:rPr>
                <w:szCs w:val="28"/>
              </w:rPr>
            </w:pPr>
            <w:r w:rsidRPr="00B71C91">
              <w:rPr>
                <w:szCs w:val="28"/>
              </w:rPr>
              <w:t xml:space="preserve">- проведение технической инвентаризации объектов недвижимости, в т.ч. бесхозного имущества, </w:t>
            </w:r>
          </w:p>
          <w:p w:rsidR="00135A0E" w:rsidRDefault="00244BDC" w:rsidP="00135A0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135A0E" w:rsidRPr="00B71C91">
              <w:rPr>
                <w:szCs w:val="28"/>
              </w:rPr>
              <w:t>изготовление техн</w:t>
            </w:r>
            <w:r w:rsidR="00933A21">
              <w:rPr>
                <w:szCs w:val="28"/>
              </w:rPr>
              <w:t>ических и кадастровых паспортов;</w:t>
            </w:r>
          </w:p>
          <w:p w:rsidR="00135A0E" w:rsidRDefault="00135A0E" w:rsidP="00135A0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оценка муниципального имущества;</w:t>
            </w:r>
          </w:p>
          <w:p w:rsidR="00C76C09" w:rsidRPr="008D5828" w:rsidRDefault="00C76C09" w:rsidP="00C76C09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- к</w:t>
            </w:r>
            <w:r w:rsidRPr="008D5828">
              <w:rPr>
                <w:bCs/>
                <w:szCs w:val="28"/>
              </w:rPr>
              <w:t xml:space="preserve">оличество учреждений, в которых </w:t>
            </w:r>
            <w:r w:rsidRPr="00827FDC">
              <w:rPr>
                <w:szCs w:val="28"/>
              </w:rPr>
              <w:t>МКУ «С</w:t>
            </w:r>
            <w:r>
              <w:rPr>
                <w:szCs w:val="28"/>
              </w:rPr>
              <w:t>енная</w:t>
            </w:r>
            <w:r w:rsidRPr="00827FDC">
              <w:rPr>
                <w:szCs w:val="28"/>
              </w:rPr>
              <w:t xml:space="preserve"> ЦБ»</w:t>
            </w:r>
            <w:r>
              <w:rPr>
                <w:szCs w:val="28"/>
              </w:rPr>
              <w:t xml:space="preserve"> </w:t>
            </w:r>
            <w:r w:rsidRPr="008D5828">
              <w:rPr>
                <w:bCs/>
                <w:szCs w:val="28"/>
              </w:rPr>
              <w:t>осуществляет бухгалтерский учет;</w:t>
            </w:r>
          </w:p>
          <w:p w:rsidR="00C76C09" w:rsidRPr="008D5828" w:rsidRDefault="00C76C09" w:rsidP="00C76C09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- </w:t>
            </w:r>
            <w:r w:rsidRPr="008D5828">
              <w:rPr>
                <w:bCs/>
                <w:szCs w:val="28"/>
              </w:rPr>
              <w:t>доля качественно и своевременно исполненной бухгалтерской отчетности (от объема общей отчетности);</w:t>
            </w:r>
          </w:p>
          <w:p w:rsidR="00C76C09" w:rsidRPr="008D5828" w:rsidRDefault="00C76C09" w:rsidP="00C76C09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- </w:t>
            </w:r>
            <w:r w:rsidRPr="008D5828">
              <w:rPr>
                <w:bCs/>
                <w:szCs w:val="28"/>
              </w:rPr>
              <w:t xml:space="preserve">доля качественно и своевременно исполненной налоговой отчетности (от объема общей отчетности); </w:t>
            </w:r>
          </w:p>
          <w:p w:rsidR="00C76C09" w:rsidRPr="008D5828" w:rsidRDefault="00C76C09" w:rsidP="00C76C09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- </w:t>
            </w:r>
            <w:r w:rsidRPr="008D5828">
              <w:rPr>
                <w:bCs/>
                <w:szCs w:val="28"/>
              </w:rPr>
              <w:t>доля качественно и своевременно исполненной статистической отчетности (от объема общей отчетности);</w:t>
            </w:r>
          </w:p>
          <w:p w:rsidR="00244BDC" w:rsidRDefault="00C76C09" w:rsidP="00C76C09">
            <w:pPr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 xml:space="preserve">- </w:t>
            </w:r>
            <w:r w:rsidRPr="008D5828">
              <w:rPr>
                <w:bCs/>
                <w:szCs w:val="28"/>
              </w:rPr>
              <w:t>количество проведенных инвентаризационных мероприятий</w:t>
            </w:r>
          </w:p>
          <w:p w:rsidR="005F292F" w:rsidRDefault="005F292F" w:rsidP="005F292F">
            <w:pPr>
              <w:rPr>
                <w:bCs/>
                <w:szCs w:val="28"/>
              </w:rPr>
            </w:pPr>
            <w:r>
              <w:rPr>
                <w:b/>
                <w:szCs w:val="28"/>
              </w:rPr>
              <w:t xml:space="preserve">- </w:t>
            </w:r>
            <w:r w:rsidRPr="00AA5F98">
              <w:rPr>
                <w:szCs w:val="28"/>
              </w:rPr>
              <w:t>о</w:t>
            </w:r>
            <w:r w:rsidRPr="00AA5F98">
              <w:rPr>
                <w:bCs/>
                <w:szCs w:val="28"/>
              </w:rPr>
              <w:t>бъем выполненных заявок на предоставление транспорта</w:t>
            </w:r>
            <w:r>
              <w:rPr>
                <w:bCs/>
                <w:szCs w:val="28"/>
              </w:rPr>
              <w:t>;</w:t>
            </w:r>
          </w:p>
          <w:p w:rsidR="005F292F" w:rsidRDefault="005F292F" w:rsidP="005F292F">
            <w:pPr>
              <w:jc w:val="both"/>
              <w:rPr>
                <w:szCs w:val="28"/>
              </w:rPr>
            </w:pPr>
            <w:r w:rsidRPr="00AA5F98">
              <w:rPr>
                <w:bCs/>
                <w:szCs w:val="28"/>
              </w:rPr>
              <w:t>- объем исполнения годового плана бюджетных ассигнований</w:t>
            </w:r>
            <w:r w:rsidR="00933A21">
              <w:rPr>
                <w:bCs/>
                <w:szCs w:val="28"/>
              </w:rPr>
              <w:t>;</w:t>
            </w:r>
          </w:p>
          <w:p w:rsidR="00133A83" w:rsidRPr="001A4969" w:rsidRDefault="00933A21" w:rsidP="00133A8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133A83">
              <w:rPr>
                <w:szCs w:val="28"/>
              </w:rPr>
              <w:t>- к</w:t>
            </w:r>
            <w:r w:rsidR="00133A83" w:rsidRPr="001A4969">
              <w:rPr>
                <w:szCs w:val="28"/>
              </w:rPr>
              <w:t>омпенсационные выплаты руководителям  органов ТОС на частичное возмещение своих затрат по содержанию помещений, оплате коммунальных услуг, услуг связи, канцелярских товаров, приобретению топлива;</w:t>
            </w:r>
          </w:p>
          <w:p w:rsidR="00133A83" w:rsidRPr="001A4969" w:rsidRDefault="00133A83" w:rsidP="00133A8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1A4969">
              <w:rPr>
                <w:szCs w:val="28"/>
              </w:rPr>
              <w:t>роведение отчетов о своей работе на собраниях, конференциях представителей граждан;</w:t>
            </w:r>
          </w:p>
          <w:p w:rsidR="00135A0E" w:rsidRPr="00B71C91" w:rsidRDefault="00133A83" w:rsidP="00133A83">
            <w:pPr>
              <w:jc w:val="both"/>
              <w:rPr>
                <w:color w:val="FF0000"/>
                <w:szCs w:val="28"/>
              </w:rPr>
            </w:pPr>
            <w:r>
              <w:rPr>
                <w:szCs w:val="28"/>
              </w:rPr>
              <w:lastRenderedPageBreak/>
              <w:t>- о</w:t>
            </w:r>
            <w:r w:rsidRPr="001A4969">
              <w:rPr>
                <w:szCs w:val="28"/>
              </w:rPr>
              <w:t>рганизация работ по благоустройству, озеленению, улучшению санитарного и экологического состояния территорий.</w:t>
            </w:r>
          </w:p>
        </w:tc>
      </w:tr>
      <w:tr w:rsidR="00DA787B" w:rsidRPr="008A6FA1" w:rsidTr="003C6838">
        <w:tc>
          <w:tcPr>
            <w:tcW w:w="6374" w:type="dxa"/>
          </w:tcPr>
          <w:p w:rsidR="00DA787B" w:rsidRPr="00190885" w:rsidRDefault="00DA787B" w:rsidP="003C6838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>Проекты и (или) программы</w:t>
            </w:r>
          </w:p>
        </w:tc>
        <w:tc>
          <w:tcPr>
            <w:tcW w:w="8186" w:type="dxa"/>
            <w:gridSpan w:val="5"/>
          </w:tcPr>
          <w:p w:rsidR="00DA787B" w:rsidRPr="00A46A72" w:rsidRDefault="00DA787B" w:rsidP="003C6838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DA787B" w:rsidRPr="008A6FA1" w:rsidTr="003C6838">
        <w:tc>
          <w:tcPr>
            <w:tcW w:w="6374" w:type="dxa"/>
          </w:tcPr>
          <w:p w:rsidR="00DA787B" w:rsidRPr="00190885" w:rsidRDefault="00DA787B" w:rsidP="003C6838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186" w:type="dxa"/>
            <w:gridSpan w:val="5"/>
          </w:tcPr>
          <w:p w:rsidR="00DA787B" w:rsidRPr="00A46A72" w:rsidRDefault="001136E1" w:rsidP="00CC63F2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A787B">
              <w:rPr>
                <w:szCs w:val="28"/>
              </w:rPr>
              <w:t xml:space="preserve"> год</w:t>
            </w:r>
          </w:p>
        </w:tc>
      </w:tr>
      <w:tr w:rsidR="00DA787B" w:rsidRPr="008A6FA1" w:rsidTr="003C6838">
        <w:tc>
          <w:tcPr>
            <w:tcW w:w="6374" w:type="dxa"/>
          </w:tcPr>
          <w:p w:rsidR="00DA787B" w:rsidRPr="00190885" w:rsidRDefault="00DA787B" w:rsidP="003C6838">
            <w:pPr>
              <w:rPr>
                <w:szCs w:val="28"/>
              </w:rPr>
            </w:pPr>
            <w:r w:rsidRPr="00190885">
              <w:rPr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8" w:type="dxa"/>
            <w:vMerge w:val="restart"/>
          </w:tcPr>
          <w:p w:rsidR="00DA787B" w:rsidRPr="00190885" w:rsidRDefault="00DA787B" w:rsidP="003C6838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6768" w:type="dxa"/>
            <w:gridSpan w:val="4"/>
          </w:tcPr>
          <w:p w:rsidR="00DA787B" w:rsidRPr="00190885" w:rsidRDefault="00DA787B" w:rsidP="003C6838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 разрезе источников финансирования</w:t>
            </w:r>
          </w:p>
        </w:tc>
      </w:tr>
      <w:tr w:rsidR="00DA787B" w:rsidRPr="008A6FA1" w:rsidTr="00133A83">
        <w:trPr>
          <w:trHeight w:val="750"/>
        </w:trPr>
        <w:tc>
          <w:tcPr>
            <w:tcW w:w="6374" w:type="dxa"/>
          </w:tcPr>
          <w:p w:rsidR="00DA787B" w:rsidRPr="00190885" w:rsidRDefault="00DA787B" w:rsidP="003C6838">
            <w:pPr>
              <w:rPr>
                <w:szCs w:val="28"/>
              </w:rPr>
            </w:pPr>
            <w:r w:rsidRPr="00190885">
              <w:rPr>
                <w:szCs w:val="28"/>
              </w:rPr>
              <w:t>Годы реализации</w:t>
            </w:r>
          </w:p>
        </w:tc>
        <w:tc>
          <w:tcPr>
            <w:tcW w:w="1418" w:type="dxa"/>
            <w:vMerge/>
          </w:tcPr>
          <w:p w:rsidR="00DA787B" w:rsidRPr="00190885" w:rsidRDefault="00DA787B" w:rsidP="003C6838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DA787B" w:rsidRPr="00190885" w:rsidRDefault="00DA787B" w:rsidP="003C6838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федеральный бюджет</w:t>
            </w:r>
          </w:p>
        </w:tc>
        <w:tc>
          <w:tcPr>
            <w:tcW w:w="1418" w:type="dxa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краевой бюджет</w:t>
            </w:r>
          </w:p>
        </w:tc>
        <w:tc>
          <w:tcPr>
            <w:tcW w:w="1489" w:type="dxa"/>
          </w:tcPr>
          <w:p w:rsidR="00DA787B" w:rsidRPr="00190885" w:rsidRDefault="00DA787B" w:rsidP="003C6838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местный бюджет</w:t>
            </w:r>
          </w:p>
        </w:tc>
        <w:tc>
          <w:tcPr>
            <w:tcW w:w="2019" w:type="dxa"/>
          </w:tcPr>
          <w:p w:rsidR="00DA787B" w:rsidRPr="00190885" w:rsidRDefault="00DA787B" w:rsidP="003C6838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внебюджетные источники</w:t>
            </w:r>
          </w:p>
        </w:tc>
      </w:tr>
      <w:tr w:rsidR="00DA787B" w:rsidRPr="008A6FA1" w:rsidTr="003C6838">
        <w:tc>
          <w:tcPr>
            <w:tcW w:w="6374" w:type="dxa"/>
          </w:tcPr>
          <w:p w:rsidR="00DA787B" w:rsidRPr="00190885" w:rsidRDefault="001136E1" w:rsidP="00135A0E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A787B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A787B" w:rsidRPr="00190885" w:rsidRDefault="00216F57" w:rsidP="00133A8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23 746,9</w:t>
            </w:r>
          </w:p>
        </w:tc>
        <w:tc>
          <w:tcPr>
            <w:tcW w:w="1842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A787B" w:rsidRPr="00190885" w:rsidRDefault="00216F57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23 746,9</w:t>
            </w:r>
          </w:p>
        </w:tc>
        <w:tc>
          <w:tcPr>
            <w:tcW w:w="2019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A787B" w:rsidRPr="008A6FA1" w:rsidTr="003C6838">
        <w:tc>
          <w:tcPr>
            <w:tcW w:w="6374" w:type="dxa"/>
          </w:tcPr>
          <w:p w:rsidR="00DA787B" w:rsidRPr="00190885" w:rsidRDefault="00DA787B" w:rsidP="003C6838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DA787B" w:rsidRPr="008A6FA1" w:rsidTr="003C6838">
        <w:tc>
          <w:tcPr>
            <w:tcW w:w="6374" w:type="dxa"/>
          </w:tcPr>
          <w:p w:rsidR="00DA787B" w:rsidRPr="00190885" w:rsidRDefault="00DA787B" w:rsidP="003C6838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A787B" w:rsidRPr="00190885" w:rsidRDefault="00216F57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23 746,9</w:t>
            </w:r>
          </w:p>
        </w:tc>
        <w:tc>
          <w:tcPr>
            <w:tcW w:w="1842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A787B" w:rsidRPr="00190885" w:rsidRDefault="00216F57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23 746,9</w:t>
            </w:r>
          </w:p>
        </w:tc>
        <w:tc>
          <w:tcPr>
            <w:tcW w:w="2019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A787B" w:rsidRPr="008A6FA1" w:rsidTr="003C6838">
        <w:tc>
          <w:tcPr>
            <w:tcW w:w="14560" w:type="dxa"/>
            <w:gridSpan w:val="6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DA787B" w:rsidRPr="008A6FA1" w:rsidTr="003C6838">
        <w:tc>
          <w:tcPr>
            <w:tcW w:w="6374" w:type="dxa"/>
          </w:tcPr>
          <w:p w:rsidR="00DA787B" w:rsidRPr="00190885" w:rsidRDefault="001136E1" w:rsidP="00135A0E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A787B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A787B" w:rsidRPr="008A6FA1" w:rsidTr="003C6838">
        <w:tc>
          <w:tcPr>
            <w:tcW w:w="6374" w:type="dxa"/>
          </w:tcPr>
          <w:p w:rsidR="00DA787B" w:rsidRPr="00190885" w:rsidRDefault="00DA787B" w:rsidP="003C6838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DA787B" w:rsidRPr="008A6FA1" w:rsidTr="003C6838">
        <w:tc>
          <w:tcPr>
            <w:tcW w:w="6374" w:type="dxa"/>
          </w:tcPr>
          <w:p w:rsidR="00DA787B" w:rsidRPr="00190885" w:rsidRDefault="00DA787B" w:rsidP="003C6838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A787B" w:rsidRPr="008A6FA1" w:rsidTr="003C6838">
        <w:tc>
          <w:tcPr>
            <w:tcW w:w="14560" w:type="dxa"/>
            <w:gridSpan w:val="6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DA787B" w:rsidRPr="00190885" w:rsidRDefault="00DA787B" w:rsidP="00135A0E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135A0E">
              <w:rPr>
                <w:szCs w:val="28"/>
              </w:rPr>
              <w:t>енн</w:t>
            </w:r>
            <w:r>
              <w:rPr>
                <w:szCs w:val="28"/>
              </w:rPr>
              <w:t>ого сельского поселения</w:t>
            </w:r>
            <w:r w:rsidRPr="00190885">
              <w:rPr>
                <w:szCs w:val="28"/>
              </w:rPr>
              <w:t xml:space="preserve"> </w:t>
            </w:r>
            <w:r w:rsidR="00D71ADC">
              <w:rPr>
                <w:szCs w:val="28"/>
              </w:rPr>
              <w:t xml:space="preserve">Темрюкского муниципального района Краснодарского края </w:t>
            </w:r>
          </w:p>
        </w:tc>
      </w:tr>
      <w:tr w:rsidR="00DA787B" w:rsidRPr="008A6FA1" w:rsidTr="003C6838">
        <w:tc>
          <w:tcPr>
            <w:tcW w:w="6374" w:type="dxa"/>
          </w:tcPr>
          <w:p w:rsidR="00DA787B" w:rsidRPr="00190885" w:rsidRDefault="001136E1" w:rsidP="00135A0E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A787B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A787B" w:rsidRPr="008A6FA1" w:rsidTr="003C6838">
        <w:tc>
          <w:tcPr>
            <w:tcW w:w="6374" w:type="dxa"/>
          </w:tcPr>
          <w:p w:rsidR="00DA787B" w:rsidRPr="00190885" w:rsidRDefault="00DA787B" w:rsidP="003C6838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DA787B" w:rsidRPr="00190885" w:rsidRDefault="00DA787B" w:rsidP="003C6838">
            <w:pPr>
              <w:pStyle w:val="ConsPlusNormal0"/>
              <w:rPr>
                <w:szCs w:val="28"/>
              </w:rPr>
            </w:pPr>
          </w:p>
        </w:tc>
        <w:tc>
          <w:tcPr>
            <w:tcW w:w="1842" w:type="dxa"/>
          </w:tcPr>
          <w:p w:rsidR="00DA787B" w:rsidRPr="00190885" w:rsidRDefault="00DA787B" w:rsidP="003C6838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DA787B" w:rsidRPr="00190885" w:rsidRDefault="00DA787B" w:rsidP="003C6838">
            <w:pPr>
              <w:pStyle w:val="ConsPlusNormal0"/>
              <w:rPr>
                <w:szCs w:val="28"/>
              </w:rPr>
            </w:pPr>
          </w:p>
        </w:tc>
        <w:tc>
          <w:tcPr>
            <w:tcW w:w="1489" w:type="dxa"/>
          </w:tcPr>
          <w:p w:rsidR="00DA787B" w:rsidRPr="00190885" w:rsidRDefault="00DA787B" w:rsidP="003C6838">
            <w:pPr>
              <w:pStyle w:val="ConsPlusNormal0"/>
              <w:rPr>
                <w:szCs w:val="28"/>
              </w:rPr>
            </w:pPr>
          </w:p>
        </w:tc>
        <w:tc>
          <w:tcPr>
            <w:tcW w:w="2019" w:type="dxa"/>
          </w:tcPr>
          <w:p w:rsidR="00DA787B" w:rsidRPr="00190885" w:rsidRDefault="00DA787B" w:rsidP="003C6838">
            <w:pPr>
              <w:pStyle w:val="ConsPlusNormal0"/>
              <w:rPr>
                <w:szCs w:val="28"/>
              </w:rPr>
            </w:pPr>
          </w:p>
        </w:tc>
      </w:tr>
      <w:tr w:rsidR="00DA787B" w:rsidRPr="008A6FA1" w:rsidTr="003C6838">
        <w:tc>
          <w:tcPr>
            <w:tcW w:w="6374" w:type="dxa"/>
          </w:tcPr>
          <w:p w:rsidR="00DA787B" w:rsidRPr="00190885" w:rsidRDefault="00DA787B" w:rsidP="003C6838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A787B" w:rsidRPr="00190885" w:rsidRDefault="00DA787B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DA787B" w:rsidRPr="00B97B72" w:rsidRDefault="00DA787B" w:rsidP="00655584">
      <w:pPr>
        <w:pStyle w:val="a3"/>
        <w:ind w:left="0"/>
        <w:rPr>
          <w:b/>
          <w:sz w:val="24"/>
          <w:szCs w:val="24"/>
        </w:rPr>
      </w:pPr>
    </w:p>
    <w:p w:rsidR="00DA787B" w:rsidRDefault="00DA787B" w:rsidP="006E50EB">
      <w:pPr>
        <w:jc w:val="center"/>
        <w:rPr>
          <w:b/>
          <w:szCs w:val="28"/>
        </w:rPr>
      </w:pPr>
      <w:r>
        <w:rPr>
          <w:b/>
        </w:rPr>
        <w:t xml:space="preserve">2. </w:t>
      </w:r>
      <w:r w:rsidRPr="00A74297">
        <w:rPr>
          <w:b/>
          <w:szCs w:val="28"/>
        </w:rPr>
        <w:t xml:space="preserve">ЦЕЛЕВЫЕ ПОКАЗАТЕЛИ </w:t>
      </w:r>
    </w:p>
    <w:p w:rsidR="00135A0E" w:rsidRDefault="00135A0E" w:rsidP="00135A0E">
      <w:pPr>
        <w:jc w:val="center"/>
        <w:rPr>
          <w:b/>
          <w:szCs w:val="28"/>
        </w:rPr>
      </w:pPr>
      <w:r>
        <w:rPr>
          <w:b/>
          <w:szCs w:val="28"/>
        </w:rPr>
        <w:t>муниципальной программы Сенного</w:t>
      </w:r>
      <w:r w:rsidRPr="00C36DC8">
        <w:rPr>
          <w:b/>
          <w:szCs w:val="28"/>
        </w:rPr>
        <w:t xml:space="preserve"> сельского поселения </w:t>
      </w:r>
      <w:r w:rsidR="00D71ADC">
        <w:rPr>
          <w:b/>
          <w:szCs w:val="28"/>
        </w:rPr>
        <w:t xml:space="preserve">Темрюкского муниципального района Краснодарского края </w:t>
      </w:r>
      <w:r>
        <w:rPr>
          <w:b/>
          <w:szCs w:val="28"/>
        </w:rPr>
        <w:t>«Эффективное муниципальное управление»</w:t>
      </w:r>
    </w:p>
    <w:p w:rsidR="00DA787B" w:rsidRDefault="00DA787B" w:rsidP="00225687">
      <w:pPr>
        <w:ind w:firstLine="709"/>
        <w:jc w:val="both"/>
      </w:pPr>
    </w:p>
    <w:p w:rsidR="00DA787B" w:rsidRDefault="00DA787B" w:rsidP="00225687">
      <w:pPr>
        <w:ind w:firstLine="709"/>
        <w:jc w:val="both"/>
      </w:pPr>
      <w:r>
        <w:lastRenderedPageBreak/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DA787B" w:rsidRDefault="00DA787B" w:rsidP="00EF6F81">
      <w:pPr>
        <w:jc w:val="center"/>
        <w:rPr>
          <w:szCs w:val="28"/>
        </w:rPr>
      </w:pPr>
    </w:p>
    <w:p w:rsidR="00135A0E" w:rsidRDefault="00DA787B" w:rsidP="00135A0E">
      <w:pPr>
        <w:jc w:val="center"/>
        <w:rPr>
          <w:b/>
          <w:szCs w:val="28"/>
        </w:rPr>
      </w:pPr>
      <w:r w:rsidRPr="00135A0E">
        <w:rPr>
          <w:b/>
          <w:szCs w:val="28"/>
        </w:rPr>
        <w:t>Целевые показатели</w:t>
      </w:r>
      <w:r w:rsidRPr="004408E3">
        <w:t xml:space="preserve"> </w:t>
      </w:r>
      <w:r w:rsidR="00135A0E">
        <w:rPr>
          <w:b/>
          <w:szCs w:val="28"/>
        </w:rPr>
        <w:t>муниципальной программы Сенного</w:t>
      </w:r>
      <w:r w:rsidR="00135A0E" w:rsidRPr="00C36DC8">
        <w:rPr>
          <w:b/>
          <w:szCs w:val="28"/>
        </w:rPr>
        <w:t xml:space="preserve"> сельского поселения </w:t>
      </w:r>
      <w:r w:rsidR="00D71ADC">
        <w:rPr>
          <w:b/>
          <w:szCs w:val="28"/>
        </w:rPr>
        <w:t xml:space="preserve">Темрюкского муниципального района Краснодарского края </w:t>
      </w:r>
      <w:r w:rsidR="00135A0E">
        <w:rPr>
          <w:b/>
          <w:szCs w:val="28"/>
        </w:rPr>
        <w:t>«Эффективное муниципальное управление»</w:t>
      </w:r>
    </w:p>
    <w:p w:rsidR="00DA787B" w:rsidRPr="00A74297" w:rsidRDefault="00DA787B" w:rsidP="00135A0E">
      <w:pPr>
        <w:pStyle w:val="ConsPlusTitle"/>
        <w:widowControl/>
        <w:jc w:val="center"/>
        <w:rPr>
          <w:b w:val="0"/>
          <w:szCs w:val="28"/>
        </w:rPr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380"/>
        <w:gridCol w:w="1620"/>
        <w:gridCol w:w="900"/>
        <w:gridCol w:w="1800"/>
        <w:gridCol w:w="2160"/>
      </w:tblGrid>
      <w:tr w:rsidR="00DA787B" w:rsidTr="003C6838">
        <w:tc>
          <w:tcPr>
            <w:tcW w:w="648" w:type="dxa"/>
            <w:vMerge w:val="restart"/>
            <w:vAlign w:val="center"/>
          </w:tcPr>
          <w:p w:rsidR="00DA787B" w:rsidRPr="00AC26F6" w:rsidRDefault="00DA787B" w:rsidP="003C6838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№ п/п</w:t>
            </w:r>
          </w:p>
        </w:tc>
        <w:tc>
          <w:tcPr>
            <w:tcW w:w="7380" w:type="dxa"/>
            <w:vMerge w:val="restart"/>
            <w:vAlign w:val="center"/>
          </w:tcPr>
          <w:p w:rsidR="00DA787B" w:rsidRPr="00AC26F6" w:rsidRDefault="00DA787B" w:rsidP="003C6838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Наименование целевого показателя</w:t>
            </w:r>
          </w:p>
        </w:tc>
        <w:tc>
          <w:tcPr>
            <w:tcW w:w="1620" w:type="dxa"/>
            <w:vMerge w:val="restart"/>
            <w:vAlign w:val="center"/>
          </w:tcPr>
          <w:p w:rsidR="00DA787B" w:rsidRPr="00AC26F6" w:rsidRDefault="00DA787B" w:rsidP="003C6838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Единица измерения</w:t>
            </w:r>
          </w:p>
        </w:tc>
        <w:tc>
          <w:tcPr>
            <w:tcW w:w="900" w:type="dxa"/>
            <w:vMerge w:val="restart"/>
            <w:vAlign w:val="center"/>
          </w:tcPr>
          <w:p w:rsidR="00DA787B" w:rsidRPr="00AC26F6" w:rsidRDefault="00DA787B" w:rsidP="003C6838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Статус</w:t>
            </w:r>
          </w:p>
        </w:tc>
        <w:tc>
          <w:tcPr>
            <w:tcW w:w="3960" w:type="dxa"/>
            <w:gridSpan w:val="2"/>
          </w:tcPr>
          <w:p w:rsidR="00DA787B" w:rsidRPr="00AC26F6" w:rsidRDefault="00DA787B" w:rsidP="003C6838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Значение целевого показателя</w:t>
            </w:r>
          </w:p>
        </w:tc>
      </w:tr>
      <w:tr w:rsidR="00DA787B" w:rsidTr="003C6838">
        <w:tc>
          <w:tcPr>
            <w:tcW w:w="648" w:type="dxa"/>
            <w:vMerge/>
          </w:tcPr>
          <w:p w:rsidR="00DA787B" w:rsidRPr="00AC26F6" w:rsidRDefault="00DA787B" w:rsidP="003C6838">
            <w:pPr>
              <w:jc w:val="center"/>
              <w:rPr>
                <w:szCs w:val="28"/>
              </w:rPr>
            </w:pPr>
          </w:p>
        </w:tc>
        <w:tc>
          <w:tcPr>
            <w:tcW w:w="7380" w:type="dxa"/>
            <w:vMerge/>
          </w:tcPr>
          <w:p w:rsidR="00DA787B" w:rsidRPr="00AC26F6" w:rsidRDefault="00DA787B" w:rsidP="003C6838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Merge/>
          </w:tcPr>
          <w:p w:rsidR="00DA787B" w:rsidRPr="00AC26F6" w:rsidRDefault="00DA787B" w:rsidP="003C6838">
            <w:pPr>
              <w:jc w:val="center"/>
              <w:rPr>
                <w:b/>
                <w:szCs w:val="28"/>
              </w:rPr>
            </w:pPr>
          </w:p>
        </w:tc>
        <w:tc>
          <w:tcPr>
            <w:tcW w:w="900" w:type="dxa"/>
            <w:vMerge/>
          </w:tcPr>
          <w:p w:rsidR="00DA787B" w:rsidRPr="00AC26F6" w:rsidRDefault="00DA787B" w:rsidP="003C6838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DA787B" w:rsidRPr="00AC26F6" w:rsidRDefault="00DA787B" w:rsidP="00CC63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отчетный </w:t>
            </w:r>
            <w:r w:rsidR="001136E1">
              <w:rPr>
                <w:szCs w:val="28"/>
              </w:rPr>
              <w:t>2026</w:t>
            </w:r>
            <w:r w:rsidRPr="00AC26F6">
              <w:rPr>
                <w:szCs w:val="28"/>
              </w:rPr>
              <w:t xml:space="preserve"> год</w:t>
            </w:r>
          </w:p>
        </w:tc>
        <w:tc>
          <w:tcPr>
            <w:tcW w:w="2160" w:type="dxa"/>
            <w:vAlign w:val="center"/>
          </w:tcPr>
          <w:p w:rsidR="00DA787B" w:rsidRPr="00AC26F6" w:rsidRDefault="001136E1" w:rsidP="00135A0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A787B" w:rsidRPr="00AC26F6">
              <w:rPr>
                <w:szCs w:val="28"/>
              </w:rPr>
              <w:t xml:space="preserve"> год</w:t>
            </w:r>
          </w:p>
        </w:tc>
      </w:tr>
      <w:tr w:rsidR="00DA787B" w:rsidTr="003C6838">
        <w:tc>
          <w:tcPr>
            <w:tcW w:w="648" w:type="dxa"/>
          </w:tcPr>
          <w:p w:rsidR="00DA787B" w:rsidRPr="00AC26F6" w:rsidRDefault="00DA787B" w:rsidP="003C6838">
            <w:pPr>
              <w:jc w:val="center"/>
            </w:pPr>
            <w:r w:rsidRPr="00AC26F6">
              <w:rPr>
                <w:sz w:val="22"/>
              </w:rPr>
              <w:t>1</w:t>
            </w:r>
          </w:p>
        </w:tc>
        <w:tc>
          <w:tcPr>
            <w:tcW w:w="7380" w:type="dxa"/>
          </w:tcPr>
          <w:p w:rsidR="00DA787B" w:rsidRPr="00AC26F6" w:rsidRDefault="00DA787B" w:rsidP="003C6838">
            <w:pPr>
              <w:jc w:val="center"/>
            </w:pPr>
            <w:r w:rsidRPr="00AC26F6">
              <w:rPr>
                <w:sz w:val="22"/>
              </w:rPr>
              <w:t>2</w:t>
            </w:r>
          </w:p>
        </w:tc>
        <w:tc>
          <w:tcPr>
            <w:tcW w:w="1620" w:type="dxa"/>
          </w:tcPr>
          <w:p w:rsidR="00DA787B" w:rsidRPr="00AC26F6" w:rsidRDefault="00DA787B" w:rsidP="003C6838">
            <w:pPr>
              <w:jc w:val="center"/>
            </w:pPr>
            <w:r w:rsidRPr="00AC26F6"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DA787B" w:rsidRPr="00AC26F6" w:rsidRDefault="00DA787B" w:rsidP="003C6838">
            <w:pPr>
              <w:jc w:val="center"/>
            </w:pPr>
            <w:r w:rsidRPr="00AC26F6">
              <w:rPr>
                <w:sz w:val="22"/>
              </w:rPr>
              <w:t>4</w:t>
            </w:r>
          </w:p>
        </w:tc>
        <w:tc>
          <w:tcPr>
            <w:tcW w:w="1800" w:type="dxa"/>
          </w:tcPr>
          <w:p w:rsidR="00DA787B" w:rsidRPr="00AC26F6" w:rsidRDefault="00DA787B" w:rsidP="003C6838">
            <w:pPr>
              <w:jc w:val="center"/>
            </w:pPr>
            <w:r w:rsidRPr="00AC26F6">
              <w:rPr>
                <w:sz w:val="22"/>
              </w:rPr>
              <w:t>5</w:t>
            </w:r>
          </w:p>
        </w:tc>
        <w:tc>
          <w:tcPr>
            <w:tcW w:w="2160" w:type="dxa"/>
          </w:tcPr>
          <w:p w:rsidR="00DA787B" w:rsidRPr="00AC26F6" w:rsidRDefault="00DA787B" w:rsidP="003C6838">
            <w:pPr>
              <w:jc w:val="center"/>
            </w:pPr>
            <w:r w:rsidRPr="00AC26F6">
              <w:rPr>
                <w:sz w:val="22"/>
              </w:rPr>
              <w:t>6</w:t>
            </w:r>
          </w:p>
        </w:tc>
      </w:tr>
      <w:tr w:rsidR="00DA787B" w:rsidTr="003C6838">
        <w:tc>
          <w:tcPr>
            <w:tcW w:w="648" w:type="dxa"/>
          </w:tcPr>
          <w:p w:rsidR="00DA787B" w:rsidRPr="00AC26F6" w:rsidRDefault="00DA787B" w:rsidP="003C6838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1</w:t>
            </w:r>
          </w:p>
        </w:tc>
        <w:tc>
          <w:tcPr>
            <w:tcW w:w="13860" w:type="dxa"/>
            <w:gridSpan w:val="5"/>
          </w:tcPr>
          <w:p w:rsidR="00DA787B" w:rsidRPr="00135A0E" w:rsidRDefault="00135A0E" w:rsidP="003C6838">
            <w:pPr>
              <w:jc w:val="center"/>
              <w:rPr>
                <w:szCs w:val="28"/>
              </w:rPr>
            </w:pPr>
            <w:r w:rsidRPr="00135A0E">
              <w:t xml:space="preserve">Подпрограмма №1 «Реализация муниципальных функций, связанных с муниципальным управлением» </w:t>
            </w:r>
          </w:p>
        </w:tc>
      </w:tr>
      <w:tr w:rsidR="00135A0E" w:rsidTr="003C6838">
        <w:tc>
          <w:tcPr>
            <w:tcW w:w="648" w:type="dxa"/>
            <w:vAlign w:val="center"/>
          </w:tcPr>
          <w:p w:rsidR="00135A0E" w:rsidRPr="00AC26F6" w:rsidRDefault="00135A0E" w:rsidP="003C6838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1.1</w:t>
            </w:r>
          </w:p>
        </w:tc>
        <w:tc>
          <w:tcPr>
            <w:tcW w:w="7380" w:type="dxa"/>
          </w:tcPr>
          <w:p w:rsidR="00135A0E" w:rsidRPr="00CC3498" w:rsidRDefault="00CC3498" w:rsidP="00CC3498">
            <w:pPr>
              <w:jc w:val="both"/>
              <w:rPr>
                <w:szCs w:val="28"/>
              </w:rPr>
            </w:pPr>
            <w:r w:rsidRPr="009F7348">
              <w:rPr>
                <w:bCs/>
                <w:szCs w:val="28"/>
              </w:rPr>
              <w:t xml:space="preserve"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доходов бюджета </w:t>
            </w:r>
            <w:r>
              <w:rPr>
                <w:bCs/>
                <w:szCs w:val="28"/>
              </w:rPr>
              <w:t xml:space="preserve">Сенного сельского поселения </w:t>
            </w:r>
            <w:r w:rsidR="00D71ADC">
              <w:rPr>
                <w:bCs/>
                <w:szCs w:val="28"/>
              </w:rPr>
              <w:t xml:space="preserve">Темрюкского муниципального района Краснодарского края </w:t>
            </w:r>
            <w:r w:rsidRPr="009F7348">
              <w:rPr>
                <w:bCs/>
                <w:szCs w:val="28"/>
              </w:rPr>
              <w:t>(без учета субвенций)</w:t>
            </w:r>
            <w:r>
              <w:rPr>
                <w:bCs/>
                <w:szCs w:val="28"/>
              </w:rPr>
              <w:t>;</w:t>
            </w:r>
          </w:p>
        </w:tc>
        <w:tc>
          <w:tcPr>
            <w:tcW w:w="1620" w:type="dxa"/>
            <w:vAlign w:val="center"/>
          </w:tcPr>
          <w:p w:rsidR="00135A0E" w:rsidRPr="00AC26F6" w:rsidRDefault="00CC3498" w:rsidP="003C6838">
            <w:pPr>
              <w:jc w:val="center"/>
              <w:rPr>
                <w:szCs w:val="28"/>
              </w:rPr>
            </w:pPr>
            <w:r w:rsidRPr="00135A0E">
              <w:t>%</w:t>
            </w:r>
          </w:p>
        </w:tc>
        <w:tc>
          <w:tcPr>
            <w:tcW w:w="900" w:type="dxa"/>
            <w:vAlign w:val="center"/>
          </w:tcPr>
          <w:p w:rsidR="00135A0E" w:rsidRPr="00AC26F6" w:rsidRDefault="00FC7735" w:rsidP="003C68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135A0E" w:rsidRPr="00AC26F6" w:rsidRDefault="00CC3498" w:rsidP="003C68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2160" w:type="dxa"/>
            <w:vAlign w:val="center"/>
          </w:tcPr>
          <w:p w:rsidR="00135A0E" w:rsidRPr="00AC26F6" w:rsidRDefault="00CC3498" w:rsidP="003C68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FC7735" w:rsidTr="00FC7735">
        <w:tc>
          <w:tcPr>
            <w:tcW w:w="648" w:type="dxa"/>
            <w:vAlign w:val="center"/>
          </w:tcPr>
          <w:p w:rsidR="00FC7735" w:rsidRPr="00AC26F6" w:rsidRDefault="00FC7735" w:rsidP="003C6838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1.2</w:t>
            </w:r>
          </w:p>
        </w:tc>
        <w:tc>
          <w:tcPr>
            <w:tcW w:w="7380" w:type="dxa"/>
          </w:tcPr>
          <w:p w:rsidR="00FC7735" w:rsidRPr="00CC3498" w:rsidRDefault="00CC3498" w:rsidP="00135A0E">
            <w:pPr>
              <w:contextualSpacing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количество муниципальных услуг, предоставляемых администрацией Сенного сельского поселения </w:t>
            </w:r>
            <w:r w:rsidR="00D71ADC">
              <w:rPr>
                <w:bCs/>
                <w:szCs w:val="28"/>
              </w:rPr>
              <w:t xml:space="preserve">Темрюкского муниципального района Краснодарского края </w:t>
            </w:r>
            <w:r>
              <w:rPr>
                <w:bCs/>
                <w:szCs w:val="28"/>
              </w:rPr>
              <w:t>в соответствии с Федеральным законом от 27 июля 2010 года № 210-ФЗ «Об организации предоставления государственных и муниципальных услуг»;</w:t>
            </w:r>
          </w:p>
        </w:tc>
        <w:tc>
          <w:tcPr>
            <w:tcW w:w="1620" w:type="dxa"/>
          </w:tcPr>
          <w:p w:rsidR="00FC7735" w:rsidRPr="00135A0E" w:rsidRDefault="00CC3498" w:rsidP="00135A0E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шт</w:t>
            </w:r>
          </w:p>
        </w:tc>
        <w:tc>
          <w:tcPr>
            <w:tcW w:w="900" w:type="dxa"/>
          </w:tcPr>
          <w:p w:rsidR="00FC7735" w:rsidRDefault="00FC7735" w:rsidP="00FC7735">
            <w:pPr>
              <w:jc w:val="center"/>
            </w:pPr>
            <w:r w:rsidRPr="0041198E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FC7735" w:rsidRPr="00F74378" w:rsidRDefault="00FC7735" w:rsidP="00135A0E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160" w:type="dxa"/>
          </w:tcPr>
          <w:p w:rsidR="00FC7735" w:rsidRPr="00F74378" w:rsidRDefault="00FC7735" w:rsidP="00135A0E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C7735" w:rsidTr="00FC7735">
        <w:tc>
          <w:tcPr>
            <w:tcW w:w="648" w:type="dxa"/>
            <w:vAlign w:val="center"/>
          </w:tcPr>
          <w:p w:rsidR="00FC7735" w:rsidRPr="00AC26F6" w:rsidRDefault="00FC7735" w:rsidP="00711A8F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1.</w:t>
            </w:r>
            <w:r w:rsidR="00711A8F">
              <w:rPr>
                <w:szCs w:val="28"/>
              </w:rPr>
              <w:t>3</w:t>
            </w:r>
          </w:p>
        </w:tc>
        <w:tc>
          <w:tcPr>
            <w:tcW w:w="7380" w:type="dxa"/>
          </w:tcPr>
          <w:p w:rsidR="00FC7735" w:rsidRPr="00CC3498" w:rsidRDefault="00CC3498" w:rsidP="00135A0E">
            <w:pPr>
              <w:contextualSpacing/>
              <w:rPr>
                <w:szCs w:val="28"/>
              </w:rPr>
            </w:pPr>
            <w:r>
              <w:rPr>
                <w:bCs/>
                <w:szCs w:val="28"/>
              </w:rPr>
              <w:t>обеспечение своевременного рассмотрения обращений в сроки, предусмотренные действующим законодательством от общего числа обращений</w:t>
            </w:r>
          </w:p>
        </w:tc>
        <w:tc>
          <w:tcPr>
            <w:tcW w:w="1620" w:type="dxa"/>
          </w:tcPr>
          <w:p w:rsidR="00FC7735" w:rsidRPr="00135A0E" w:rsidRDefault="00FC7735" w:rsidP="00135A0E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 w:rsidRPr="00135A0E"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w="900" w:type="dxa"/>
          </w:tcPr>
          <w:p w:rsidR="00FC7735" w:rsidRDefault="00FC7735" w:rsidP="00FC7735">
            <w:pPr>
              <w:jc w:val="center"/>
            </w:pPr>
            <w:r w:rsidRPr="0041198E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FC7735" w:rsidRPr="00F74378" w:rsidRDefault="00CC3498" w:rsidP="00135A0E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2160" w:type="dxa"/>
          </w:tcPr>
          <w:p w:rsidR="00FC7735" w:rsidRPr="00F74378" w:rsidRDefault="00CC3498" w:rsidP="00135A0E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 w:rsidR="00DA787B" w:rsidTr="0089007A">
        <w:trPr>
          <w:trHeight w:val="132"/>
        </w:trPr>
        <w:tc>
          <w:tcPr>
            <w:tcW w:w="648" w:type="dxa"/>
            <w:vAlign w:val="center"/>
          </w:tcPr>
          <w:p w:rsidR="00DA787B" w:rsidRPr="00AC26F6" w:rsidRDefault="00DA787B" w:rsidP="003C6838">
            <w:pPr>
              <w:jc w:val="center"/>
              <w:rPr>
                <w:szCs w:val="28"/>
              </w:rPr>
            </w:pPr>
          </w:p>
        </w:tc>
        <w:tc>
          <w:tcPr>
            <w:tcW w:w="7380" w:type="dxa"/>
          </w:tcPr>
          <w:p w:rsidR="00DA787B" w:rsidRPr="00AC26F6" w:rsidRDefault="00DA787B" w:rsidP="003C6838">
            <w:pPr>
              <w:rPr>
                <w:b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DA787B" w:rsidRPr="00AC26F6" w:rsidRDefault="00DA787B" w:rsidP="003C6838">
            <w:pPr>
              <w:jc w:val="center"/>
              <w:rPr>
                <w:szCs w:val="28"/>
              </w:rPr>
            </w:pPr>
          </w:p>
        </w:tc>
        <w:tc>
          <w:tcPr>
            <w:tcW w:w="900" w:type="dxa"/>
            <w:vAlign w:val="center"/>
          </w:tcPr>
          <w:p w:rsidR="00DA787B" w:rsidRPr="00AC26F6" w:rsidRDefault="00DA787B" w:rsidP="003C6838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DA787B" w:rsidRPr="00AC26F6" w:rsidRDefault="00DA787B" w:rsidP="003C6838">
            <w:pPr>
              <w:jc w:val="center"/>
              <w:rPr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DA787B" w:rsidRPr="00AC26F6" w:rsidRDefault="00DA787B" w:rsidP="003C6838">
            <w:pPr>
              <w:jc w:val="center"/>
              <w:rPr>
                <w:szCs w:val="28"/>
              </w:rPr>
            </w:pPr>
          </w:p>
        </w:tc>
      </w:tr>
      <w:tr w:rsidR="00DA787B" w:rsidTr="003C6838">
        <w:tc>
          <w:tcPr>
            <w:tcW w:w="648" w:type="dxa"/>
            <w:vAlign w:val="center"/>
          </w:tcPr>
          <w:p w:rsidR="00DA787B" w:rsidRPr="00AC26F6" w:rsidRDefault="00DA787B" w:rsidP="003C68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3860" w:type="dxa"/>
            <w:gridSpan w:val="5"/>
          </w:tcPr>
          <w:p w:rsidR="00DA787B" w:rsidRPr="00F74378" w:rsidRDefault="00F74378" w:rsidP="00F74378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 w:rsidRPr="00F74378">
              <w:rPr>
                <w:rFonts w:ascii="Times New Roman" w:hAnsi="Times New Roman"/>
                <w:sz w:val="28"/>
              </w:rPr>
              <w:t>Подпрограмма № 2 «Управление муниципальным имуществом»</w:t>
            </w:r>
          </w:p>
        </w:tc>
      </w:tr>
      <w:tr w:rsidR="00FC7735" w:rsidTr="00FC7735">
        <w:tc>
          <w:tcPr>
            <w:tcW w:w="648" w:type="dxa"/>
            <w:vAlign w:val="center"/>
          </w:tcPr>
          <w:p w:rsidR="00FC7735" w:rsidRPr="00AC26F6" w:rsidRDefault="00FC7735" w:rsidP="003C68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2.1</w:t>
            </w:r>
          </w:p>
        </w:tc>
        <w:tc>
          <w:tcPr>
            <w:tcW w:w="7380" w:type="dxa"/>
          </w:tcPr>
          <w:p w:rsidR="00FC7735" w:rsidRPr="00F74378" w:rsidRDefault="00FC7735" w:rsidP="00F74378">
            <w:pPr>
              <w:pStyle w:val="ac"/>
              <w:rPr>
                <w:rFonts w:ascii="Times New Roman" w:hAnsi="Times New Roman"/>
                <w:sz w:val="28"/>
              </w:rPr>
            </w:pPr>
            <w:r w:rsidRPr="00F74378">
              <w:rPr>
                <w:rFonts w:ascii="Times New Roman" w:hAnsi="Times New Roman"/>
                <w:sz w:val="28"/>
              </w:rPr>
              <w:t>Проведение технической инвентаризации объектов недвижимости, в т.ч. бесхозного имущества, изготовление технических и кадастровых паспортов и другие расходы по управлению муниципальной  собственностью</w:t>
            </w:r>
          </w:p>
        </w:tc>
        <w:tc>
          <w:tcPr>
            <w:tcW w:w="1620" w:type="dxa"/>
          </w:tcPr>
          <w:p w:rsidR="00FC7735" w:rsidRPr="00F74378" w:rsidRDefault="00FC7735" w:rsidP="00F74378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 w:rsidRPr="00F74378">
              <w:rPr>
                <w:rFonts w:ascii="Times New Roman" w:hAnsi="Times New Roman"/>
                <w:sz w:val="28"/>
              </w:rPr>
              <w:t>Ед.</w:t>
            </w:r>
          </w:p>
        </w:tc>
        <w:tc>
          <w:tcPr>
            <w:tcW w:w="900" w:type="dxa"/>
          </w:tcPr>
          <w:p w:rsidR="00FC7735" w:rsidRDefault="00FC7735" w:rsidP="00FC7735">
            <w:pPr>
              <w:jc w:val="center"/>
            </w:pPr>
            <w:r w:rsidRPr="008614B7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FC7735" w:rsidRPr="00F74378" w:rsidRDefault="00FC7735" w:rsidP="00F74378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 w:rsidRPr="00F74378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160" w:type="dxa"/>
          </w:tcPr>
          <w:p w:rsidR="00FC7735" w:rsidRPr="00F74378" w:rsidRDefault="00FC7735" w:rsidP="00F74378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 w:rsidRPr="00F74378">
              <w:rPr>
                <w:rFonts w:ascii="Times New Roman" w:hAnsi="Times New Roman"/>
                <w:sz w:val="28"/>
              </w:rPr>
              <w:t>1</w:t>
            </w:r>
          </w:p>
        </w:tc>
      </w:tr>
      <w:tr w:rsidR="00FC7735" w:rsidTr="00FC7735">
        <w:tc>
          <w:tcPr>
            <w:tcW w:w="648" w:type="dxa"/>
            <w:vAlign w:val="center"/>
          </w:tcPr>
          <w:p w:rsidR="00FC7735" w:rsidRPr="00AC26F6" w:rsidRDefault="00FC7735" w:rsidP="003C68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7380" w:type="dxa"/>
          </w:tcPr>
          <w:p w:rsidR="00FC7735" w:rsidRPr="00F74378" w:rsidRDefault="00FC7735" w:rsidP="00F74378">
            <w:pPr>
              <w:pStyle w:val="ac"/>
              <w:rPr>
                <w:rFonts w:ascii="Times New Roman" w:hAnsi="Times New Roman"/>
                <w:sz w:val="28"/>
              </w:rPr>
            </w:pPr>
            <w:r w:rsidRPr="00F74378">
              <w:rPr>
                <w:rFonts w:ascii="Times New Roman" w:hAnsi="Times New Roman"/>
                <w:sz w:val="28"/>
              </w:rPr>
              <w:t>Оценка муниципального имущества</w:t>
            </w:r>
          </w:p>
        </w:tc>
        <w:tc>
          <w:tcPr>
            <w:tcW w:w="1620" w:type="dxa"/>
          </w:tcPr>
          <w:p w:rsidR="00FC7735" w:rsidRPr="00F74378" w:rsidRDefault="00FC7735" w:rsidP="00F74378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 w:rsidRPr="00F74378">
              <w:rPr>
                <w:rFonts w:ascii="Times New Roman" w:hAnsi="Times New Roman"/>
                <w:sz w:val="28"/>
              </w:rPr>
              <w:t>Ед.</w:t>
            </w:r>
          </w:p>
        </w:tc>
        <w:tc>
          <w:tcPr>
            <w:tcW w:w="900" w:type="dxa"/>
          </w:tcPr>
          <w:p w:rsidR="00FC7735" w:rsidRDefault="00FC7735" w:rsidP="00FC7735">
            <w:pPr>
              <w:jc w:val="center"/>
            </w:pPr>
            <w:r w:rsidRPr="008614B7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FC7735" w:rsidRPr="00F74378" w:rsidRDefault="00E768BF" w:rsidP="00F74378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160" w:type="dxa"/>
          </w:tcPr>
          <w:p w:rsidR="00FC7735" w:rsidRPr="00F74378" w:rsidRDefault="00E768BF" w:rsidP="00F74378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DA787B" w:rsidTr="003C6838">
        <w:tc>
          <w:tcPr>
            <w:tcW w:w="648" w:type="dxa"/>
            <w:vAlign w:val="center"/>
          </w:tcPr>
          <w:p w:rsidR="00DA787B" w:rsidRPr="00AC26F6" w:rsidRDefault="00DA787B" w:rsidP="003C6838">
            <w:pPr>
              <w:jc w:val="center"/>
              <w:rPr>
                <w:szCs w:val="28"/>
              </w:rPr>
            </w:pPr>
          </w:p>
        </w:tc>
        <w:tc>
          <w:tcPr>
            <w:tcW w:w="7380" w:type="dxa"/>
          </w:tcPr>
          <w:p w:rsidR="00DA787B" w:rsidRPr="00AC26F6" w:rsidRDefault="00DA787B" w:rsidP="003C6838">
            <w:pPr>
              <w:rPr>
                <w:b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DA787B" w:rsidRPr="00AC26F6" w:rsidRDefault="00DA787B" w:rsidP="003C6838">
            <w:pPr>
              <w:jc w:val="center"/>
              <w:rPr>
                <w:szCs w:val="28"/>
              </w:rPr>
            </w:pPr>
          </w:p>
        </w:tc>
        <w:tc>
          <w:tcPr>
            <w:tcW w:w="900" w:type="dxa"/>
            <w:vAlign w:val="center"/>
          </w:tcPr>
          <w:p w:rsidR="00DA787B" w:rsidRPr="00AC26F6" w:rsidRDefault="00DA787B" w:rsidP="003C6838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DA787B" w:rsidRPr="00AC26F6" w:rsidRDefault="00DA787B" w:rsidP="003C6838">
            <w:pPr>
              <w:jc w:val="center"/>
              <w:rPr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DA787B" w:rsidRPr="00AC26F6" w:rsidRDefault="00DA787B" w:rsidP="003C6838">
            <w:pPr>
              <w:jc w:val="center"/>
              <w:rPr>
                <w:szCs w:val="28"/>
              </w:rPr>
            </w:pPr>
          </w:p>
        </w:tc>
      </w:tr>
      <w:tr w:rsidR="00DA787B" w:rsidTr="003C6838">
        <w:tc>
          <w:tcPr>
            <w:tcW w:w="648" w:type="dxa"/>
            <w:vAlign w:val="center"/>
          </w:tcPr>
          <w:p w:rsidR="00DA787B" w:rsidRPr="00AC26F6" w:rsidRDefault="00DA787B" w:rsidP="003C68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3860" w:type="dxa"/>
            <w:gridSpan w:val="5"/>
          </w:tcPr>
          <w:p w:rsidR="00DA787B" w:rsidRPr="00C056E6" w:rsidRDefault="00C056E6" w:rsidP="00C056E6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 w:rsidRPr="00C056E6">
              <w:rPr>
                <w:rFonts w:ascii="Times New Roman" w:hAnsi="Times New Roman"/>
                <w:sz w:val="28"/>
              </w:rPr>
              <w:t xml:space="preserve">Подпрограмма №3 «Обеспечение ведения бухгалтерского учета» </w:t>
            </w:r>
          </w:p>
        </w:tc>
      </w:tr>
      <w:tr w:rsidR="00FC7735" w:rsidTr="00FC7735">
        <w:tc>
          <w:tcPr>
            <w:tcW w:w="648" w:type="dxa"/>
            <w:vAlign w:val="center"/>
          </w:tcPr>
          <w:p w:rsidR="00FC7735" w:rsidRPr="00AC26F6" w:rsidRDefault="00FC7735" w:rsidP="003C68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7380" w:type="dxa"/>
          </w:tcPr>
          <w:p w:rsidR="00FC7735" w:rsidRPr="00C76C09" w:rsidRDefault="00C76C09" w:rsidP="00C056E6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76C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количество учреждений, в которых </w:t>
            </w:r>
            <w:r w:rsidRPr="00C76C09">
              <w:rPr>
                <w:rFonts w:ascii="Times New Roman" w:hAnsi="Times New Roman" w:cs="Times New Roman"/>
                <w:sz w:val="28"/>
                <w:szCs w:val="28"/>
              </w:rPr>
              <w:t xml:space="preserve">МКУ «Сенная ЦБ» </w:t>
            </w:r>
            <w:r w:rsidRPr="00C76C09">
              <w:rPr>
                <w:rFonts w:ascii="Times New Roman" w:hAnsi="Times New Roman" w:cs="Times New Roman"/>
                <w:bCs/>
                <w:sz w:val="28"/>
                <w:szCs w:val="28"/>
              </w:rPr>
              <w:t>осуществляет бухгалтерский учет</w:t>
            </w:r>
          </w:p>
        </w:tc>
        <w:tc>
          <w:tcPr>
            <w:tcW w:w="1620" w:type="dxa"/>
          </w:tcPr>
          <w:p w:rsidR="00FC7735" w:rsidRPr="00C056E6" w:rsidRDefault="00FC7735" w:rsidP="00C056E6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 w:rsidRPr="00C056E6">
              <w:rPr>
                <w:rFonts w:ascii="Times New Roman" w:hAnsi="Times New Roman"/>
                <w:sz w:val="28"/>
              </w:rPr>
              <w:t>шт</w:t>
            </w:r>
          </w:p>
        </w:tc>
        <w:tc>
          <w:tcPr>
            <w:tcW w:w="900" w:type="dxa"/>
          </w:tcPr>
          <w:p w:rsidR="00FC7735" w:rsidRDefault="00FC7735" w:rsidP="00FC7735">
            <w:pPr>
              <w:jc w:val="center"/>
            </w:pPr>
            <w:r w:rsidRPr="004F4EF2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FC7735" w:rsidRPr="00B73C78" w:rsidRDefault="00FC7735" w:rsidP="00C056E6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60" w:type="dxa"/>
          </w:tcPr>
          <w:p w:rsidR="00FC7735" w:rsidRPr="00B73C78" w:rsidRDefault="00FC7735" w:rsidP="00C056E6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C76C09" w:rsidTr="0056436A">
        <w:tc>
          <w:tcPr>
            <w:tcW w:w="648" w:type="dxa"/>
            <w:vAlign w:val="center"/>
          </w:tcPr>
          <w:p w:rsidR="00C76C09" w:rsidRDefault="00C76C09" w:rsidP="003C68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7380" w:type="dxa"/>
          </w:tcPr>
          <w:p w:rsidR="00C76C09" w:rsidRPr="00C76C09" w:rsidRDefault="00C76C09" w:rsidP="0056436A">
            <w:pPr>
              <w:rPr>
                <w:bCs/>
                <w:szCs w:val="28"/>
              </w:rPr>
            </w:pPr>
            <w:r w:rsidRPr="00AC26F6">
              <w:rPr>
                <w:bCs/>
                <w:szCs w:val="28"/>
              </w:rPr>
              <w:t>доля качественно и своевременно исполненной бухгалтерской отчетности (от объема общей отчетности)</w:t>
            </w:r>
          </w:p>
        </w:tc>
        <w:tc>
          <w:tcPr>
            <w:tcW w:w="1620" w:type="dxa"/>
            <w:vAlign w:val="center"/>
          </w:tcPr>
          <w:p w:rsidR="00C76C09" w:rsidRPr="00AC26F6" w:rsidRDefault="00C76C09" w:rsidP="0056436A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%</w:t>
            </w:r>
          </w:p>
        </w:tc>
        <w:tc>
          <w:tcPr>
            <w:tcW w:w="900" w:type="dxa"/>
            <w:vAlign w:val="center"/>
          </w:tcPr>
          <w:p w:rsidR="00C76C09" w:rsidRPr="00AC26F6" w:rsidRDefault="00C76C09" w:rsidP="0056436A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C76C09" w:rsidRPr="00AC26F6" w:rsidRDefault="00C76C09" w:rsidP="0056436A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100</w:t>
            </w:r>
          </w:p>
        </w:tc>
        <w:tc>
          <w:tcPr>
            <w:tcW w:w="2160" w:type="dxa"/>
            <w:vAlign w:val="center"/>
          </w:tcPr>
          <w:p w:rsidR="00C76C09" w:rsidRPr="00AC26F6" w:rsidRDefault="00C76C09" w:rsidP="0056436A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100</w:t>
            </w:r>
          </w:p>
        </w:tc>
      </w:tr>
      <w:tr w:rsidR="00C76C09" w:rsidTr="0056436A">
        <w:tc>
          <w:tcPr>
            <w:tcW w:w="648" w:type="dxa"/>
            <w:vAlign w:val="center"/>
          </w:tcPr>
          <w:p w:rsidR="00C76C09" w:rsidRPr="00AC26F6" w:rsidRDefault="00C76C09" w:rsidP="003C68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3.3</w:t>
            </w:r>
          </w:p>
        </w:tc>
        <w:tc>
          <w:tcPr>
            <w:tcW w:w="7380" w:type="dxa"/>
          </w:tcPr>
          <w:p w:rsidR="00C76C09" w:rsidRPr="00C76C09" w:rsidRDefault="00C76C09" w:rsidP="0056436A">
            <w:pPr>
              <w:rPr>
                <w:bCs/>
                <w:szCs w:val="28"/>
              </w:rPr>
            </w:pPr>
            <w:r w:rsidRPr="00AC26F6">
              <w:rPr>
                <w:bCs/>
                <w:szCs w:val="28"/>
              </w:rPr>
              <w:t>доля качественно и своевременно исполненной налоговой отчетности (от объема общей отчетности)</w:t>
            </w:r>
          </w:p>
        </w:tc>
        <w:tc>
          <w:tcPr>
            <w:tcW w:w="1620" w:type="dxa"/>
            <w:vAlign w:val="center"/>
          </w:tcPr>
          <w:p w:rsidR="00C76C09" w:rsidRPr="00AC26F6" w:rsidRDefault="00C76C09" w:rsidP="0056436A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%</w:t>
            </w:r>
          </w:p>
        </w:tc>
        <w:tc>
          <w:tcPr>
            <w:tcW w:w="900" w:type="dxa"/>
            <w:vAlign w:val="center"/>
          </w:tcPr>
          <w:p w:rsidR="00C76C09" w:rsidRPr="00AC26F6" w:rsidRDefault="00C76C09" w:rsidP="0056436A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C76C09" w:rsidRPr="00AC26F6" w:rsidRDefault="00C76C09" w:rsidP="0056436A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100</w:t>
            </w:r>
          </w:p>
        </w:tc>
        <w:tc>
          <w:tcPr>
            <w:tcW w:w="2160" w:type="dxa"/>
            <w:vAlign w:val="center"/>
          </w:tcPr>
          <w:p w:rsidR="00C76C09" w:rsidRPr="00AC26F6" w:rsidRDefault="00C76C09" w:rsidP="0056436A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100</w:t>
            </w:r>
          </w:p>
        </w:tc>
      </w:tr>
      <w:tr w:rsidR="00C76C09" w:rsidTr="0056436A">
        <w:tc>
          <w:tcPr>
            <w:tcW w:w="648" w:type="dxa"/>
            <w:vAlign w:val="center"/>
          </w:tcPr>
          <w:p w:rsidR="00C76C09" w:rsidRDefault="00C76C09" w:rsidP="003C68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7380" w:type="dxa"/>
          </w:tcPr>
          <w:p w:rsidR="00C76C09" w:rsidRPr="00C76C09" w:rsidRDefault="00C76C09" w:rsidP="0056436A">
            <w:pPr>
              <w:rPr>
                <w:bCs/>
                <w:szCs w:val="28"/>
              </w:rPr>
            </w:pPr>
            <w:r w:rsidRPr="00AC26F6">
              <w:rPr>
                <w:bCs/>
                <w:szCs w:val="28"/>
              </w:rPr>
              <w:t>доля качественно и своевременно исполненной статистической отчетности (от объема общей отчетности)</w:t>
            </w:r>
          </w:p>
        </w:tc>
        <w:tc>
          <w:tcPr>
            <w:tcW w:w="1620" w:type="dxa"/>
            <w:vAlign w:val="center"/>
          </w:tcPr>
          <w:p w:rsidR="00C76C09" w:rsidRPr="00AC26F6" w:rsidRDefault="00C76C09" w:rsidP="0056436A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%</w:t>
            </w:r>
          </w:p>
        </w:tc>
        <w:tc>
          <w:tcPr>
            <w:tcW w:w="900" w:type="dxa"/>
            <w:vAlign w:val="center"/>
          </w:tcPr>
          <w:p w:rsidR="00C76C09" w:rsidRPr="00AC26F6" w:rsidRDefault="00C76C09" w:rsidP="0056436A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C76C09" w:rsidRPr="00AC26F6" w:rsidRDefault="00C76C09" w:rsidP="0056436A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100</w:t>
            </w:r>
          </w:p>
        </w:tc>
        <w:tc>
          <w:tcPr>
            <w:tcW w:w="2160" w:type="dxa"/>
            <w:vAlign w:val="center"/>
          </w:tcPr>
          <w:p w:rsidR="00C76C09" w:rsidRPr="00AC26F6" w:rsidRDefault="00C76C09" w:rsidP="0056436A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100</w:t>
            </w:r>
          </w:p>
        </w:tc>
      </w:tr>
      <w:tr w:rsidR="00C76C09" w:rsidTr="0056436A">
        <w:tc>
          <w:tcPr>
            <w:tcW w:w="648" w:type="dxa"/>
            <w:vAlign w:val="center"/>
          </w:tcPr>
          <w:p w:rsidR="00C76C09" w:rsidRDefault="00C76C09" w:rsidP="003C68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7380" w:type="dxa"/>
          </w:tcPr>
          <w:p w:rsidR="00C76C09" w:rsidRPr="00AC26F6" w:rsidRDefault="00C76C09" w:rsidP="0056436A">
            <w:pPr>
              <w:rPr>
                <w:b/>
                <w:szCs w:val="28"/>
              </w:rPr>
            </w:pPr>
            <w:r w:rsidRPr="00AC26F6">
              <w:rPr>
                <w:bCs/>
                <w:szCs w:val="28"/>
              </w:rPr>
              <w:t xml:space="preserve">количество проведенных инвентаризационных мероприятий </w:t>
            </w:r>
          </w:p>
        </w:tc>
        <w:tc>
          <w:tcPr>
            <w:tcW w:w="1620" w:type="dxa"/>
            <w:vAlign w:val="center"/>
          </w:tcPr>
          <w:p w:rsidR="00C76C09" w:rsidRPr="00AC26F6" w:rsidRDefault="00C76C09" w:rsidP="0056436A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шт.</w:t>
            </w:r>
          </w:p>
        </w:tc>
        <w:tc>
          <w:tcPr>
            <w:tcW w:w="900" w:type="dxa"/>
            <w:vAlign w:val="center"/>
          </w:tcPr>
          <w:p w:rsidR="00C76C09" w:rsidRPr="00AC26F6" w:rsidRDefault="00C76C09" w:rsidP="0056436A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C76C09" w:rsidRPr="00AC26F6" w:rsidRDefault="00C76C09" w:rsidP="005643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160" w:type="dxa"/>
            <w:vAlign w:val="center"/>
          </w:tcPr>
          <w:p w:rsidR="00C76C09" w:rsidRPr="00AC26F6" w:rsidRDefault="00C76C09" w:rsidP="005643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C76C09" w:rsidTr="00FC7735">
        <w:tc>
          <w:tcPr>
            <w:tcW w:w="648" w:type="dxa"/>
            <w:vAlign w:val="center"/>
          </w:tcPr>
          <w:p w:rsidR="00C76C09" w:rsidRDefault="00C76C09" w:rsidP="003C68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3860" w:type="dxa"/>
            <w:gridSpan w:val="5"/>
          </w:tcPr>
          <w:p w:rsidR="00C76C09" w:rsidRPr="00FC7735" w:rsidRDefault="00C76C09" w:rsidP="00C056E6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 w:rsidRPr="00FC7735">
              <w:rPr>
                <w:rFonts w:ascii="Times New Roman" w:hAnsi="Times New Roman"/>
                <w:sz w:val="28"/>
              </w:rPr>
              <w:t xml:space="preserve">Подпрограмма №4 «Материально-техническое обеспечение администрации Сенного сельского поселения </w:t>
            </w:r>
            <w:r w:rsidR="001136E1" w:rsidRPr="001136E1">
              <w:rPr>
                <w:rFonts w:ascii="Times New Roman" w:hAnsi="Times New Roman"/>
                <w:sz w:val="28"/>
              </w:rPr>
              <w:t>Темрюкского муниципального района Краснодарского края</w:t>
            </w:r>
            <w:r w:rsidRPr="00FC7735">
              <w:rPr>
                <w:rFonts w:ascii="Times New Roman" w:hAnsi="Times New Roman"/>
                <w:sz w:val="28"/>
              </w:rPr>
              <w:t>»</w:t>
            </w:r>
          </w:p>
        </w:tc>
      </w:tr>
      <w:tr w:rsidR="00C76C09" w:rsidTr="00FC7735">
        <w:tc>
          <w:tcPr>
            <w:tcW w:w="648" w:type="dxa"/>
            <w:vAlign w:val="center"/>
          </w:tcPr>
          <w:p w:rsidR="00C76C09" w:rsidRDefault="00C76C09" w:rsidP="003C68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7380" w:type="dxa"/>
          </w:tcPr>
          <w:p w:rsidR="00C76C09" w:rsidRPr="005F292F" w:rsidRDefault="005F292F" w:rsidP="005F292F">
            <w:pPr>
              <w:rPr>
                <w:bCs/>
                <w:szCs w:val="28"/>
              </w:rPr>
            </w:pPr>
            <w:r w:rsidRPr="005F292F">
              <w:rPr>
                <w:szCs w:val="28"/>
              </w:rPr>
              <w:t>о</w:t>
            </w:r>
            <w:r w:rsidRPr="005F292F">
              <w:rPr>
                <w:bCs/>
                <w:szCs w:val="28"/>
              </w:rPr>
              <w:t>бъем выполненных заявок на предоставление транспорта</w:t>
            </w:r>
          </w:p>
        </w:tc>
        <w:tc>
          <w:tcPr>
            <w:tcW w:w="1620" w:type="dxa"/>
          </w:tcPr>
          <w:p w:rsidR="00C76C09" w:rsidRPr="00FC7735" w:rsidRDefault="00C76C09" w:rsidP="00FC7735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 w:rsidRPr="00FC7735"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w="900" w:type="dxa"/>
          </w:tcPr>
          <w:p w:rsidR="00C76C09" w:rsidRDefault="00C76C09" w:rsidP="00FC7735">
            <w:pPr>
              <w:jc w:val="center"/>
            </w:pPr>
            <w:r w:rsidRPr="00500899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C76C09" w:rsidRPr="00FC7735" w:rsidRDefault="00C76C09" w:rsidP="005F292F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 w:rsidRPr="00FC7735"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2160" w:type="dxa"/>
          </w:tcPr>
          <w:p w:rsidR="00C76C09" w:rsidRPr="00FC7735" w:rsidRDefault="00C76C09" w:rsidP="005F292F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 w:rsidRPr="00FC7735">
              <w:rPr>
                <w:rFonts w:ascii="Times New Roman" w:hAnsi="Times New Roman"/>
                <w:sz w:val="28"/>
              </w:rPr>
              <w:t>100</w:t>
            </w:r>
          </w:p>
        </w:tc>
      </w:tr>
      <w:tr w:rsidR="00C76C09" w:rsidTr="00FC7735">
        <w:tc>
          <w:tcPr>
            <w:tcW w:w="648" w:type="dxa"/>
            <w:vAlign w:val="center"/>
          </w:tcPr>
          <w:p w:rsidR="00C76C09" w:rsidRDefault="00C76C09" w:rsidP="003C68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7380" w:type="dxa"/>
          </w:tcPr>
          <w:p w:rsidR="00C76C09" w:rsidRPr="005F292F" w:rsidRDefault="005F292F" w:rsidP="00FC7735">
            <w:pPr>
              <w:pStyle w:val="ac"/>
              <w:rPr>
                <w:rFonts w:ascii="Times New Roman" w:hAnsi="Times New Roman" w:cs="Times New Roman"/>
                <w:sz w:val="28"/>
              </w:rPr>
            </w:pPr>
            <w:r w:rsidRPr="005F292F">
              <w:rPr>
                <w:rFonts w:ascii="Times New Roman" w:hAnsi="Times New Roman" w:cs="Times New Roman"/>
                <w:bCs/>
                <w:sz w:val="28"/>
                <w:szCs w:val="28"/>
              </w:rPr>
              <w:t>объем исполнения годового плана бюджетных ассигнований</w:t>
            </w:r>
            <w:r w:rsidRPr="005F292F">
              <w:rPr>
                <w:rFonts w:ascii="Times New Roman" w:hAnsi="Times New Roman" w:cs="Times New Roman"/>
                <w:sz w:val="28"/>
                <w:szCs w:val="28"/>
              </w:rPr>
              <w:t xml:space="preserve"> объем</w:t>
            </w:r>
            <w:r w:rsidRPr="005F292F">
              <w:rPr>
                <w:rFonts w:ascii="Times New Roman" w:hAnsi="Times New Roman" w:cs="Times New Roman"/>
                <w:sz w:val="28"/>
              </w:rPr>
              <w:t xml:space="preserve"> заключенных договоров на материально-техническое обслуживание администрации</w:t>
            </w:r>
          </w:p>
        </w:tc>
        <w:tc>
          <w:tcPr>
            <w:tcW w:w="1620" w:type="dxa"/>
          </w:tcPr>
          <w:p w:rsidR="00C76C09" w:rsidRPr="00FC7735" w:rsidRDefault="00C76C09" w:rsidP="00FC7735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 w:rsidRPr="00FC7735"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w="900" w:type="dxa"/>
          </w:tcPr>
          <w:p w:rsidR="00C76C09" w:rsidRDefault="00C76C09" w:rsidP="00FC7735">
            <w:pPr>
              <w:jc w:val="center"/>
            </w:pPr>
            <w:r w:rsidRPr="00500899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C76C09" w:rsidRPr="00FC7735" w:rsidRDefault="00C76C09" w:rsidP="00FC7735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 w:rsidRPr="00FC7735"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2160" w:type="dxa"/>
          </w:tcPr>
          <w:p w:rsidR="00C76C09" w:rsidRPr="00FC7735" w:rsidRDefault="00C76C09" w:rsidP="00FC7735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 w:rsidRPr="00FC7735">
              <w:rPr>
                <w:rFonts w:ascii="Times New Roman" w:hAnsi="Times New Roman"/>
                <w:sz w:val="28"/>
              </w:rPr>
              <w:t>100</w:t>
            </w:r>
          </w:p>
        </w:tc>
      </w:tr>
      <w:tr w:rsidR="00C76C09" w:rsidTr="00C056E6">
        <w:tc>
          <w:tcPr>
            <w:tcW w:w="648" w:type="dxa"/>
            <w:vAlign w:val="center"/>
          </w:tcPr>
          <w:p w:rsidR="00C76C09" w:rsidRDefault="00C76C09" w:rsidP="003C6838">
            <w:pPr>
              <w:jc w:val="center"/>
              <w:rPr>
                <w:szCs w:val="28"/>
              </w:rPr>
            </w:pPr>
          </w:p>
        </w:tc>
        <w:tc>
          <w:tcPr>
            <w:tcW w:w="7380" w:type="dxa"/>
          </w:tcPr>
          <w:p w:rsidR="00C76C09" w:rsidRPr="00C056E6" w:rsidRDefault="00C76C09" w:rsidP="00C056E6">
            <w:pPr>
              <w:pStyle w:val="ac"/>
              <w:rPr>
                <w:rFonts w:ascii="Times New Roman" w:hAnsi="Times New Roman"/>
                <w:spacing w:val="-1"/>
                <w:sz w:val="28"/>
              </w:rPr>
            </w:pPr>
          </w:p>
        </w:tc>
        <w:tc>
          <w:tcPr>
            <w:tcW w:w="1620" w:type="dxa"/>
          </w:tcPr>
          <w:p w:rsidR="00C76C09" w:rsidRPr="00C056E6" w:rsidRDefault="00C76C09" w:rsidP="00C056E6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00" w:type="dxa"/>
            <w:vAlign w:val="center"/>
          </w:tcPr>
          <w:p w:rsidR="00C76C09" w:rsidRPr="00C25175" w:rsidRDefault="00C76C09" w:rsidP="003C6838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</w:tcPr>
          <w:p w:rsidR="00C76C09" w:rsidRPr="00B73C78" w:rsidRDefault="00C76C09" w:rsidP="00C056E6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60" w:type="dxa"/>
          </w:tcPr>
          <w:p w:rsidR="00C76C09" w:rsidRPr="00B73C78" w:rsidRDefault="00C76C09" w:rsidP="00C056E6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C76C09" w:rsidTr="00FC7735">
        <w:tc>
          <w:tcPr>
            <w:tcW w:w="648" w:type="dxa"/>
            <w:vAlign w:val="center"/>
          </w:tcPr>
          <w:p w:rsidR="00C76C09" w:rsidRDefault="00C76C09" w:rsidP="003C68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3860" w:type="dxa"/>
            <w:gridSpan w:val="5"/>
          </w:tcPr>
          <w:p w:rsidR="00C76C09" w:rsidRPr="00FC7735" w:rsidRDefault="00C76C09" w:rsidP="00C056E6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 w:rsidRPr="00FC7735">
              <w:rPr>
                <w:rFonts w:ascii="Times New Roman" w:hAnsi="Times New Roman"/>
                <w:sz w:val="28"/>
              </w:rPr>
              <w:t xml:space="preserve">Подпрограмма №5 «Поддержка деятельности территориального общественного самоуправления на территории Сенного сельского поселения </w:t>
            </w:r>
            <w:r w:rsidR="001136E1" w:rsidRPr="001136E1">
              <w:rPr>
                <w:rFonts w:ascii="Times New Roman" w:hAnsi="Times New Roman"/>
                <w:sz w:val="28"/>
              </w:rPr>
              <w:t>Темрюкского муниципального района Краснодарского края</w:t>
            </w:r>
            <w:r w:rsidRPr="00FC7735">
              <w:rPr>
                <w:rFonts w:ascii="Times New Roman" w:hAnsi="Times New Roman"/>
                <w:sz w:val="28"/>
              </w:rPr>
              <w:t>»</w:t>
            </w:r>
          </w:p>
        </w:tc>
      </w:tr>
      <w:tr w:rsidR="00C76C09" w:rsidTr="00FC7735">
        <w:tc>
          <w:tcPr>
            <w:tcW w:w="648" w:type="dxa"/>
            <w:vAlign w:val="center"/>
          </w:tcPr>
          <w:p w:rsidR="00C76C09" w:rsidRDefault="00C76C09" w:rsidP="003C68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7380" w:type="dxa"/>
          </w:tcPr>
          <w:p w:rsidR="00C76C09" w:rsidRPr="00FC7735" w:rsidRDefault="00C76C09" w:rsidP="00FC7735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FC7735">
              <w:rPr>
                <w:rFonts w:ascii="Times New Roman" w:hAnsi="Times New Roman"/>
                <w:sz w:val="28"/>
                <w:szCs w:val="28"/>
              </w:rPr>
              <w:t xml:space="preserve">Компенсационные выплаты руководителям  органов ТОС на частичное возмещение своих затрат по содержанию </w:t>
            </w:r>
            <w:r w:rsidRPr="00FC7735">
              <w:rPr>
                <w:rFonts w:ascii="Times New Roman" w:hAnsi="Times New Roman"/>
                <w:sz w:val="28"/>
                <w:szCs w:val="28"/>
              </w:rPr>
              <w:lastRenderedPageBreak/>
              <w:t>помещений, оплате коммунальных услуг, услуг связи, канцелярских товаров, приобретению топлива</w:t>
            </w:r>
          </w:p>
        </w:tc>
        <w:tc>
          <w:tcPr>
            <w:tcW w:w="1620" w:type="dxa"/>
          </w:tcPr>
          <w:p w:rsidR="00C76C09" w:rsidRPr="00657BA3" w:rsidRDefault="00C76C09" w:rsidP="00FC7735">
            <w:pPr>
              <w:jc w:val="center"/>
            </w:pPr>
            <w:r>
              <w:lastRenderedPageBreak/>
              <w:t>человек</w:t>
            </w:r>
          </w:p>
        </w:tc>
        <w:tc>
          <w:tcPr>
            <w:tcW w:w="900" w:type="dxa"/>
          </w:tcPr>
          <w:p w:rsidR="00C76C09" w:rsidRDefault="00C76C09" w:rsidP="00FC7735">
            <w:pPr>
              <w:jc w:val="center"/>
            </w:pPr>
            <w:r w:rsidRPr="00707C40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C76C09" w:rsidRPr="00770CB4" w:rsidRDefault="00C76C09" w:rsidP="00FC7735">
            <w:pPr>
              <w:jc w:val="center"/>
            </w:pPr>
            <w:r>
              <w:t>6</w:t>
            </w:r>
          </w:p>
        </w:tc>
        <w:tc>
          <w:tcPr>
            <w:tcW w:w="2160" w:type="dxa"/>
          </w:tcPr>
          <w:p w:rsidR="00C76C09" w:rsidRPr="00770CB4" w:rsidRDefault="00C76C09" w:rsidP="00FC7735">
            <w:pPr>
              <w:jc w:val="center"/>
            </w:pPr>
            <w:r>
              <w:t>6</w:t>
            </w:r>
          </w:p>
        </w:tc>
      </w:tr>
      <w:tr w:rsidR="00C76C09" w:rsidTr="00FC7735">
        <w:tc>
          <w:tcPr>
            <w:tcW w:w="648" w:type="dxa"/>
            <w:vAlign w:val="center"/>
          </w:tcPr>
          <w:p w:rsidR="00C76C09" w:rsidRDefault="00C76C09" w:rsidP="003C68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5.2</w:t>
            </w:r>
          </w:p>
        </w:tc>
        <w:tc>
          <w:tcPr>
            <w:tcW w:w="7380" w:type="dxa"/>
          </w:tcPr>
          <w:p w:rsidR="00C76C09" w:rsidRPr="00FC7735" w:rsidRDefault="00C76C09" w:rsidP="00FC7735">
            <w:pPr>
              <w:rPr>
                <w:szCs w:val="28"/>
              </w:rPr>
            </w:pPr>
            <w:r w:rsidRPr="00FC7735">
              <w:rPr>
                <w:szCs w:val="28"/>
              </w:rPr>
              <w:t>Проведение отчетов о своей работе на собраниях, конференциях представителей граждан</w:t>
            </w:r>
          </w:p>
        </w:tc>
        <w:tc>
          <w:tcPr>
            <w:tcW w:w="1620" w:type="dxa"/>
          </w:tcPr>
          <w:p w:rsidR="00C76C09" w:rsidRPr="00657BA3" w:rsidRDefault="00C76C09" w:rsidP="00FC7735">
            <w:pPr>
              <w:jc w:val="center"/>
            </w:pPr>
            <w:r>
              <w:t>раз</w:t>
            </w:r>
          </w:p>
        </w:tc>
        <w:tc>
          <w:tcPr>
            <w:tcW w:w="900" w:type="dxa"/>
          </w:tcPr>
          <w:p w:rsidR="00C76C09" w:rsidRDefault="00C76C09" w:rsidP="00FC7735">
            <w:pPr>
              <w:jc w:val="center"/>
            </w:pPr>
            <w:r w:rsidRPr="00707C40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C76C09" w:rsidRPr="00770CB4" w:rsidRDefault="00C76C09" w:rsidP="00FC7735">
            <w:pPr>
              <w:jc w:val="center"/>
            </w:pPr>
            <w:r>
              <w:t>2</w:t>
            </w:r>
          </w:p>
        </w:tc>
        <w:tc>
          <w:tcPr>
            <w:tcW w:w="2160" w:type="dxa"/>
          </w:tcPr>
          <w:p w:rsidR="00C76C09" w:rsidRPr="00770CB4" w:rsidRDefault="00C76C09" w:rsidP="00FC7735">
            <w:pPr>
              <w:jc w:val="center"/>
            </w:pPr>
            <w:r>
              <w:t>2</w:t>
            </w:r>
          </w:p>
        </w:tc>
      </w:tr>
      <w:tr w:rsidR="00C76C09" w:rsidTr="00FC7735">
        <w:tc>
          <w:tcPr>
            <w:tcW w:w="648" w:type="dxa"/>
            <w:vAlign w:val="center"/>
          </w:tcPr>
          <w:p w:rsidR="00C76C09" w:rsidRDefault="00C76C09" w:rsidP="003C683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5.3</w:t>
            </w:r>
          </w:p>
        </w:tc>
        <w:tc>
          <w:tcPr>
            <w:tcW w:w="7380" w:type="dxa"/>
          </w:tcPr>
          <w:p w:rsidR="00C76C09" w:rsidRPr="00FC7735" w:rsidRDefault="00C76C09" w:rsidP="00FC7735">
            <w:pPr>
              <w:rPr>
                <w:szCs w:val="28"/>
              </w:rPr>
            </w:pPr>
            <w:r w:rsidRPr="00FC7735">
              <w:rPr>
                <w:szCs w:val="28"/>
              </w:rPr>
              <w:t>Организация работ по благоустройству, озеленению, улучшению санитарного и экологического состояния территорий</w:t>
            </w:r>
          </w:p>
        </w:tc>
        <w:tc>
          <w:tcPr>
            <w:tcW w:w="1620" w:type="dxa"/>
          </w:tcPr>
          <w:p w:rsidR="00C76C09" w:rsidRPr="00657BA3" w:rsidRDefault="00C76C09" w:rsidP="00FC7735">
            <w:pPr>
              <w:jc w:val="center"/>
            </w:pPr>
            <w:r>
              <w:t>раз</w:t>
            </w:r>
          </w:p>
        </w:tc>
        <w:tc>
          <w:tcPr>
            <w:tcW w:w="900" w:type="dxa"/>
          </w:tcPr>
          <w:p w:rsidR="00C76C09" w:rsidRDefault="00C76C09" w:rsidP="00FC7735">
            <w:pPr>
              <w:jc w:val="center"/>
            </w:pPr>
            <w:r w:rsidRPr="00707C40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C76C09" w:rsidRPr="00770CB4" w:rsidRDefault="00C76C09" w:rsidP="00FC7735">
            <w:pPr>
              <w:jc w:val="center"/>
            </w:pPr>
            <w:r>
              <w:t>постоянно</w:t>
            </w:r>
          </w:p>
        </w:tc>
        <w:tc>
          <w:tcPr>
            <w:tcW w:w="2160" w:type="dxa"/>
          </w:tcPr>
          <w:p w:rsidR="00C76C09" w:rsidRPr="00770CB4" w:rsidRDefault="00C76C09" w:rsidP="00FC7735">
            <w:pPr>
              <w:jc w:val="center"/>
            </w:pPr>
            <w:r>
              <w:t>постоянно</w:t>
            </w:r>
          </w:p>
        </w:tc>
      </w:tr>
    </w:tbl>
    <w:p w:rsidR="00DA787B" w:rsidRPr="00225687" w:rsidRDefault="00DA787B">
      <w:pPr>
        <w:rPr>
          <w:sz w:val="6"/>
          <w:szCs w:val="6"/>
        </w:rPr>
      </w:pPr>
    </w:p>
    <w:p w:rsidR="00DA787B" w:rsidRDefault="00DA787B" w:rsidP="0054045D">
      <w:pPr>
        <w:pStyle w:val="ConsPlusNormal0"/>
        <w:jc w:val="center"/>
        <w:rPr>
          <w:b/>
        </w:rPr>
      </w:pPr>
    </w:p>
    <w:p w:rsidR="00DA787B" w:rsidRPr="003C75F8" w:rsidRDefault="00DA787B" w:rsidP="0054045D">
      <w:pPr>
        <w:pStyle w:val="ConsPlusNormal0"/>
        <w:jc w:val="center"/>
        <w:rPr>
          <w:b/>
        </w:rPr>
      </w:pPr>
      <w:r>
        <w:rPr>
          <w:b/>
        </w:rPr>
        <w:t xml:space="preserve">3. </w:t>
      </w:r>
      <w:r w:rsidRPr="003C75F8">
        <w:rPr>
          <w:b/>
        </w:rPr>
        <w:t>СВЕДЕНИЯ</w:t>
      </w:r>
    </w:p>
    <w:p w:rsidR="00FC7735" w:rsidRDefault="00DA787B" w:rsidP="00FC7735">
      <w:pPr>
        <w:pStyle w:val="ConsPlusNormal0"/>
        <w:jc w:val="center"/>
        <w:rPr>
          <w:b/>
        </w:rPr>
      </w:pPr>
      <w:r w:rsidRPr="003C75F8">
        <w:rPr>
          <w:b/>
        </w:rPr>
        <w:t>о порядке сбора информации и методике расчета целевых</w:t>
      </w:r>
      <w:r w:rsidR="00FC7735">
        <w:rPr>
          <w:b/>
        </w:rPr>
        <w:t xml:space="preserve"> </w:t>
      </w:r>
      <w:r w:rsidRPr="003C75F8">
        <w:rPr>
          <w:b/>
        </w:rPr>
        <w:t>показателей муниципальной программы</w:t>
      </w:r>
      <w:r>
        <w:rPr>
          <w:b/>
        </w:rPr>
        <w:t xml:space="preserve"> </w:t>
      </w:r>
    </w:p>
    <w:p w:rsidR="00FC7735" w:rsidRDefault="00FC7735" w:rsidP="00FC7735">
      <w:pPr>
        <w:pStyle w:val="ConsPlusNormal0"/>
        <w:jc w:val="center"/>
        <w:rPr>
          <w:b/>
          <w:szCs w:val="28"/>
        </w:rPr>
      </w:pPr>
      <w:r>
        <w:rPr>
          <w:b/>
          <w:szCs w:val="28"/>
        </w:rPr>
        <w:t>Сенного</w:t>
      </w:r>
      <w:r w:rsidRPr="00C36DC8">
        <w:rPr>
          <w:b/>
          <w:szCs w:val="28"/>
        </w:rPr>
        <w:t xml:space="preserve"> сельского поселения </w:t>
      </w:r>
      <w:r w:rsidR="00D71ADC">
        <w:rPr>
          <w:b/>
          <w:szCs w:val="28"/>
        </w:rPr>
        <w:t xml:space="preserve">Темрюкского муниципального района Краснодарского края </w:t>
      </w:r>
      <w:r>
        <w:rPr>
          <w:b/>
          <w:szCs w:val="28"/>
        </w:rPr>
        <w:t>«Эффективное муниципальное управление»</w:t>
      </w:r>
    </w:p>
    <w:p w:rsidR="00FC7735" w:rsidRPr="00A74297" w:rsidRDefault="00FC7735" w:rsidP="00FC7735">
      <w:pPr>
        <w:pStyle w:val="ConsPlusTitle"/>
        <w:widowControl/>
        <w:jc w:val="center"/>
        <w:rPr>
          <w:b w:val="0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3"/>
        <w:gridCol w:w="2759"/>
        <w:gridCol w:w="17"/>
        <w:gridCol w:w="1134"/>
        <w:gridCol w:w="69"/>
        <w:gridCol w:w="1632"/>
        <w:gridCol w:w="138"/>
        <w:gridCol w:w="2361"/>
        <w:gridCol w:w="42"/>
        <w:gridCol w:w="10"/>
        <w:gridCol w:w="1973"/>
        <w:gridCol w:w="1800"/>
        <w:gridCol w:w="2181"/>
      </w:tblGrid>
      <w:tr w:rsidR="00DA787B" w:rsidRPr="004B4ECB" w:rsidTr="00FC7735">
        <w:tc>
          <w:tcPr>
            <w:tcW w:w="593" w:type="dxa"/>
          </w:tcPr>
          <w:p w:rsidR="00DA787B" w:rsidRPr="004B4ECB" w:rsidRDefault="00DA787B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№ п/п</w:t>
            </w:r>
          </w:p>
        </w:tc>
        <w:tc>
          <w:tcPr>
            <w:tcW w:w="2776" w:type="dxa"/>
            <w:gridSpan w:val="2"/>
          </w:tcPr>
          <w:p w:rsidR="00DA787B" w:rsidRPr="004B4ECB" w:rsidRDefault="00DA787B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DA787B" w:rsidRPr="004B4ECB" w:rsidRDefault="00DA787B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Единица изменения</w:t>
            </w:r>
          </w:p>
        </w:tc>
        <w:tc>
          <w:tcPr>
            <w:tcW w:w="1701" w:type="dxa"/>
            <w:gridSpan w:val="2"/>
          </w:tcPr>
          <w:p w:rsidR="00DA787B" w:rsidRPr="004B4ECB" w:rsidRDefault="00DA787B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Тенденция развития целевого показателя</w:t>
            </w:r>
          </w:p>
        </w:tc>
        <w:tc>
          <w:tcPr>
            <w:tcW w:w="2541" w:type="dxa"/>
            <w:gridSpan w:val="3"/>
          </w:tcPr>
          <w:p w:rsidR="00DA787B" w:rsidRPr="004B4ECB" w:rsidRDefault="00DA787B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3" w:type="dxa"/>
            <w:gridSpan w:val="2"/>
          </w:tcPr>
          <w:p w:rsidR="00DA787B" w:rsidRPr="004B4ECB" w:rsidRDefault="00DA787B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1800" w:type="dxa"/>
          </w:tcPr>
          <w:p w:rsidR="00DA787B" w:rsidRPr="004B4ECB" w:rsidRDefault="00DA787B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Ответственный за сбор данных и расчет целевого показателя</w:t>
            </w:r>
          </w:p>
        </w:tc>
        <w:tc>
          <w:tcPr>
            <w:tcW w:w="2181" w:type="dxa"/>
          </w:tcPr>
          <w:p w:rsidR="00DA787B" w:rsidRPr="004B4ECB" w:rsidRDefault="00DA787B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 xml:space="preserve">Временные характеристики целевого показателя </w:t>
            </w:r>
          </w:p>
        </w:tc>
      </w:tr>
      <w:tr w:rsidR="00DA787B" w:rsidRPr="004B4ECB" w:rsidTr="00FC7735">
        <w:trPr>
          <w:tblHeader/>
        </w:trPr>
        <w:tc>
          <w:tcPr>
            <w:tcW w:w="593" w:type="dxa"/>
          </w:tcPr>
          <w:p w:rsidR="00DA787B" w:rsidRPr="004B4ECB" w:rsidRDefault="00DA787B" w:rsidP="003C6838">
            <w:pPr>
              <w:jc w:val="center"/>
              <w:rPr>
                <w:sz w:val="20"/>
                <w:szCs w:val="20"/>
              </w:rPr>
            </w:pPr>
            <w:r w:rsidRPr="004B4ECB">
              <w:rPr>
                <w:sz w:val="20"/>
                <w:szCs w:val="20"/>
              </w:rPr>
              <w:t>1</w:t>
            </w:r>
          </w:p>
        </w:tc>
        <w:tc>
          <w:tcPr>
            <w:tcW w:w="2776" w:type="dxa"/>
            <w:gridSpan w:val="2"/>
          </w:tcPr>
          <w:p w:rsidR="00DA787B" w:rsidRPr="004B4ECB" w:rsidRDefault="00DA787B" w:rsidP="003C6838">
            <w:pPr>
              <w:jc w:val="center"/>
              <w:rPr>
                <w:sz w:val="20"/>
                <w:szCs w:val="20"/>
              </w:rPr>
            </w:pPr>
            <w:r w:rsidRPr="004B4ECB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A787B" w:rsidRPr="004B4ECB" w:rsidRDefault="00DA787B" w:rsidP="003C6838">
            <w:pPr>
              <w:jc w:val="center"/>
              <w:rPr>
                <w:sz w:val="20"/>
                <w:szCs w:val="20"/>
              </w:rPr>
            </w:pPr>
            <w:r w:rsidRPr="004B4ECB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</w:tcPr>
          <w:p w:rsidR="00DA787B" w:rsidRPr="004B4ECB" w:rsidRDefault="00DA787B" w:rsidP="003C6838">
            <w:pPr>
              <w:jc w:val="center"/>
              <w:rPr>
                <w:sz w:val="20"/>
                <w:szCs w:val="20"/>
              </w:rPr>
            </w:pPr>
            <w:r w:rsidRPr="004B4ECB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4"/>
          </w:tcPr>
          <w:p w:rsidR="00DA787B" w:rsidRPr="004B4ECB" w:rsidRDefault="00DA787B" w:rsidP="003C6838">
            <w:pPr>
              <w:jc w:val="center"/>
              <w:rPr>
                <w:sz w:val="20"/>
                <w:szCs w:val="20"/>
              </w:rPr>
            </w:pPr>
            <w:r w:rsidRPr="004B4ECB">
              <w:rPr>
                <w:sz w:val="20"/>
                <w:szCs w:val="20"/>
              </w:rPr>
              <w:t>5</w:t>
            </w:r>
          </w:p>
        </w:tc>
        <w:tc>
          <w:tcPr>
            <w:tcW w:w="1973" w:type="dxa"/>
          </w:tcPr>
          <w:p w:rsidR="00DA787B" w:rsidRPr="004B4ECB" w:rsidRDefault="00DA787B" w:rsidP="003C6838">
            <w:pPr>
              <w:jc w:val="center"/>
              <w:rPr>
                <w:sz w:val="20"/>
                <w:szCs w:val="20"/>
              </w:rPr>
            </w:pPr>
            <w:r w:rsidRPr="004B4ECB">
              <w:rPr>
                <w:sz w:val="20"/>
                <w:szCs w:val="20"/>
              </w:rPr>
              <w:t>6</w:t>
            </w:r>
          </w:p>
        </w:tc>
        <w:tc>
          <w:tcPr>
            <w:tcW w:w="1800" w:type="dxa"/>
          </w:tcPr>
          <w:p w:rsidR="00DA787B" w:rsidRPr="004B4ECB" w:rsidRDefault="00DA787B" w:rsidP="003C6838">
            <w:pPr>
              <w:jc w:val="center"/>
              <w:rPr>
                <w:sz w:val="20"/>
                <w:szCs w:val="20"/>
              </w:rPr>
            </w:pPr>
            <w:r w:rsidRPr="004B4ECB">
              <w:rPr>
                <w:sz w:val="20"/>
                <w:szCs w:val="20"/>
              </w:rPr>
              <w:t>7</w:t>
            </w:r>
          </w:p>
        </w:tc>
        <w:tc>
          <w:tcPr>
            <w:tcW w:w="2181" w:type="dxa"/>
          </w:tcPr>
          <w:p w:rsidR="00DA787B" w:rsidRPr="004B4ECB" w:rsidRDefault="00DA787B" w:rsidP="003C6838">
            <w:pPr>
              <w:jc w:val="center"/>
              <w:rPr>
                <w:sz w:val="20"/>
                <w:szCs w:val="20"/>
              </w:rPr>
            </w:pPr>
            <w:r w:rsidRPr="004B4ECB">
              <w:rPr>
                <w:sz w:val="20"/>
                <w:szCs w:val="20"/>
              </w:rPr>
              <w:t>8</w:t>
            </w:r>
          </w:p>
        </w:tc>
      </w:tr>
      <w:tr w:rsidR="00FC7735" w:rsidRPr="004B4ECB" w:rsidTr="00FC7735">
        <w:tc>
          <w:tcPr>
            <w:tcW w:w="593" w:type="dxa"/>
          </w:tcPr>
          <w:p w:rsidR="00FC7735" w:rsidRPr="004B4ECB" w:rsidRDefault="00FC7735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1</w:t>
            </w:r>
          </w:p>
        </w:tc>
        <w:tc>
          <w:tcPr>
            <w:tcW w:w="14116" w:type="dxa"/>
            <w:gridSpan w:val="12"/>
          </w:tcPr>
          <w:p w:rsidR="00FC7735" w:rsidRPr="00FC7735" w:rsidRDefault="00FC7735" w:rsidP="00FC7735">
            <w:pPr>
              <w:jc w:val="center"/>
              <w:rPr>
                <w:sz w:val="24"/>
                <w:szCs w:val="28"/>
              </w:rPr>
            </w:pPr>
            <w:r w:rsidRPr="00FC7735">
              <w:rPr>
                <w:sz w:val="24"/>
              </w:rPr>
              <w:t>Подпрограмма №</w:t>
            </w:r>
            <w:r w:rsidR="00383E9F">
              <w:rPr>
                <w:sz w:val="24"/>
              </w:rPr>
              <w:t xml:space="preserve"> </w:t>
            </w:r>
            <w:r w:rsidRPr="00FC7735">
              <w:rPr>
                <w:sz w:val="24"/>
              </w:rPr>
              <w:t xml:space="preserve">1 «Реализация муниципальных функций, связанных с муниципальным управлением» </w:t>
            </w:r>
          </w:p>
        </w:tc>
      </w:tr>
      <w:tr w:rsidR="00504D93" w:rsidRPr="004B4ECB" w:rsidTr="0089007A">
        <w:tc>
          <w:tcPr>
            <w:tcW w:w="593" w:type="dxa"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1.1</w:t>
            </w:r>
          </w:p>
        </w:tc>
        <w:tc>
          <w:tcPr>
            <w:tcW w:w="2759" w:type="dxa"/>
          </w:tcPr>
          <w:p w:rsidR="00504D93" w:rsidRPr="00CC3498" w:rsidRDefault="00504D93" w:rsidP="009B4690">
            <w:pPr>
              <w:pStyle w:val="ac"/>
              <w:rPr>
                <w:rFonts w:ascii="Times New Roman" w:hAnsi="Times New Roman"/>
              </w:rPr>
            </w:pPr>
            <w:r w:rsidRPr="00CC3498">
              <w:rPr>
                <w:rFonts w:ascii="Times New Roman" w:hAnsi="Times New Roman" w:cs="Times New Roman"/>
                <w:bCs/>
              </w:rPr>
              <w:t xml:space="preserve">доля налоговых и неналоговых доходов местного бюджета (за исключением поступлений налоговых доходов по </w:t>
            </w:r>
            <w:r w:rsidRPr="00CC3498">
              <w:rPr>
                <w:rFonts w:ascii="Times New Roman" w:hAnsi="Times New Roman" w:cs="Times New Roman"/>
                <w:bCs/>
              </w:rPr>
              <w:lastRenderedPageBreak/>
              <w:t xml:space="preserve">дополнительным нормативам отчислений) в </w:t>
            </w:r>
            <w:r>
              <w:rPr>
                <w:rFonts w:ascii="Times New Roman" w:hAnsi="Times New Roman" w:cs="Times New Roman"/>
                <w:bCs/>
              </w:rPr>
              <w:t xml:space="preserve">общем объеме  доходов бюджета Сенного </w:t>
            </w:r>
            <w:r w:rsidRPr="00CC3498">
              <w:rPr>
                <w:rFonts w:ascii="Times New Roman" w:hAnsi="Times New Roman" w:cs="Times New Roman"/>
                <w:bCs/>
              </w:rPr>
              <w:t xml:space="preserve">сельского поселения </w:t>
            </w:r>
            <w:r w:rsidR="00D71ADC">
              <w:rPr>
                <w:rFonts w:ascii="Times New Roman" w:hAnsi="Times New Roman" w:cs="Times New Roman"/>
                <w:bCs/>
              </w:rPr>
              <w:t xml:space="preserve">Темрюкского муниципального района Краснодарского края </w:t>
            </w:r>
            <w:r w:rsidRPr="00CC3498">
              <w:rPr>
                <w:rFonts w:ascii="Times New Roman" w:hAnsi="Times New Roman" w:cs="Times New Roman"/>
                <w:bCs/>
              </w:rPr>
              <w:t>(без учета субвенций)</w:t>
            </w:r>
          </w:p>
        </w:tc>
        <w:tc>
          <w:tcPr>
            <w:tcW w:w="1220" w:type="dxa"/>
            <w:gridSpan w:val="3"/>
          </w:tcPr>
          <w:p w:rsidR="00504D93" w:rsidRPr="00B73C78" w:rsidRDefault="00504D93" w:rsidP="0089007A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%</w:t>
            </w:r>
          </w:p>
        </w:tc>
        <w:tc>
          <w:tcPr>
            <w:tcW w:w="1770" w:type="dxa"/>
            <w:gridSpan w:val="2"/>
          </w:tcPr>
          <w:p w:rsidR="00504D93" w:rsidRPr="004B4ECB" w:rsidRDefault="00504D93" w:rsidP="003C6838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4B4ECB">
              <w:rPr>
                <w:sz w:val="24"/>
                <w:szCs w:val="24"/>
              </w:rPr>
              <w:t xml:space="preserve">величение </w:t>
            </w:r>
            <w:r w:rsidRPr="00FB3F3C">
              <w:rPr>
                <w:sz w:val="24"/>
                <w:szCs w:val="24"/>
              </w:rPr>
              <w:t>значений</w:t>
            </w:r>
          </w:p>
        </w:tc>
        <w:tc>
          <w:tcPr>
            <w:tcW w:w="2361" w:type="dxa"/>
          </w:tcPr>
          <w:p w:rsidR="00504D93" w:rsidRDefault="00504D93" w:rsidP="00711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Рассчитывается по формуле:</w:t>
            </w:r>
          </w:p>
          <w:p w:rsidR="00504D93" w:rsidRDefault="00504D93" w:rsidP="00711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</w:t>
            </w:r>
            <w:r w:rsidRPr="00A864D9">
              <w:rPr>
                <w:sz w:val="24"/>
                <w:szCs w:val="24"/>
              </w:rPr>
              <w:t xml:space="preserve"> = </w:t>
            </w:r>
            <w:r>
              <w:rPr>
                <w:sz w:val="24"/>
                <w:szCs w:val="24"/>
                <w:lang w:val="en-US"/>
              </w:rPr>
              <w:t>OH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lang w:val="en-US"/>
              </w:rPr>
              <w:t>HD</w:t>
            </w:r>
            <w:r w:rsidRPr="00A1675B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ОС</w:t>
            </w:r>
            <w:r>
              <w:rPr>
                <w:sz w:val="24"/>
                <w:szCs w:val="24"/>
                <w:lang w:val="en-US"/>
              </w:rPr>
              <w:t>D</w:t>
            </w:r>
            <w:r w:rsidRPr="00A1675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 100,</w:t>
            </w:r>
          </w:p>
          <w:p w:rsidR="00504D93" w:rsidRDefault="00504D93" w:rsidP="00711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где:</w:t>
            </w:r>
          </w:p>
          <w:p w:rsidR="00504D93" w:rsidRDefault="00504D93" w:rsidP="00711A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</w:t>
            </w:r>
            <w:r>
              <w:rPr>
                <w:sz w:val="24"/>
                <w:szCs w:val="24"/>
              </w:rPr>
              <w:t xml:space="preserve"> - </w:t>
            </w:r>
            <w:r w:rsidRPr="00871B5F">
              <w:rPr>
                <w:bCs/>
                <w:sz w:val="24"/>
                <w:szCs w:val="24"/>
              </w:rPr>
              <w:t xml:space="preserve">доля налоговых </w:t>
            </w:r>
            <w:r w:rsidRPr="00871B5F">
              <w:rPr>
                <w:bCs/>
                <w:sz w:val="24"/>
                <w:szCs w:val="24"/>
              </w:rPr>
              <w:lastRenderedPageBreak/>
              <w:t>и неналоговых доходов местного бюджета (за исключением поступлений налоговых доходов по дополнительным нормативам отчислений)</w:t>
            </w:r>
            <w:r>
              <w:rPr>
                <w:bCs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  <w:lang w:val="en-US"/>
              </w:rPr>
              <w:t>OH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lang w:val="en-US"/>
              </w:rPr>
              <w:t>HD</w:t>
            </w:r>
            <w:r>
              <w:rPr>
                <w:sz w:val="24"/>
                <w:szCs w:val="24"/>
              </w:rPr>
              <w:t xml:space="preserve"> – объем </w:t>
            </w:r>
            <w:r w:rsidRPr="00871B5F">
              <w:rPr>
                <w:bCs/>
                <w:sz w:val="24"/>
                <w:szCs w:val="24"/>
              </w:rPr>
              <w:t>налоговых и неналоговых доходов местного бюджета</w:t>
            </w:r>
            <w:r>
              <w:rPr>
                <w:bCs/>
                <w:sz w:val="24"/>
                <w:szCs w:val="24"/>
              </w:rPr>
              <w:t xml:space="preserve">; </w:t>
            </w:r>
          </w:p>
          <w:p w:rsidR="00504D93" w:rsidRPr="00FB3F3C" w:rsidRDefault="00504D93" w:rsidP="00711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</w:t>
            </w:r>
            <w:r>
              <w:rPr>
                <w:sz w:val="24"/>
                <w:szCs w:val="24"/>
                <w:lang w:val="en-US"/>
              </w:rPr>
              <w:t>D</w:t>
            </w:r>
            <w:r>
              <w:rPr>
                <w:sz w:val="24"/>
                <w:szCs w:val="24"/>
              </w:rPr>
              <w:t xml:space="preserve"> - </w:t>
            </w:r>
            <w:r w:rsidRPr="00871B5F">
              <w:rPr>
                <w:bCs/>
                <w:sz w:val="24"/>
                <w:szCs w:val="24"/>
              </w:rPr>
              <w:t>общ</w:t>
            </w:r>
            <w:r>
              <w:rPr>
                <w:bCs/>
                <w:sz w:val="24"/>
                <w:szCs w:val="24"/>
              </w:rPr>
              <w:t>ий</w:t>
            </w:r>
            <w:r w:rsidRPr="00871B5F">
              <w:rPr>
                <w:bCs/>
                <w:sz w:val="24"/>
                <w:szCs w:val="24"/>
              </w:rPr>
              <w:t xml:space="preserve"> объем доходов бюджета </w:t>
            </w:r>
            <w:r>
              <w:rPr>
                <w:bCs/>
                <w:sz w:val="24"/>
                <w:szCs w:val="24"/>
              </w:rPr>
              <w:t xml:space="preserve">Сенного </w:t>
            </w:r>
            <w:r w:rsidRPr="00871B5F">
              <w:rPr>
                <w:bCs/>
                <w:sz w:val="24"/>
                <w:szCs w:val="24"/>
              </w:rPr>
              <w:t>сельского поселения Темрюкского района(без учета субвенций)</w:t>
            </w:r>
          </w:p>
        </w:tc>
        <w:tc>
          <w:tcPr>
            <w:tcW w:w="2025" w:type="dxa"/>
            <w:gridSpan w:val="3"/>
          </w:tcPr>
          <w:p w:rsidR="00504D93" w:rsidRPr="005E5E02" w:rsidRDefault="00504D93" w:rsidP="008900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Отчет об исполнении бюджета (форма 0503117) на 1 января года, следующего за </w:t>
            </w:r>
            <w:r>
              <w:rPr>
                <w:sz w:val="24"/>
                <w:szCs w:val="24"/>
              </w:rPr>
              <w:lastRenderedPageBreak/>
              <w:t>отчетным</w:t>
            </w:r>
          </w:p>
        </w:tc>
        <w:tc>
          <w:tcPr>
            <w:tcW w:w="1800" w:type="dxa"/>
          </w:tcPr>
          <w:p w:rsidR="00504D93" w:rsidRPr="005E5E02" w:rsidRDefault="00504D93" w:rsidP="0089007A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lastRenderedPageBreak/>
              <w:t>Администрация С</w:t>
            </w:r>
            <w:r>
              <w:rPr>
                <w:sz w:val="24"/>
                <w:szCs w:val="24"/>
              </w:rPr>
              <w:t>енно</w:t>
            </w:r>
            <w:r w:rsidRPr="005E5E02">
              <w:rPr>
                <w:sz w:val="24"/>
                <w:szCs w:val="24"/>
              </w:rPr>
              <w:t xml:space="preserve">го сельского поселения </w:t>
            </w:r>
            <w:r w:rsidR="001136E1" w:rsidRPr="001136E1">
              <w:rPr>
                <w:sz w:val="24"/>
                <w:szCs w:val="24"/>
              </w:rPr>
              <w:t>Темрюкского муниципально</w:t>
            </w:r>
            <w:r w:rsidR="001136E1" w:rsidRPr="001136E1">
              <w:rPr>
                <w:sz w:val="24"/>
                <w:szCs w:val="24"/>
              </w:rPr>
              <w:lastRenderedPageBreak/>
              <w:t>го района Краснодарского края</w:t>
            </w:r>
          </w:p>
        </w:tc>
        <w:tc>
          <w:tcPr>
            <w:tcW w:w="2181" w:type="dxa"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lastRenderedPageBreak/>
              <w:t xml:space="preserve">Ежеквартально, </w:t>
            </w:r>
            <w:r w:rsidRPr="00A35B08">
              <w:rPr>
                <w:sz w:val="24"/>
                <w:szCs w:val="24"/>
              </w:rPr>
              <w:t>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504D93" w:rsidRPr="004B4ECB" w:rsidTr="0056436A">
        <w:trPr>
          <w:trHeight w:val="3864"/>
        </w:trPr>
        <w:tc>
          <w:tcPr>
            <w:tcW w:w="593" w:type="dxa"/>
            <w:tcBorders>
              <w:bottom w:val="single" w:sz="4" w:space="0" w:color="auto"/>
            </w:tcBorders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2759" w:type="dxa"/>
            <w:tcBorders>
              <w:bottom w:val="single" w:sz="4" w:space="0" w:color="auto"/>
            </w:tcBorders>
          </w:tcPr>
          <w:p w:rsidR="00504D93" w:rsidRPr="008E69F0" w:rsidRDefault="00504D93" w:rsidP="00711A8F">
            <w:pPr>
              <w:pStyle w:val="ac"/>
              <w:rPr>
                <w:rFonts w:ascii="Times New Roman" w:hAnsi="Times New Roman" w:cs="Times New Roman"/>
              </w:rPr>
            </w:pPr>
            <w:r w:rsidRPr="008E69F0">
              <w:rPr>
                <w:rFonts w:ascii="Times New Roman" w:hAnsi="Times New Roman" w:cs="Times New Roman"/>
                <w:bCs/>
                <w:szCs w:val="28"/>
              </w:rPr>
              <w:t xml:space="preserve">количество муниципальных услуг, предоставляемых администрацией </w:t>
            </w:r>
            <w:r>
              <w:rPr>
                <w:rFonts w:ascii="Times New Roman" w:hAnsi="Times New Roman" w:cs="Times New Roman"/>
                <w:bCs/>
                <w:szCs w:val="28"/>
              </w:rPr>
              <w:t>Сенного</w:t>
            </w:r>
            <w:r w:rsidRPr="008E69F0">
              <w:rPr>
                <w:rFonts w:ascii="Times New Roman" w:hAnsi="Times New Roman" w:cs="Times New Roman"/>
                <w:bCs/>
                <w:szCs w:val="28"/>
              </w:rPr>
              <w:t xml:space="preserve"> сельского поселения </w:t>
            </w:r>
            <w:r w:rsidR="00D71ADC">
              <w:rPr>
                <w:rFonts w:ascii="Times New Roman" w:hAnsi="Times New Roman" w:cs="Times New Roman"/>
                <w:bCs/>
                <w:szCs w:val="28"/>
              </w:rPr>
              <w:t xml:space="preserve">Темрюкского муниципального района Краснодарского края </w:t>
            </w:r>
            <w:r w:rsidRPr="008E69F0">
              <w:rPr>
                <w:rFonts w:ascii="Times New Roman" w:hAnsi="Times New Roman" w:cs="Times New Roman"/>
                <w:bCs/>
                <w:szCs w:val="28"/>
              </w:rPr>
              <w:t>в соответствии с Федеральным законом от 27 июля 2010 года № 210-ФЗ «Об организации предоставления государственных и муниципальных услуг</w:t>
            </w:r>
          </w:p>
        </w:tc>
        <w:tc>
          <w:tcPr>
            <w:tcW w:w="1220" w:type="dxa"/>
            <w:gridSpan w:val="3"/>
            <w:tcBorders>
              <w:bottom w:val="single" w:sz="4" w:space="0" w:color="auto"/>
            </w:tcBorders>
          </w:tcPr>
          <w:p w:rsidR="00504D93" w:rsidRPr="00515088" w:rsidRDefault="00504D93" w:rsidP="009B46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70" w:type="dxa"/>
            <w:gridSpan w:val="2"/>
            <w:tcBorders>
              <w:bottom w:val="single" w:sz="4" w:space="0" w:color="auto"/>
            </w:tcBorders>
          </w:tcPr>
          <w:p w:rsidR="00504D93" w:rsidRPr="00515088" w:rsidRDefault="00504D93" w:rsidP="009B46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15088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504D93" w:rsidRPr="00515088" w:rsidRDefault="00504D93" w:rsidP="009B4690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 xml:space="preserve">суммарное значение </w:t>
            </w:r>
            <w:r>
              <w:rPr>
                <w:sz w:val="24"/>
                <w:szCs w:val="24"/>
              </w:rPr>
              <w:t>по количеству предоставляемых муниципальных услуг</w:t>
            </w:r>
          </w:p>
        </w:tc>
        <w:tc>
          <w:tcPr>
            <w:tcW w:w="2025" w:type="dxa"/>
            <w:gridSpan w:val="3"/>
          </w:tcPr>
          <w:p w:rsidR="00504D93" w:rsidRPr="005E5E02" w:rsidRDefault="00504D93" w:rsidP="00113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Общий отдел </w:t>
            </w:r>
          </w:p>
        </w:tc>
        <w:tc>
          <w:tcPr>
            <w:tcW w:w="1800" w:type="dxa"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енно</w:t>
            </w:r>
            <w:r w:rsidRPr="005E5E02">
              <w:rPr>
                <w:sz w:val="24"/>
                <w:szCs w:val="24"/>
              </w:rPr>
              <w:t xml:space="preserve">го сельского поселения </w:t>
            </w:r>
            <w:r w:rsidR="001136E1" w:rsidRPr="001136E1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181" w:type="dxa"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 xml:space="preserve">Ежеквартально, </w:t>
            </w:r>
            <w:r w:rsidRPr="00A35B08">
              <w:rPr>
                <w:sz w:val="24"/>
                <w:szCs w:val="24"/>
              </w:rPr>
              <w:t>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504D93" w:rsidRPr="004B4ECB" w:rsidTr="00FC7735">
        <w:trPr>
          <w:trHeight w:val="4395"/>
        </w:trPr>
        <w:tc>
          <w:tcPr>
            <w:tcW w:w="593" w:type="dxa"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759" w:type="dxa"/>
          </w:tcPr>
          <w:p w:rsidR="00504D93" w:rsidRPr="008E69F0" w:rsidRDefault="00504D93" w:rsidP="009B4690">
            <w:pPr>
              <w:pStyle w:val="ac"/>
              <w:rPr>
                <w:rFonts w:ascii="Times New Roman" w:hAnsi="Times New Roman" w:cs="Times New Roman"/>
                <w:bCs/>
                <w:szCs w:val="28"/>
              </w:rPr>
            </w:pPr>
            <w:r w:rsidRPr="008E69F0">
              <w:rPr>
                <w:rFonts w:ascii="Times New Roman" w:hAnsi="Times New Roman" w:cs="Times New Roman"/>
                <w:bCs/>
                <w:szCs w:val="28"/>
              </w:rPr>
              <w:t>обеспечение своевременного рассмотрения обращений в сроки, предусмотренные действующим законодательством от общего числа обращений</w:t>
            </w:r>
          </w:p>
        </w:tc>
        <w:tc>
          <w:tcPr>
            <w:tcW w:w="1220" w:type="dxa"/>
            <w:gridSpan w:val="3"/>
          </w:tcPr>
          <w:p w:rsidR="00504D93" w:rsidRDefault="00504D93" w:rsidP="009B46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770" w:type="dxa"/>
            <w:gridSpan w:val="2"/>
          </w:tcPr>
          <w:p w:rsidR="00504D93" w:rsidRDefault="00504D93" w:rsidP="009B46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15088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504D93" w:rsidRDefault="00504D93" w:rsidP="009B46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Рассчитывается по формуле:</w:t>
            </w:r>
          </w:p>
          <w:p w:rsidR="00504D93" w:rsidRDefault="00504D93" w:rsidP="009B46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 = ОРС/ОП х 100, где:</w:t>
            </w:r>
          </w:p>
          <w:p w:rsidR="00504D93" w:rsidRDefault="00504D93" w:rsidP="009B469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 - </w:t>
            </w:r>
            <w:r w:rsidRPr="008E69F0">
              <w:rPr>
                <w:bCs/>
                <w:sz w:val="24"/>
                <w:szCs w:val="24"/>
              </w:rPr>
              <w:t>обеспечение своевременного рассмотрения обращений в сроки</w:t>
            </w:r>
            <w:r>
              <w:rPr>
                <w:bCs/>
                <w:sz w:val="24"/>
                <w:szCs w:val="24"/>
              </w:rPr>
              <w:t>;</w:t>
            </w:r>
          </w:p>
          <w:p w:rsidR="00504D93" w:rsidRDefault="00504D93" w:rsidP="009B46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ОРС – количество обращений, рассмотренных в срок;</w:t>
            </w:r>
          </w:p>
          <w:p w:rsidR="00504D93" w:rsidRDefault="00504D93" w:rsidP="009B46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 – общее количество поступивших обращений</w:t>
            </w:r>
          </w:p>
        </w:tc>
        <w:tc>
          <w:tcPr>
            <w:tcW w:w="2025" w:type="dxa"/>
            <w:gridSpan w:val="3"/>
          </w:tcPr>
          <w:p w:rsidR="00504D93" w:rsidRPr="004B4ECB" w:rsidRDefault="00504D93" w:rsidP="00113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Общий отдел </w:t>
            </w:r>
          </w:p>
        </w:tc>
        <w:tc>
          <w:tcPr>
            <w:tcW w:w="1800" w:type="dxa"/>
          </w:tcPr>
          <w:p w:rsidR="00504D93" w:rsidRPr="004B4ECB" w:rsidRDefault="001136E1" w:rsidP="0056436A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енно</w:t>
            </w:r>
            <w:r w:rsidRPr="005E5E02">
              <w:rPr>
                <w:sz w:val="24"/>
                <w:szCs w:val="24"/>
              </w:rPr>
              <w:t xml:space="preserve">го сельского поселения </w:t>
            </w:r>
            <w:r w:rsidRPr="001136E1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181" w:type="dxa"/>
          </w:tcPr>
          <w:p w:rsidR="00504D93" w:rsidRPr="004B4ECB" w:rsidRDefault="00504D93" w:rsidP="0056436A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 xml:space="preserve">Ежеквартально, </w:t>
            </w:r>
            <w:r w:rsidRPr="00A35B08">
              <w:rPr>
                <w:sz w:val="24"/>
                <w:szCs w:val="24"/>
              </w:rPr>
              <w:t>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504D93" w:rsidRPr="004B4ECB" w:rsidTr="00FC7735">
        <w:tc>
          <w:tcPr>
            <w:tcW w:w="593" w:type="dxa"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2</w:t>
            </w:r>
          </w:p>
        </w:tc>
        <w:tc>
          <w:tcPr>
            <w:tcW w:w="14116" w:type="dxa"/>
            <w:gridSpan w:val="12"/>
          </w:tcPr>
          <w:p w:rsidR="00504D93" w:rsidRPr="004B4ECB" w:rsidRDefault="00504D93" w:rsidP="003C6838">
            <w:pPr>
              <w:rPr>
                <w:sz w:val="24"/>
                <w:szCs w:val="24"/>
              </w:rPr>
            </w:pPr>
            <w:r w:rsidRPr="00FC7735">
              <w:rPr>
                <w:sz w:val="24"/>
              </w:rPr>
              <w:t>Подпрограмма № 2 «Управление муниципальным имуществом»</w:t>
            </w:r>
          </w:p>
        </w:tc>
      </w:tr>
      <w:tr w:rsidR="00504D93" w:rsidRPr="004B4ECB" w:rsidTr="00FC7735">
        <w:trPr>
          <w:trHeight w:val="1548"/>
        </w:trPr>
        <w:tc>
          <w:tcPr>
            <w:tcW w:w="593" w:type="dxa"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2759" w:type="dxa"/>
          </w:tcPr>
          <w:p w:rsidR="00504D93" w:rsidRPr="00FC7735" w:rsidRDefault="00504D93" w:rsidP="00FC7735">
            <w:pPr>
              <w:pStyle w:val="ac"/>
              <w:rPr>
                <w:rFonts w:ascii="Times New Roman" w:hAnsi="Times New Roman"/>
              </w:rPr>
            </w:pPr>
            <w:r w:rsidRPr="00FC7735">
              <w:rPr>
                <w:rFonts w:ascii="Times New Roman" w:hAnsi="Times New Roman"/>
              </w:rPr>
              <w:t>Проведение технической инвентаризации объектов недвижимости, в т.ч. бесхозного имущества, изготовление технических и кадастровых паспортов и другие расходы по управлению муниципальной  собственностью</w:t>
            </w:r>
          </w:p>
        </w:tc>
        <w:tc>
          <w:tcPr>
            <w:tcW w:w="1220" w:type="dxa"/>
            <w:gridSpan w:val="3"/>
          </w:tcPr>
          <w:p w:rsidR="00504D93" w:rsidRPr="00FC7735" w:rsidRDefault="00504D93" w:rsidP="00FC7735">
            <w:pPr>
              <w:pStyle w:val="ab"/>
              <w:jc w:val="center"/>
              <w:rPr>
                <w:rFonts w:ascii="Times New Roman" w:hAnsi="Times New Roman"/>
              </w:rPr>
            </w:pPr>
            <w:r w:rsidRPr="00FC7735">
              <w:rPr>
                <w:rFonts w:ascii="Times New Roman" w:hAnsi="Times New Roman"/>
              </w:rPr>
              <w:t>Ед.</w:t>
            </w:r>
          </w:p>
        </w:tc>
        <w:tc>
          <w:tcPr>
            <w:tcW w:w="1770" w:type="dxa"/>
            <w:gridSpan w:val="2"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504D93" w:rsidRPr="00FB3F3C" w:rsidRDefault="00504D93" w:rsidP="00383E9F">
            <w:pPr>
              <w:jc w:val="center"/>
              <w:rPr>
                <w:sz w:val="24"/>
                <w:szCs w:val="24"/>
              </w:rPr>
            </w:pPr>
            <w:r w:rsidRPr="00FB3F3C">
              <w:rPr>
                <w:sz w:val="24"/>
                <w:szCs w:val="24"/>
              </w:rPr>
              <w:t xml:space="preserve">суммарное значение показателя по количественному обслуживанию учреждений </w:t>
            </w:r>
          </w:p>
        </w:tc>
        <w:tc>
          <w:tcPr>
            <w:tcW w:w="2025" w:type="dxa"/>
            <w:gridSpan w:val="3"/>
            <w:vMerge w:val="restart"/>
          </w:tcPr>
          <w:p w:rsidR="00504D93" w:rsidRPr="005E5E02" w:rsidRDefault="001136E1" w:rsidP="0089007A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енно</w:t>
            </w:r>
            <w:r w:rsidRPr="005E5E02">
              <w:rPr>
                <w:sz w:val="24"/>
                <w:szCs w:val="24"/>
              </w:rPr>
              <w:t xml:space="preserve">го сельского поселения </w:t>
            </w:r>
            <w:r w:rsidRPr="001136E1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800" w:type="dxa"/>
            <w:vMerge w:val="restart"/>
          </w:tcPr>
          <w:p w:rsidR="00504D93" w:rsidRPr="005E5E02" w:rsidRDefault="001136E1" w:rsidP="0089007A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енно</w:t>
            </w:r>
            <w:r w:rsidRPr="005E5E02">
              <w:rPr>
                <w:sz w:val="24"/>
                <w:szCs w:val="24"/>
              </w:rPr>
              <w:t xml:space="preserve">го сельского поселения </w:t>
            </w:r>
            <w:r w:rsidRPr="001136E1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181" w:type="dxa"/>
            <w:vMerge w:val="restart"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4B4ECB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504D93" w:rsidRPr="004B4ECB" w:rsidTr="00FC7735">
        <w:trPr>
          <w:trHeight w:val="1253"/>
        </w:trPr>
        <w:tc>
          <w:tcPr>
            <w:tcW w:w="593" w:type="dxa"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2.2</w:t>
            </w:r>
          </w:p>
        </w:tc>
        <w:tc>
          <w:tcPr>
            <w:tcW w:w="2759" w:type="dxa"/>
          </w:tcPr>
          <w:p w:rsidR="00504D93" w:rsidRPr="00FC7735" w:rsidRDefault="00504D93" w:rsidP="00FC7735">
            <w:pPr>
              <w:pStyle w:val="ac"/>
              <w:rPr>
                <w:rFonts w:ascii="Times New Roman" w:hAnsi="Times New Roman"/>
              </w:rPr>
            </w:pPr>
            <w:r w:rsidRPr="00FC7735">
              <w:rPr>
                <w:rFonts w:ascii="Times New Roman" w:hAnsi="Times New Roman"/>
              </w:rPr>
              <w:t>Оценка муниципального имущества</w:t>
            </w:r>
          </w:p>
        </w:tc>
        <w:tc>
          <w:tcPr>
            <w:tcW w:w="1220" w:type="dxa"/>
            <w:gridSpan w:val="3"/>
          </w:tcPr>
          <w:p w:rsidR="00504D93" w:rsidRPr="00FC7735" w:rsidRDefault="00504D93" w:rsidP="00FC7735">
            <w:pPr>
              <w:pStyle w:val="ab"/>
              <w:jc w:val="center"/>
              <w:rPr>
                <w:rFonts w:ascii="Times New Roman" w:hAnsi="Times New Roman"/>
              </w:rPr>
            </w:pPr>
            <w:r w:rsidRPr="00FC7735">
              <w:rPr>
                <w:rFonts w:ascii="Times New Roman" w:hAnsi="Times New Roman"/>
              </w:rPr>
              <w:t>Ед.</w:t>
            </w:r>
          </w:p>
        </w:tc>
        <w:tc>
          <w:tcPr>
            <w:tcW w:w="1770" w:type="dxa"/>
            <w:gridSpan w:val="2"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504D93" w:rsidRPr="00FB3F3C" w:rsidRDefault="00504D93" w:rsidP="00383E9F">
            <w:pPr>
              <w:jc w:val="center"/>
              <w:rPr>
                <w:sz w:val="24"/>
                <w:szCs w:val="24"/>
              </w:rPr>
            </w:pPr>
            <w:r w:rsidRPr="00FB3F3C">
              <w:rPr>
                <w:sz w:val="24"/>
                <w:szCs w:val="24"/>
              </w:rPr>
              <w:t xml:space="preserve">суммарное значение показателя по количественному обслуживанию учреждений </w:t>
            </w:r>
          </w:p>
        </w:tc>
        <w:tc>
          <w:tcPr>
            <w:tcW w:w="2025" w:type="dxa"/>
            <w:gridSpan w:val="3"/>
            <w:vMerge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vMerge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</w:p>
        </w:tc>
      </w:tr>
      <w:tr w:rsidR="00504D93" w:rsidRPr="004B4ECB" w:rsidTr="00FC7735">
        <w:tc>
          <w:tcPr>
            <w:tcW w:w="593" w:type="dxa"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3</w:t>
            </w:r>
          </w:p>
        </w:tc>
        <w:tc>
          <w:tcPr>
            <w:tcW w:w="14116" w:type="dxa"/>
            <w:gridSpan w:val="12"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  <w:r w:rsidRPr="00FC7735">
              <w:rPr>
                <w:sz w:val="24"/>
              </w:rPr>
              <w:t xml:space="preserve">Подпрограмма №3 «Обеспечение ведения бухгалтерского учета» </w:t>
            </w:r>
          </w:p>
        </w:tc>
      </w:tr>
      <w:tr w:rsidR="00504D93" w:rsidRPr="004B4ECB" w:rsidTr="00FC7735">
        <w:tc>
          <w:tcPr>
            <w:tcW w:w="593" w:type="dxa"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3.1</w:t>
            </w:r>
          </w:p>
        </w:tc>
        <w:tc>
          <w:tcPr>
            <w:tcW w:w="2759" w:type="dxa"/>
          </w:tcPr>
          <w:p w:rsidR="00504D93" w:rsidRPr="004B4ECB" w:rsidRDefault="00504D93" w:rsidP="0056436A">
            <w:pPr>
              <w:rPr>
                <w:bCs/>
                <w:sz w:val="24"/>
                <w:szCs w:val="24"/>
              </w:rPr>
            </w:pPr>
            <w:r w:rsidRPr="004B4ECB">
              <w:rPr>
                <w:bCs/>
                <w:sz w:val="24"/>
                <w:szCs w:val="24"/>
              </w:rPr>
              <w:t xml:space="preserve">количество учреждений, в которых </w:t>
            </w:r>
            <w:r w:rsidRPr="004B4ECB">
              <w:rPr>
                <w:sz w:val="24"/>
                <w:szCs w:val="24"/>
              </w:rPr>
              <w:t>МКУ «С</w:t>
            </w:r>
            <w:r>
              <w:rPr>
                <w:sz w:val="24"/>
                <w:szCs w:val="24"/>
              </w:rPr>
              <w:t>енн</w:t>
            </w:r>
            <w:r w:rsidRPr="004B4ECB">
              <w:rPr>
                <w:sz w:val="24"/>
                <w:szCs w:val="24"/>
              </w:rPr>
              <w:t xml:space="preserve">ая ЦБ» </w:t>
            </w:r>
            <w:r w:rsidRPr="004B4ECB">
              <w:rPr>
                <w:bCs/>
                <w:sz w:val="24"/>
                <w:szCs w:val="24"/>
              </w:rPr>
              <w:t>осуществляет бухгалтерский учет</w:t>
            </w:r>
          </w:p>
          <w:p w:rsidR="00504D93" w:rsidRPr="004B4ECB" w:rsidRDefault="00504D93" w:rsidP="005643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3"/>
          </w:tcPr>
          <w:p w:rsidR="00504D93" w:rsidRPr="004B4ECB" w:rsidRDefault="00504D93" w:rsidP="0056436A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шт.</w:t>
            </w:r>
          </w:p>
        </w:tc>
        <w:tc>
          <w:tcPr>
            <w:tcW w:w="1770" w:type="dxa"/>
            <w:gridSpan w:val="2"/>
          </w:tcPr>
          <w:p w:rsidR="00504D93" w:rsidRPr="004B4ECB" w:rsidRDefault="00504D93" w:rsidP="0056436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4B4ECB">
              <w:rPr>
                <w:sz w:val="24"/>
                <w:szCs w:val="24"/>
              </w:rPr>
              <w:t xml:space="preserve">величение </w:t>
            </w:r>
            <w:r w:rsidRPr="00FB3F3C">
              <w:rPr>
                <w:sz w:val="24"/>
                <w:szCs w:val="24"/>
              </w:rPr>
              <w:t>значений</w:t>
            </w:r>
          </w:p>
        </w:tc>
        <w:tc>
          <w:tcPr>
            <w:tcW w:w="2361" w:type="dxa"/>
          </w:tcPr>
          <w:p w:rsidR="00504D93" w:rsidRPr="00FB3F3C" w:rsidRDefault="00504D93" w:rsidP="0056436A">
            <w:pPr>
              <w:jc w:val="center"/>
              <w:rPr>
                <w:sz w:val="24"/>
                <w:szCs w:val="24"/>
              </w:rPr>
            </w:pPr>
            <w:r w:rsidRPr="00FB3F3C">
              <w:rPr>
                <w:sz w:val="24"/>
                <w:szCs w:val="24"/>
              </w:rPr>
              <w:t xml:space="preserve">суммарное значение показателя по количественному обслуживанию учреждений </w:t>
            </w:r>
          </w:p>
        </w:tc>
        <w:tc>
          <w:tcPr>
            <w:tcW w:w="2025" w:type="dxa"/>
            <w:gridSpan w:val="3"/>
          </w:tcPr>
          <w:p w:rsidR="00504D93" w:rsidRPr="005E5E02" w:rsidRDefault="00504D93" w:rsidP="008900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данным МКУ «Сенная ЦБ</w:t>
            </w:r>
          </w:p>
        </w:tc>
        <w:tc>
          <w:tcPr>
            <w:tcW w:w="1800" w:type="dxa"/>
          </w:tcPr>
          <w:p w:rsidR="00504D93" w:rsidRPr="005E5E02" w:rsidRDefault="00504D93" w:rsidP="008900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«Сенная ЦБ</w:t>
            </w:r>
          </w:p>
        </w:tc>
        <w:tc>
          <w:tcPr>
            <w:tcW w:w="2181" w:type="dxa"/>
          </w:tcPr>
          <w:p w:rsidR="00504D93" w:rsidRPr="004B4ECB" w:rsidRDefault="00504D93" w:rsidP="00504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4B4ECB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</w:t>
            </w:r>
            <w:r>
              <w:rPr>
                <w:sz w:val="24"/>
                <w:szCs w:val="24"/>
              </w:rPr>
              <w:t>отчетным кварталом</w:t>
            </w:r>
          </w:p>
        </w:tc>
      </w:tr>
      <w:tr w:rsidR="00504D93" w:rsidRPr="004B4ECB" w:rsidTr="00504D93">
        <w:trPr>
          <w:trHeight w:val="401"/>
        </w:trPr>
        <w:tc>
          <w:tcPr>
            <w:tcW w:w="593" w:type="dxa"/>
          </w:tcPr>
          <w:p w:rsidR="00504D93" w:rsidRPr="004B4ECB" w:rsidRDefault="00504D93" w:rsidP="0056436A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3.2</w:t>
            </w:r>
          </w:p>
        </w:tc>
        <w:tc>
          <w:tcPr>
            <w:tcW w:w="2759" w:type="dxa"/>
          </w:tcPr>
          <w:p w:rsidR="00504D93" w:rsidRPr="004B4ECB" w:rsidRDefault="00504D93" w:rsidP="0056436A">
            <w:pPr>
              <w:rPr>
                <w:bCs/>
                <w:sz w:val="24"/>
                <w:szCs w:val="24"/>
              </w:rPr>
            </w:pPr>
            <w:r w:rsidRPr="004B4ECB">
              <w:rPr>
                <w:bCs/>
                <w:sz w:val="24"/>
                <w:szCs w:val="24"/>
              </w:rPr>
              <w:t>доля качественно и своевременно исполненной бухгалтерской отчетности (от объема общей отчетности)</w:t>
            </w:r>
          </w:p>
          <w:p w:rsidR="00504D93" w:rsidRPr="004B4ECB" w:rsidRDefault="00504D93" w:rsidP="005643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3"/>
          </w:tcPr>
          <w:p w:rsidR="00504D93" w:rsidRPr="004B4ECB" w:rsidRDefault="00504D93" w:rsidP="0056436A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%</w:t>
            </w:r>
          </w:p>
        </w:tc>
        <w:tc>
          <w:tcPr>
            <w:tcW w:w="1770" w:type="dxa"/>
            <w:gridSpan w:val="2"/>
          </w:tcPr>
          <w:p w:rsidR="00504D93" w:rsidRPr="004B4ECB" w:rsidRDefault="00504D93" w:rsidP="0056436A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504D93" w:rsidRPr="00B87EEC" w:rsidRDefault="00504D93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 w:rsidRPr="00B87EEC">
              <w:t>Рассчитывается по формуле:</w:t>
            </w:r>
          </w:p>
          <w:p w:rsidR="00504D93" w:rsidRPr="00B87EEC" w:rsidRDefault="00504D93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 w:rsidRPr="00B87EEC">
              <w:rPr>
                <w:lang w:val="en-US"/>
              </w:rPr>
              <w:t>B</w:t>
            </w:r>
            <w:r w:rsidRPr="00B87EEC">
              <w:t xml:space="preserve"> = V / О x 100%, где:</w:t>
            </w:r>
          </w:p>
          <w:p w:rsidR="00504D93" w:rsidRPr="00B87EEC" w:rsidRDefault="00504D93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 w:rsidRPr="00B87EEC">
              <w:rPr>
                <w:lang w:val="en-US"/>
              </w:rPr>
              <w:t>B</w:t>
            </w:r>
            <w:r w:rsidRPr="00B87EEC">
              <w:t xml:space="preserve"> - доля</w:t>
            </w:r>
            <w:r w:rsidRPr="00B87EEC">
              <w:rPr>
                <w:bCs/>
              </w:rPr>
              <w:t xml:space="preserve"> качественно и своевременно исполненной </w:t>
            </w:r>
            <w:r w:rsidRPr="00B87EEC">
              <w:rPr>
                <w:bCs/>
              </w:rPr>
              <w:lastRenderedPageBreak/>
              <w:t>бухгалтерской отчетности</w:t>
            </w:r>
            <w:r w:rsidRPr="00B87EEC">
              <w:t>;</w:t>
            </w:r>
          </w:p>
          <w:p w:rsidR="00504D93" w:rsidRPr="00B87EEC" w:rsidRDefault="00504D93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 w:rsidRPr="00B87EEC">
              <w:t xml:space="preserve">V - количество </w:t>
            </w:r>
            <w:r w:rsidRPr="00B87EEC">
              <w:rPr>
                <w:bCs/>
              </w:rPr>
              <w:t>качественно и своевременно исполненной бухгалтерской отчетности</w:t>
            </w:r>
            <w:r w:rsidRPr="00B87EEC">
              <w:t>;</w:t>
            </w:r>
          </w:p>
          <w:p w:rsidR="00504D93" w:rsidRPr="004B4ECB" w:rsidRDefault="00504D93" w:rsidP="00933A21">
            <w:pPr>
              <w:jc w:val="center"/>
              <w:rPr>
                <w:color w:val="FF0000"/>
                <w:sz w:val="24"/>
                <w:szCs w:val="24"/>
              </w:rPr>
            </w:pPr>
            <w:r w:rsidRPr="00B87EEC">
              <w:rPr>
                <w:sz w:val="24"/>
                <w:szCs w:val="24"/>
              </w:rPr>
              <w:t xml:space="preserve">О - </w:t>
            </w:r>
            <w:r w:rsidRPr="00B87EEC">
              <w:rPr>
                <w:bCs/>
                <w:sz w:val="24"/>
                <w:szCs w:val="24"/>
              </w:rPr>
              <w:t>объем общей отчетности</w:t>
            </w:r>
          </w:p>
        </w:tc>
        <w:tc>
          <w:tcPr>
            <w:tcW w:w="2025" w:type="dxa"/>
            <w:gridSpan w:val="3"/>
          </w:tcPr>
          <w:p w:rsidR="00504D93" w:rsidRPr="004B4ECB" w:rsidRDefault="00504D93" w:rsidP="008900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 данным МКУ «Сенная ЦБ</w:t>
            </w:r>
          </w:p>
        </w:tc>
        <w:tc>
          <w:tcPr>
            <w:tcW w:w="1800" w:type="dxa"/>
          </w:tcPr>
          <w:p w:rsidR="00504D93" w:rsidRPr="004B4ECB" w:rsidRDefault="00504D93" w:rsidP="008900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«Сенная ЦБ</w:t>
            </w:r>
          </w:p>
        </w:tc>
        <w:tc>
          <w:tcPr>
            <w:tcW w:w="2181" w:type="dxa"/>
          </w:tcPr>
          <w:p w:rsidR="00504D93" w:rsidRPr="004B4ECB" w:rsidRDefault="00504D93" w:rsidP="00504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4B4ECB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</w:t>
            </w:r>
            <w:r>
              <w:rPr>
                <w:sz w:val="24"/>
                <w:szCs w:val="24"/>
              </w:rPr>
              <w:t>отчетным кварталом</w:t>
            </w:r>
          </w:p>
        </w:tc>
      </w:tr>
      <w:tr w:rsidR="00504D93" w:rsidRPr="004B4ECB" w:rsidTr="00FC7735">
        <w:tc>
          <w:tcPr>
            <w:tcW w:w="593" w:type="dxa"/>
          </w:tcPr>
          <w:p w:rsidR="00504D93" w:rsidRPr="004B4ECB" w:rsidRDefault="00504D93" w:rsidP="005643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3.3</w:t>
            </w:r>
          </w:p>
        </w:tc>
        <w:tc>
          <w:tcPr>
            <w:tcW w:w="2759" w:type="dxa"/>
          </w:tcPr>
          <w:p w:rsidR="00504D93" w:rsidRPr="004B4ECB" w:rsidRDefault="00504D93" w:rsidP="0056436A">
            <w:pPr>
              <w:rPr>
                <w:bCs/>
                <w:sz w:val="24"/>
                <w:szCs w:val="24"/>
              </w:rPr>
            </w:pPr>
            <w:r w:rsidRPr="004B4ECB">
              <w:rPr>
                <w:bCs/>
                <w:sz w:val="24"/>
                <w:szCs w:val="24"/>
              </w:rPr>
              <w:t>доля качественно и своевременно исполненной налоговой отчетности (от объема общей отчетности)</w:t>
            </w:r>
          </w:p>
          <w:p w:rsidR="00504D93" w:rsidRPr="004B4ECB" w:rsidRDefault="00504D93" w:rsidP="0056436A">
            <w:pPr>
              <w:rPr>
                <w:b/>
                <w:sz w:val="24"/>
                <w:szCs w:val="24"/>
              </w:rPr>
            </w:pPr>
          </w:p>
        </w:tc>
        <w:tc>
          <w:tcPr>
            <w:tcW w:w="1220" w:type="dxa"/>
            <w:gridSpan w:val="3"/>
          </w:tcPr>
          <w:p w:rsidR="00504D93" w:rsidRPr="004B4ECB" w:rsidRDefault="00504D93" w:rsidP="0056436A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%</w:t>
            </w:r>
          </w:p>
        </w:tc>
        <w:tc>
          <w:tcPr>
            <w:tcW w:w="1770" w:type="dxa"/>
            <w:gridSpan w:val="2"/>
          </w:tcPr>
          <w:p w:rsidR="00504D93" w:rsidRPr="004B4ECB" w:rsidRDefault="00504D93" w:rsidP="0056436A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504D93" w:rsidRPr="00255ED6" w:rsidRDefault="00504D93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 w:rsidRPr="00255ED6">
              <w:t>Рассчитывается по формуле:</w:t>
            </w:r>
          </w:p>
          <w:p w:rsidR="00504D93" w:rsidRPr="00255ED6" w:rsidRDefault="00504D93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 w:rsidRPr="00255ED6">
              <w:rPr>
                <w:lang w:val="en-US"/>
              </w:rPr>
              <w:t>N</w:t>
            </w:r>
            <w:r w:rsidRPr="00255ED6">
              <w:t xml:space="preserve"> = V / О x 100%, где:</w:t>
            </w:r>
          </w:p>
          <w:p w:rsidR="00504D93" w:rsidRPr="00255ED6" w:rsidRDefault="00504D93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 w:rsidRPr="00255ED6">
              <w:rPr>
                <w:lang w:val="en-US"/>
              </w:rPr>
              <w:t>N</w:t>
            </w:r>
            <w:r w:rsidRPr="00255ED6">
              <w:t xml:space="preserve"> - доля</w:t>
            </w:r>
            <w:r w:rsidRPr="00255ED6">
              <w:rPr>
                <w:bCs/>
              </w:rPr>
              <w:t xml:space="preserve"> качественно и своевременно исполненной налоговой отчетности</w:t>
            </w:r>
            <w:r w:rsidRPr="00255ED6">
              <w:t>;</w:t>
            </w:r>
          </w:p>
          <w:p w:rsidR="00504D93" w:rsidRPr="00255ED6" w:rsidRDefault="00504D93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 w:rsidRPr="00255ED6">
              <w:t xml:space="preserve">V - количество </w:t>
            </w:r>
            <w:r w:rsidRPr="00255ED6">
              <w:rPr>
                <w:bCs/>
              </w:rPr>
              <w:t>качественно и своевременно исполненной налоговой отчетности</w:t>
            </w:r>
            <w:r w:rsidRPr="00255ED6">
              <w:t>;</w:t>
            </w:r>
          </w:p>
          <w:p w:rsidR="00504D93" w:rsidRPr="004B4ECB" w:rsidRDefault="00504D93" w:rsidP="0056436A">
            <w:pPr>
              <w:jc w:val="center"/>
              <w:rPr>
                <w:sz w:val="24"/>
                <w:szCs w:val="24"/>
              </w:rPr>
            </w:pPr>
            <w:r w:rsidRPr="00255ED6">
              <w:rPr>
                <w:sz w:val="24"/>
                <w:szCs w:val="24"/>
              </w:rPr>
              <w:t xml:space="preserve">О - </w:t>
            </w:r>
            <w:r w:rsidRPr="00255ED6">
              <w:rPr>
                <w:bCs/>
                <w:sz w:val="24"/>
                <w:szCs w:val="24"/>
              </w:rPr>
              <w:t>объем общей отчетности</w:t>
            </w:r>
          </w:p>
        </w:tc>
        <w:tc>
          <w:tcPr>
            <w:tcW w:w="2025" w:type="dxa"/>
            <w:gridSpan w:val="3"/>
          </w:tcPr>
          <w:p w:rsidR="00504D93" w:rsidRPr="004B4ECB" w:rsidRDefault="00504D93" w:rsidP="008900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данным МКУ «Сенная ЦБ</w:t>
            </w:r>
          </w:p>
        </w:tc>
        <w:tc>
          <w:tcPr>
            <w:tcW w:w="1800" w:type="dxa"/>
          </w:tcPr>
          <w:p w:rsidR="00504D93" w:rsidRPr="004B4ECB" w:rsidRDefault="00504D93" w:rsidP="008900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«Сенная ЦБ</w:t>
            </w:r>
          </w:p>
        </w:tc>
        <w:tc>
          <w:tcPr>
            <w:tcW w:w="2181" w:type="dxa"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4B4ECB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</w:t>
            </w:r>
            <w:r>
              <w:rPr>
                <w:sz w:val="24"/>
                <w:szCs w:val="24"/>
              </w:rPr>
              <w:t>отчетным кварталом</w:t>
            </w:r>
          </w:p>
        </w:tc>
      </w:tr>
      <w:tr w:rsidR="00504D93" w:rsidRPr="004B4ECB" w:rsidTr="00FC7735">
        <w:tc>
          <w:tcPr>
            <w:tcW w:w="593" w:type="dxa"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59" w:type="dxa"/>
          </w:tcPr>
          <w:p w:rsidR="00504D93" w:rsidRPr="004B4ECB" w:rsidRDefault="00504D93" w:rsidP="0056436A">
            <w:pPr>
              <w:rPr>
                <w:bCs/>
                <w:sz w:val="24"/>
                <w:szCs w:val="24"/>
              </w:rPr>
            </w:pPr>
            <w:r w:rsidRPr="004B4ECB">
              <w:rPr>
                <w:bCs/>
                <w:sz w:val="24"/>
                <w:szCs w:val="24"/>
              </w:rPr>
              <w:t xml:space="preserve">доля качественно и своевременно исполненной статистической отчетности (от объема </w:t>
            </w:r>
            <w:r w:rsidRPr="004B4ECB">
              <w:rPr>
                <w:bCs/>
                <w:sz w:val="24"/>
                <w:szCs w:val="24"/>
              </w:rPr>
              <w:lastRenderedPageBreak/>
              <w:t>общей отчетности)</w:t>
            </w:r>
          </w:p>
          <w:p w:rsidR="00504D93" w:rsidRPr="004B4ECB" w:rsidRDefault="00504D93" w:rsidP="005643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0" w:type="dxa"/>
            <w:gridSpan w:val="3"/>
          </w:tcPr>
          <w:p w:rsidR="00504D93" w:rsidRPr="004B4ECB" w:rsidRDefault="00504D93" w:rsidP="0056436A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770" w:type="dxa"/>
            <w:gridSpan w:val="2"/>
          </w:tcPr>
          <w:p w:rsidR="00504D93" w:rsidRPr="004B4ECB" w:rsidRDefault="00504D93" w:rsidP="0056436A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504D93" w:rsidRPr="00B853B0" w:rsidRDefault="00504D93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 w:rsidRPr="00B853B0">
              <w:t>Рассчитывается по формуле:</w:t>
            </w:r>
          </w:p>
          <w:p w:rsidR="00504D93" w:rsidRPr="00B853B0" w:rsidRDefault="00504D93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 w:rsidRPr="00B853B0">
              <w:rPr>
                <w:lang w:val="en-US"/>
              </w:rPr>
              <w:t>C</w:t>
            </w:r>
            <w:r w:rsidRPr="00B853B0">
              <w:t xml:space="preserve"> = V / О x 100%, где:</w:t>
            </w:r>
          </w:p>
          <w:p w:rsidR="00504D93" w:rsidRPr="00B853B0" w:rsidRDefault="00504D93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 w:rsidRPr="00B853B0">
              <w:rPr>
                <w:lang w:val="en-US"/>
              </w:rPr>
              <w:t>C</w:t>
            </w:r>
            <w:r w:rsidRPr="00B853B0">
              <w:t xml:space="preserve"> - доля</w:t>
            </w:r>
            <w:r w:rsidRPr="00B853B0">
              <w:rPr>
                <w:bCs/>
              </w:rPr>
              <w:t xml:space="preserve"> </w:t>
            </w:r>
            <w:r w:rsidRPr="00B853B0">
              <w:rPr>
                <w:bCs/>
              </w:rPr>
              <w:lastRenderedPageBreak/>
              <w:t xml:space="preserve">качественно и своевременно исполненной статистической отчетности </w:t>
            </w:r>
            <w:r w:rsidRPr="00B853B0">
              <w:t>в %;</w:t>
            </w:r>
          </w:p>
          <w:p w:rsidR="00504D93" w:rsidRPr="00B853B0" w:rsidRDefault="00504D93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 w:rsidRPr="00B853B0">
              <w:t xml:space="preserve">V - количество </w:t>
            </w:r>
            <w:r w:rsidRPr="00B853B0">
              <w:rPr>
                <w:bCs/>
              </w:rPr>
              <w:t>качественно и своевременно исполненной статистической отчетности</w:t>
            </w:r>
            <w:r w:rsidRPr="00B853B0">
              <w:t>;</w:t>
            </w:r>
          </w:p>
          <w:p w:rsidR="00504D93" w:rsidRPr="004B4ECB" w:rsidRDefault="00504D93" w:rsidP="0056436A">
            <w:pPr>
              <w:jc w:val="center"/>
              <w:rPr>
                <w:sz w:val="24"/>
                <w:szCs w:val="24"/>
              </w:rPr>
            </w:pPr>
            <w:r w:rsidRPr="00B853B0">
              <w:rPr>
                <w:sz w:val="24"/>
                <w:szCs w:val="24"/>
              </w:rPr>
              <w:t xml:space="preserve">О - </w:t>
            </w:r>
            <w:r w:rsidRPr="00B853B0">
              <w:rPr>
                <w:bCs/>
                <w:sz w:val="24"/>
                <w:szCs w:val="24"/>
              </w:rPr>
              <w:t>объем общей отчетности</w:t>
            </w:r>
          </w:p>
        </w:tc>
        <w:tc>
          <w:tcPr>
            <w:tcW w:w="2025" w:type="dxa"/>
            <w:gridSpan w:val="3"/>
          </w:tcPr>
          <w:p w:rsidR="00504D93" w:rsidRPr="004B4ECB" w:rsidRDefault="00504D93" w:rsidP="008900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 данным МКУ «Сенная ЦБ</w:t>
            </w:r>
          </w:p>
        </w:tc>
        <w:tc>
          <w:tcPr>
            <w:tcW w:w="1800" w:type="dxa"/>
          </w:tcPr>
          <w:p w:rsidR="00504D93" w:rsidRPr="004B4ECB" w:rsidRDefault="00504D93" w:rsidP="00383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«Сенная ЦБ</w:t>
            </w:r>
          </w:p>
        </w:tc>
        <w:tc>
          <w:tcPr>
            <w:tcW w:w="2181" w:type="dxa"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4B4ECB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</w:t>
            </w:r>
            <w:r>
              <w:rPr>
                <w:sz w:val="24"/>
                <w:szCs w:val="24"/>
              </w:rPr>
              <w:t>отчетным кварталом</w:t>
            </w:r>
          </w:p>
        </w:tc>
      </w:tr>
      <w:tr w:rsidR="00504D93" w:rsidRPr="004B4ECB" w:rsidTr="00FC7735">
        <w:tc>
          <w:tcPr>
            <w:tcW w:w="593" w:type="dxa"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59" w:type="dxa"/>
          </w:tcPr>
          <w:p w:rsidR="00504D93" w:rsidRPr="00504D93" w:rsidRDefault="00504D93" w:rsidP="0056436A">
            <w:pPr>
              <w:rPr>
                <w:bCs/>
                <w:sz w:val="24"/>
                <w:szCs w:val="24"/>
              </w:rPr>
            </w:pPr>
            <w:r w:rsidRPr="004B4ECB">
              <w:rPr>
                <w:bCs/>
                <w:sz w:val="24"/>
                <w:szCs w:val="24"/>
              </w:rPr>
              <w:t>количество проведенных инвентаризационных мероприятий</w:t>
            </w:r>
          </w:p>
        </w:tc>
        <w:tc>
          <w:tcPr>
            <w:tcW w:w="1220" w:type="dxa"/>
            <w:gridSpan w:val="3"/>
          </w:tcPr>
          <w:p w:rsidR="00504D93" w:rsidRPr="004B4ECB" w:rsidRDefault="00504D93" w:rsidP="0056436A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шт.</w:t>
            </w:r>
          </w:p>
        </w:tc>
        <w:tc>
          <w:tcPr>
            <w:tcW w:w="1770" w:type="dxa"/>
            <w:gridSpan w:val="2"/>
          </w:tcPr>
          <w:p w:rsidR="00504D93" w:rsidRPr="004B4ECB" w:rsidRDefault="00504D93" w:rsidP="0056436A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504D93" w:rsidRPr="004B4ECB" w:rsidRDefault="00504D93" w:rsidP="0056436A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5" w:type="dxa"/>
            <w:gridSpan w:val="3"/>
          </w:tcPr>
          <w:p w:rsidR="00504D93" w:rsidRPr="005E5E02" w:rsidRDefault="00504D93" w:rsidP="00383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данным МКУ «Сенная ЦБ</w:t>
            </w:r>
          </w:p>
        </w:tc>
        <w:tc>
          <w:tcPr>
            <w:tcW w:w="1800" w:type="dxa"/>
          </w:tcPr>
          <w:p w:rsidR="00504D93" w:rsidRPr="005E5E02" w:rsidRDefault="00504D93" w:rsidP="00383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«Сенная ЦБ</w:t>
            </w:r>
          </w:p>
        </w:tc>
        <w:tc>
          <w:tcPr>
            <w:tcW w:w="2181" w:type="dxa"/>
          </w:tcPr>
          <w:p w:rsidR="00504D93" w:rsidRPr="004B4ECB" w:rsidRDefault="00504D93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4B4ECB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</w:t>
            </w:r>
            <w:r>
              <w:rPr>
                <w:sz w:val="24"/>
                <w:szCs w:val="24"/>
              </w:rPr>
              <w:t>отчетным кварталом</w:t>
            </w:r>
          </w:p>
        </w:tc>
      </w:tr>
      <w:tr w:rsidR="00504D93" w:rsidRPr="004B4ECB" w:rsidTr="006931C7">
        <w:tc>
          <w:tcPr>
            <w:tcW w:w="593" w:type="dxa"/>
          </w:tcPr>
          <w:p w:rsidR="00504D93" w:rsidRDefault="00504D93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16" w:type="dxa"/>
            <w:gridSpan w:val="12"/>
          </w:tcPr>
          <w:p w:rsidR="00504D93" w:rsidRPr="006931C7" w:rsidRDefault="00504D93" w:rsidP="003C6838">
            <w:pPr>
              <w:jc w:val="center"/>
              <w:rPr>
                <w:sz w:val="24"/>
                <w:szCs w:val="24"/>
              </w:rPr>
            </w:pPr>
            <w:r w:rsidRPr="006931C7">
              <w:rPr>
                <w:sz w:val="24"/>
              </w:rPr>
              <w:t>Подпрограмма №</w:t>
            </w:r>
            <w:r>
              <w:rPr>
                <w:sz w:val="24"/>
              </w:rPr>
              <w:t xml:space="preserve"> </w:t>
            </w:r>
            <w:r w:rsidRPr="006931C7">
              <w:rPr>
                <w:sz w:val="24"/>
              </w:rPr>
              <w:t xml:space="preserve">4 «Материально-техническое обеспечение администрации Сенного сельского поселения </w:t>
            </w:r>
            <w:r w:rsidR="00216F57" w:rsidRPr="001136E1">
              <w:rPr>
                <w:sz w:val="24"/>
                <w:szCs w:val="24"/>
              </w:rPr>
              <w:t>Темрюкского муниципального района Краснодарского края</w:t>
            </w:r>
            <w:r w:rsidRPr="006931C7">
              <w:rPr>
                <w:sz w:val="24"/>
              </w:rPr>
              <w:t>»</w:t>
            </w:r>
          </w:p>
        </w:tc>
      </w:tr>
      <w:tr w:rsidR="005F292F" w:rsidRPr="004B4ECB" w:rsidTr="00FC7735">
        <w:tc>
          <w:tcPr>
            <w:tcW w:w="593" w:type="dxa"/>
          </w:tcPr>
          <w:p w:rsidR="005F292F" w:rsidRDefault="005F292F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2759" w:type="dxa"/>
          </w:tcPr>
          <w:p w:rsidR="005F292F" w:rsidRPr="004B4ECB" w:rsidRDefault="005F292F" w:rsidP="0056436A">
            <w:pPr>
              <w:rPr>
                <w:b/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о</w:t>
            </w:r>
            <w:r w:rsidRPr="004B4ECB">
              <w:rPr>
                <w:bCs/>
                <w:sz w:val="24"/>
                <w:szCs w:val="24"/>
              </w:rPr>
              <w:t>бъем выполненных заявок на предоставление транспорта</w:t>
            </w:r>
          </w:p>
        </w:tc>
        <w:tc>
          <w:tcPr>
            <w:tcW w:w="1220" w:type="dxa"/>
            <w:gridSpan w:val="3"/>
          </w:tcPr>
          <w:p w:rsidR="005F292F" w:rsidRPr="004B4ECB" w:rsidRDefault="005F292F" w:rsidP="0056436A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%</w:t>
            </w:r>
          </w:p>
        </w:tc>
        <w:tc>
          <w:tcPr>
            <w:tcW w:w="1770" w:type="dxa"/>
            <w:gridSpan w:val="2"/>
          </w:tcPr>
          <w:p w:rsidR="005F292F" w:rsidRPr="004B4ECB" w:rsidRDefault="005F292F" w:rsidP="0056436A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5F292F" w:rsidRPr="00B853B0" w:rsidRDefault="005F292F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 w:rsidRPr="00B853B0">
              <w:t>Рассчитывается по формуле:</w:t>
            </w:r>
          </w:p>
          <w:p w:rsidR="005F292F" w:rsidRPr="00B853B0" w:rsidRDefault="005F292F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>
              <w:t>Овз</w:t>
            </w:r>
            <w:r w:rsidRPr="00B853B0">
              <w:t xml:space="preserve"> =</w:t>
            </w:r>
            <w:r>
              <w:rPr>
                <w:lang w:val="en-US"/>
              </w:rPr>
              <w:t>F</w:t>
            </w:r>
            <w:r w:rsidRPr="00B853B0">
              <w:t xml:space="preserve"> / </w:t>
            </w:r>
            <w:r>
              <w:rPr>
                <w:lang w:val="en-US"/>
              </w:rPr>
              <w:t>P</w:t>
            </w:r>
            <w:r w:rsidRPr="00B853B0">
              <w:t xml:space="preserve"> x 100%, где:</w:t>
            </w:r>
          </w:p>
          <w:p w:rsidR="005F292F" w:rsidRPr="00924005" w:rsidRDefault="005F292F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>
              <w:t>Овз</w:t>
            </w:r>
            <w:r w:rsidRPr="00B853B0">
              <w:t xml:space="preserve"> </w:t>
            </w:r>
            <w:r>
              <w:t>–</w:t>
            </w:r>
            <w:r w:rsidRPr="00B853B0">
              <w:t xml:space="preserve"> </w:t>
            </w:r>
            <w:r w:rsidRPr="004B4ECB">
              <w:t>о</w:t>
            </w:r>
            <w:r w:rsidRPr="004B4ECB">
              <w:rPr>
                <w:bCs/>
              </w:rPr>
              <w:t>бъем выполненных заявок на предоставление транспорта</w:t>
            </w:r>
            <w:r>
              <w:rPr>
                <w:bCs/>
              </w:rPr>
              <w:t>;</w:t>
            </w:r>
          </w:p>
          <w:p w:rsidR="005F292F" w:rsidRPr="00B853B0" w:rsidRDefault="005F292F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>
              <w:rPr>
                <w:lang w:val="en-US"/>
              </w:rPr>
              <w:t>F</w:t>
            </w:r>
            <w:r w:rsidRPr="00B853B0">
              <w:t xml:space="preserve"> </w:t>
            </w:r>
            <w:r>
              <w:t>–</w:t>
            </w:r>
            <w:r w:rsidRPr="00B853B0">
              <w:t xml:space="preserve"> количество</w:t>
            </w:r>
            <w:r w:rsidRPr="00924005">
              <w:t xml:space="preserve"> </w:t>
            </w:r>
            <w:r>
              <w:t>выполненных заявок</w:t>
            </w:r>
            <w:r w:rsidRPr="00B853B0">
              <w:t>;</w:t>
            </w:r>
          </w:p>
          <w:p w:rsidR="005F292F" w:rsidRPr="004B4ECB" w:rsidRDefault="005F292F" w:rsidP="0056436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P</w:t>
            </w:r>
            <w:r w:rsidRPr="00B853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B853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общий </w:t>
            </w:r>
            <w:r>
              <w:rPr>
                <w:bCs/>
                <w:sz w:val="24"/>
                <w:szCs w:val="24"/>
              </w:rPr>
              <w:t>объем заявок</w:t>
            </w:r>
          </w:p>
        </w:tc>
        <w:tc>
          <w:tcPr>
            <w:tcW w:w="2025" w:type="dxa"/>
            <w:gridSpan w:val="3"/>
            <w:vMerge w:val="restart"/>
          </w:tcPr>
          <w:p w:rsidR="005F292F" w:rsidRPr="005E5E02" w:rsidRDefault="00933A21" w:rsidP="00383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«Маттехобеспечение Сенное»</w:t>
            </w:r>
          </w:p>
        </w:tc>
        <w:tc>
          <w:tcPr>
            <w:tcW w:w="1800" w:type="dxa"/>
            <w:vMerge w:val="restart"/>
          </w:tcPr>
          <w:p w:rsidR="005F292F" w:rsidRPr="005E5E02" w:rsidRDefault="00933A21" w:rsidP="00383E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«Маттехобеспечение Сенное»</w:t>
            </w:r>
          </w:p>
        </w:tc>
        <w:tc>
          <w:tcPr>
            <w:tcW w:w="2181" w:type="dxa"/>
            <w:vMerge w:val="restart"/>
          </w:tcPr>
          <w:p w:rsidR="005F292F" w:rsidRPr="004B4ECB" w:rsidRDefault="005F292F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 xml:space="preserve">Ежеквартально, </w:t>
            </w:r>
            <w:r w:rsidRPr="00A35B08">
              <w:rPr>
                <w:sz w:val="24"/>
                <w:szCs w:val="24"/>
              </w:rPr>
              <w:t>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5F292F" w:rsidRPr="004B4ECB" w:rsidTr="00FC7735">
        <w:tc>
          <w:tcPr>
            <w:tcW w:w="593" w:type="dxa"/>
          </w:tcPr>
          <w:p w:rsidR="005F292F" w:rsidRDefault="005F292F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4.2</w:t>
            </w:r>
          </w:p>
        </w:tc>
        <w:tc>
          <w:tcPr>
            <w:tcW w:w="2759" w:type="dxa"/>
          </w:tcPr>
          <w:p w:rsidR="005F292F" w:rsidRPr="004B4ECB" w:rsidRDefault="005F292F" w:rsidP="0056436A">
            <w:pPr>
              <w:rPr>
                <w:b/>
                <w:sz w:val="24"/>
                <w:szCs w:val="24"/>
              </w:rPr>
            </w:pPr>
            <w:r w:rsidRPr="004B4ECB">
              <w:rPr>
                <w:bCs/>
                <w:sz w:val="24"/>
                <w:szCs w:val="24"/>
              </w:rPr>
              <w:t>объем исполнения годового плана бюджетных ассигнований</w:t>
            </w:r>
          </w:p>
        </w:tc>
        <w:tc>
          <w:tcPr>
            <w:tcW w:w="1220" w:type="dxa"/>
            <w:gridSpan w:val="3"/>
          </w:tcPr>
          <w:p w:rsidR="005F292F" w:rsidRPr="004B4ECB" w:rsidRDefault="005F292F" w:rsidP="0056436A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%</w:t>
            </w:r>
          </w:p>
        </w:tc>
        <w:tc>
          <w:tcPr>
            <w:tcW w:w="1770" w:type="dxa"/>
            <w:gridSpan w:val="2"/>
          </w:tcPr>
          <w:p w:rsidR="005F292F" w:rsidRPr="004B4ECB" w:rsidRDefault="005F292F" w:rsidP="0056436A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5F292F" w:rsidRPr="00B853B0" w:rsidRDefault="005F292F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 w:rsidRPr="00B853B0">
              <w:t>Рассчитывается по формуле:</w:t>
            </w:r>
          </w:p>
          <w:p w:rsidR="005F292F" w:rsidRPr="0016103B" w:rsidRDefault="005F292F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>
              <w:t>О</w:t>
            </w:r>
            <w:r>
              <w:rPr>
                <w:lang w:val="en-US"/>
              </w:rPr>
              <w:t>i</w:t>
            </w:r>
            <w:r w:rsidRPr="00B853B0">
              <w:t xml:space="preserve"> =</w:t>
            </w:r>
            <w:r w:rsidRPr="00FD664C">
              <w:t xml:space="preserve"> </w:t>
            </w:r>
            <w:r>
              <w:rPr>
                <w:lang w:val="en-US"/>
              </w:rPr>
              <w:t>I</w:t>
            </w:r>
            <w:r w:rsidRPr="00B853B0">
              <w:t xml:space="preserve"> / </w:t>
            </w:r>
            <w:r>
              <w:rPr>
                <w:lang w:val="en-US"/>
              </w:rPr>
              <w:t>G</w:t>
            </w:r>
            <w:r w:rsidRPr="00B853B0">
              <w:t xml:space="preserve"> x 100%, где:</w:t>
            </w:r>
          </w:p>
          <w:p w:rsidR="005F292F" w:rsidRPr="00FD664C" w:rsidRDefault="005F292F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>
              <w:t>О</w:t>
            </w:r>
            <w:r>
              <w:rPr>
                <w:lang w:val="en-US"/>
              </w:rPr>
              <w:t>i</w:t>
            </w:r>
            <w:r>
              <w:t xml:space="preserve"> -</w:t>
            </w:r>
            <w:r w:rsidRPr="004B4ECB">
              <w:rPr>
                <w:bCs/>
              </w:rPr>
              <w:t xml:space="preserve"> объем исполнения годового плана бюджетных ассигнований</w:t>
            </w:r>
            <w:r>
              <w:rPr>
                <w:bCs/>
              </w:rPr>
              <w:t>;</w:t>
            </w:r>
          </w:p>
          <w:p w:rsidR="005F292F" w:rsidRPr="00B853B0" w:rsidRDefault="005F292F" w:rsidP="0056436A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>
              <w:rPr>
                <w:lang w:val="en-US"/>
              </w:rPr>
              <w:t>I</w:t>
            </w:r>
            <w:r>
              <w:t xml:space="preserve"> –</w:t>
            </w:r>
            <w:r w:rsidRPr="00B853B0">
              <w:t xml:space="preserve"> </w:t>
            </w:r>
            <w:r>
              <w:t xml:space="preserve">фактическое исполнение </w:t>
            </w:r>
            <w:r w:rsidRPr="004B4ECB">
              <w:rPr>
                <w:bCs/>
              </w:rPr>
              <w:t>годового плана бюджетных ассигнований</w:t>
            </w:r>
            <w:r w:rsidRPr="00B853B0">
              <w:t>;</w:t>
            </w:r>
          </w:p>
          <w:p w:rsidR="005F292F" w:rsidRPr="004B4ECB" w:rsidRDefault="005F292F" w:rsidP="0056436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lang w:val="en-US"/>
              </w:rPr>
              <w:t>G</w:t>
            </w:r>
            <w:r w:rsidRPr="00B853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B853B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общий </w:t>
            </w:r>
            <w:r>
              <w:rPr>
                <w:bCs/>
                <w:sz w:val="24"/>
                <w:szCs w:val="24"/>
              </w:rPr>
              <w:t xml:space="preserve">объем </w:t>
            </w:r>
            <w:r w:rsidRPr="004B4ECB">
              <w:rPr>
                <w:bCs/>
                <w:sz w:val="24"/>
                <w:szCs w:val="24"/>
              </w:rPr>
              <w:t>годового плана бюджетных ассигнований</w:t>
            </w:r>
          </w:p>
        </w:tc>
        <w:tc>
          <w:tcPr>
            <w:tcW w:w="2025" w:type="dxa"/>
            <w:gridSpan w:val="3"/>
            <w:vMerge/>
          </w:tcPr>
          <w:p w:rsidR="005F292F" w:rsidRPr="005E5E02" w:rsidRDefault="005F292F" w:rsidP="009472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5F292F" w:rsidRPr="005E5E02" w:rsidRDefault="005F292F" w:rsidP="00383E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vMerge/>
          </w:tcPr>
          <w:p w:rsidR="005F292F" w:rsidRPr="004B4ECB" w:rsidRDefault="005F292F" w:rsidP="003C6838">
            <w:pPr>
              <w:jc w:val="center"/>
              <w:rPr>
                <w:sz w:val="24"/>
                <w:szCs w:val="24"/>
              </w:rPr>
            </w:pPr>
          </w:p>
        </w:tc>
      </w:tr>
      <w:tr w:rsidR="005F292F" w:rsidRPr="004B4ECB" w:rsidTr="006931C7">
        <w:tc>
          <w:tcPr>
            <w:tcW w:w="593" w:type="dxa"/>
          </w:tcPr>
          <w:p w:rsidR="005F292F" w:rsidRDefault="005F292F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16" w:type="dxa"/>
            <w:gridSpan w:val="12"/>
          </w:tcPr>
          <w:p w:rsidR="005F292F" w:rsidRPr="004B4ECB" w:rsidRDefault="005F292F" w:rsidP="003C6838">
            <w:pPr>
              <w:jc w:val="center"/>
              <w:rPr>
                <w:sz w:val="24"/>
                <w:szCs w:val="24"/>
              </w:rPr>
            </w:pPr>
            <w:r w:rsidRPr="006931C7">
              <w:rPr>
                <w:sz w:val="24"/>
              </w:rPr>
              <w:t>Подпрограмма №</w:t>
            </w:r>
            <w:r>
              <w:rPr>
                <w:sz w:val="24"/>
              </w:rPr>
              <w:t xml:space="preserve"> </w:t>
            </w:r>
            <w:r w:rsidRPr="006931C7">
              <w:rPr>
                <w:sz w:val="24"/>
              </w:rPr>
              <w:t xml:space="preserve">5 «Поддержка деятельности территориального общественного самоуправления на территории Сенного сельского поселения </w:t>
            </w:r>
            <w:r w:rsidR="00216F57" w:rsidRPr="001136E1">
              <w:rPr>
                <w:sz w:val="24"/>
                <w:szCs w:val="24"/>
              </w:rPr>
              <w:t>Темрюкского муниципального района Краснодарского края</w:t>
            </w:r>
            <w:r w:rsidRPr="006931C7">
              <w:rPr>
                <w:sz w:val="24"/>
              </w:rPr>
              <w:t>»</w:t>
            </w:r>
          </w:p>
        </w:tc>
      </w:tr>
      <w:tr w:rsidR="005F292F" w:rsidRPr="004B4ECB" w:rsidTr="00FC7735">
        <w:tc>
          <w:tcPr>
            <w:tcW w:w="593" w:type="dxa"/>
          </w:tcPr>
          <w:p w:rsidR="005F292F" w:rsidRDefault="005F292F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2759" w:type="dxa"/>
          </w:tcPr>
          <w:p w:rsidR="005F292F" w:rsidRPr="006931C7" w:rsidRDefault="005F292F" w:rsidP="006931C7">
            <w:pPr>
              <w:pStyle w:val="ac"/>
              <w:rPr>
                <w:rFonts w:ascii="Times New Roman" w:hAnsi="Times New Roman"/>
                <w:szCs w:val="28"/>
              </w:rPr>
            </w:pPr>
            <w:r w:rsidRPr="006931C7">
              <w:rPr>
                <w:rFonts w:ascii="Times New Roman" w:hAnsi="Times New Roman"/>
                <w:szCs w:val="28"/>
              </w:rPr>
              <w:t>Компенсационные выплаты руководителям  органов ТОС на частичное возмещение своих затрат по содержанию помещений, оплате коммунальных услуг, услуг связи, канцелярских товаров, приобретению топлива</w:t>
            </w:r>
          </w:p>
        </w:tc>
        <w:tc>
          <w:tcPr>
            <w:tcW w:w="1220" w:type="dxa"/>
            <w:gridSpan w:val="3"/>
          </w:tcPr>
          <w:p w:rsidR="005F292F" w:rsidRPr="006931C7" w:rsidRDefault="005F292F" w:rsidP="006931C7">
            <w:pPr>
              <w:jc w:val="center"/>
              <w:rPr>
                <w:sz w:val="24"/>
              </w:rPr>
            </w:pPr>
            <w:r w:rsidRPr="006931C7">
              <w:rPr>
                <w:sz w:val="24"/>
              </w:rPr>
              <w:t>человек</w:t>
            </w:r>
          </w:p>
        </w:tc>
        <w:tc>
          <w:tcPr>
            <w:tcW w:w="1770" w:type="dxa"/>
            <w:gridSpan w:val="2"/>
          </w:tcPr>
          <w:p w:rsidR="005F292F" w:rsidRDefault="005F292F">
            <w:r w:rsidRPr="007F37A3">
              <w:rPr>
                <w:sz w:val="24"/>
                <w:szCs w:val="24"/>
              </w:rPr>
              <w:t>увеличение значений</w:t>
            </w:r>
          </w:p>
        </w:tc>
        <w:tc>
          <w:tcPr>
            <w:tcW w:w="2361" w:type="dxa"/>
          </w:tcPr>
          <w:p w:rsidR="005F292F" w:rsidRPr="00FB3F3C" w:rsidRDefault="005F292F" w:rsidP="00383E9F">
            <w:pPr>
              <w:jc w:val="center"/>
              <w:rPr>
                <w:sz w:val="24"/>
                <w:szCs w:val="24"/>
              </w:rPr>
            </w:pPr>
            <w:r w:rsidRPr="00FB3F3C">
              <w:rPr>
                <w:sz w:val="24"/>
                <w:szCs w:val="24"/>
              </w:rPr>
              <w:t xml:space="preserve">суммарное значение показателя по количественному обслуживанию учреждений </w:t>
            </w:r>
          </w:p>
        </w:tc>
        <w:tc>
          <w:tcPr>
            <w:tcW w:w="2025" w:type="dxa"/>
            <w:gridSpan w:val="3"/>
            <w:vMerge w:val="restart"/>
          </w:tcPr>
          <w:p w:rsidR="005F292F" w:rsidRPr="005E5E02" w:rsidRDefault="001136E1" w:rsidP="00383E9F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енно</w:t>
            </w:r>
            <w:r w:rsidRPr="005E5E02">
              <w:rPr>
                <w:sz w:val="24"/>
                <w:szCs w:val="24"/>
              </w:rPr>
              <w:t xml:space="preserve">го сельского поселения </w:t>
            </w:r>
            <w:r w:rsidRPr="001136E1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800" w:type="dxa"/>
            <w:vMerge w:val="restart"/>
          </w:tcPr>
          <w:p w:rsidR="005F292F" w:rsidRPr="005E5E02" w:rsidRDefault="001136E1" w:rsidP="00383E9F">
            <w:pPr>
              <w:jc w:val="center"/>
              <w:rPr>
                <w:sz w:val="24"/>
                <w:szCs w:val="24"/>
              </w:rPr>
            </w:pPr>
            <w:r w:rsidRPr="005E5E02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енно</w:t>
            </w:r>
            <w:r w:rsidRPr="005E5E02">
              <w:rPr>
                <w:sz w:val="24"/>
                <w:szCs w:val="24"/>
              </w:rPr>
              <w:t xml:space="preserve">го сельского поселения </w:t>
            </w:r>
            <w:r w:rsidRPr="001136E1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181" w:type="dxa"/>
            <w:vMerge w:val="restart"/>
          </w:tcPr>
          <w:p w:rsidR="005F292F" w:rsidRPr="004B4ECB" w:rsidRDefault="005F292F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 xml:space="preserve">Ежеквартально, </w:t>
            </w:r>
            <w:r w:rsidRPr="00A35B08">
              <w:rPr>
                <w:sz w:val="24"/>
                <w:szCs w:val="24"/>
              </w:rPr>
              <w:t>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5F292F" w:rsidRPr="004B4ECB" w:rsidTr="00FC7735">
        <w:tc>
          <w:tcPr>
            <w:tcW w:w="593" w:type="dxa"/>
          </w:tcPr>
          <w:p w:rsidR="005F292F" w:rsidRDefault="005F292F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2759" w:type="dxa"/>
          </w:tcPr>
          <w:p w:rsidR="005F292F" w:rsidRPr="006931C7" w:rsidRDefault="005F292F" w:rsidP="006931C7">
            <w:pPr>
              <w:rPr>
                <w:sz w:val="24"/>
                <w:szCs w:val="28"/>
              </w:rPr>
            </w:pPr>
            <w:r w:rsidRPr="006931C7">
              <w:rPr>
                <w:sz w:val="24"/>
                <w:szCs w:val="28"/>
              </w:rPr>
              <w:t xml:space="preserve">Проведение отчетов о своей работе на </w:t>
            </w:r>
            <w:r w:rsidRPr="006931C7">
              <w:rPr>
                <w:sz w:val="24"/>
                <w:szCs w:val="28"/>
              </w:rPr>
              <w:lastRenderedPageBreak/>
              <w:t>собраниях, конференциях представителей граждан</w:t>
            </w:r>
          </w:p>
        </w:tc>
        <w:tc>
          <w:tcPr>
            <w:tcW w:w="1220" w:type="dxa"/>
            <w:gridSpan w:val="3"/>
          </w:tcPr>
          <w:p w:rsidR="005F292F" w:rsidRPr="006931C7" w:rsidRDefault="005F292F" w:rsidP="006931C7">
            <w:pPr>
              <w:jc w:val="center"/>
              <w:rPr>
                <w:sz w:val="24"/>
              </w:rPr>
            </w:pPr>
            <w:r w:rsidRPr="006931C7">
              <w:rPr>
                <w:sz w:val="24"/>
              </w:rPr>
              <w:lastRenderedPageBreak/>
              <w:t>раз</w:t>
            </w:r>
          </w:p>
        </w:tc>
        <w:tc>
          <w:tcPr>
            <w:tcW w:w="1770" w:type="dxa"/>
            <w:gridSpan w:val="2"/>
          </w:tcPr>
          <w:p w:rsidR="005F292F" w:rsidRDefault="005F292F">
            <w:r w:rsidRPr="007F37A3">
              <w:rPr>
                <w:sz w:val="24"/>
                <w:szCs w:val="24"/>
              </w:rPr>
              <w:t>увеличение значений</w:t>
            </w:r>
          </w:p>
        </w:tc>
        <w:tc>
          <w:tcPr>
            <w:tcW w:w="2361" w:type="dxa"/>
          </w:tcPr>
          <w:p w:rsidR="005F292F" w:rsidRPr="00FB3F3C" w:rsidRDefault="005F292F" w:rsidP="00383E9F">
            <w:pPr>
              <w:jc w:val="center"/>
              <w:rPr>
                <w:sz w:val="24"/>
                <w:szCs w:val="24"/>
              </w:rPr>
            </w:pPr>
            <w:r w:rsidRPr="00FB3F3C">
              <w:rPr>
                <w:sz w:val="24"/>
                <w:szCs w:val="24"/>
              </w:rPr>
              <w:t xml:space="preserve">суммарное значение показателя по </w:t>
            </w:r>
            <w:r w:rsidRPr="00FB3F3C">
              <w:rPr>
                <w:sz w:val="24"/>
                <w:szCs w:val="24"/>
              </w:rPr>
              <w:lastRenderedPageBreak/>
              <w:t xml:space="preserve">количественному обслуживанию учреждений </w:t>
            </w:r>
          </w:p>
        </w:tc>
        <w:tc>
          <w:tcPr>
            <w:tcW w:w="2025" w:type="dxa"/>
            <w:gridSpan w:val="3"/>
            <w:vMerge/>
          </w:tcPr>
          <w:p w:rsidR="005F292F" w:rsidRPr="005E5E02" w:rsidRDefault="005F292F" w:rsidP="00383E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5F292F" w:rsidRPr="005E5E02" w:rsidRDefault="005F292F" w:rsidP="00383E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vMerge/>
          </w:tcPr>
          <w:p w:rsidR="005F292F" w:rsidRPr="004B4ECB" w:rsidRDefault="005F292F" w:rsidP="003C6838">
            <w:pPr>
              <w:jc w:val="center"/>
              <w:rPr>
                <w:sz w:val="24"/>
                <w:szCs w:val="24"/>
              </w:rPr>
            </w:pPr>
          </w:p>
        </w:tc>
      </w:tr>
      <w:tr w:rsidR="005F292F" w:rsidRPr="004B4ECB" w:rsidTr="00FC7735">
        <w:tc>
          <w:tcPr>
            <w:tcW w:w="593" w:type="dxa"/>
          </w:tcPr>
          <w:p w:rsidR="005F292F" w:rsidRDefault="005F292F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5.3</w:t>
            </w:r>
          </w:p>
        </w:tc>
        <w:tc>
          <w:tcPr>
            <w:tcW w:w="2759" w:type="dxa"/>
          </w:tcPr>
          <w:p w:rsidR="005F292F" w:rsidRPr="006931C7" w:rsidRDefault="005F292F" w:rsidP="006931C7">
            <w:pPr>
              <w:rPr>
                <w:sz w:val="24"/>
                <w:szCs w:val="28"/>
              </w:rPr>
            </w:pPr>
            <w:r w:rsidRPr="006931C7">
              <w:rPr>
                <w:sz w:val="24"/>
                <w:szCs w:val="28"/>
              </w:rPr>
              <w:t>Организация работ по благоустройству, озеленению, улучшению санитарного и экологического состояния территорий</w:t>
            </w:r>
          </w:p>
        </w:tc>
        <w:tc>
          <w:tcPr>
            <w:tcW w:w="1220" w:type="dxa"/>
            <w:gridSpan w:val="3"/>
          </w:tcPr>
          <w:p w:rsidR="005F292F" w:rsidRPr="006931C7" w:rsidRDefault="005F292F" w:rsidP="006931C7">
            <w:pPr>
              <w:jc w:val="center"/>
              <w:rPr>
                <w:sz w:val="24"/>
              </w:rPr>
            </w:pPr>
            <w:r w:rsidRPr="006931C7">
              <w:rPr>
                <w:sz w:val="24"/>
              </w:rPr>
              <w:t>раз</w:t>
            </w:r>
          </w:p>
        </w:tc>
        <w:tc>
          <w:tcPr>
            <w:tcW w:w="1770" w:type="dxa"/>
            <w:gridSpan w:val="2"/>
          </w:tcPr>
          <w:p w:rsidR="005F292F" w:rsidRDefault="005F292F">
            <w:r w:rsidRPr="007F37A3">
              <w:rPr>
                <w:sz w:val="24"/>
                <w:szCs w:val="24"/>
              </w:rPr>
              <w:t>увеличение значений</w:t>
            </w:r>
          </w:p>
        </w:tc>
        <w:tc>
          <w:tcPr>
            <w:tcW w:w="2361" w:type="dxa"/>
          </w:tcPr>
          <w:p w:rsidR="005F292F" w:rsidRPr="00FB3F3C" w:rsidRDefault="005F292F" w:rsidP="00383E9F">
            <w:pPr>
              <w:jc w:val="center"/>
              <w:rPr>
                <w:sz w:val="24"/>
                <w:szCs w:val="24"/>
              </w:rPr>
            </w:pPr>
            <w:r w:rsidRPr="00FB3F3C">
              <w:rPr>
                <w:sz w:val="24"/>
                <w:szCs w:val="24"/>
              </w:rPr>
              <w:t xml:space="preserve">суммарное значение показателя по количественному обслуживанию учреждений </w:t>
            </w:r>
          </w:p>
        </w:tc>
        <w:tc>
          <w:tcPr>
            <w:tcW w:w="2025" w:type="dxa"/>
            <w:gridSpan w:val="3"/>
            <w:vMerge/>
          </w:tcPr>
          <w:p w:rsidR="005F292F" w:rsidRPr="005E5E02" w:rsidRDefault="005F292F" w:rsidP="00383E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5F292F" w:rsidRPr="005E5E02" w:rsidRDefault="005F292F" w:rsidP="00383E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vMerge/>
          </w:tcPr>
          <w:p w:rsidR="005F292F" w:rsidRPr="004B4ECB" w:rsidRDefault="005F292F" w:rsidP="003C6838">
            <w:pPr>
              <w:jc w:val="center"/>
              <w:rPr>
                <w:sz w:val="24"/>
                <w:szCs w:val="24"/>
              </w:rPr>
            </w:pPr>
          </w:p>
        </w:tc>
      </w:tr>
    </w:tbl>
    <w:p w:rsidR="00DA787B" w:rsidRDefault="00DA787B" w:rsidP="00FA1A72">
      <w:pPr>
        <w:jc w:val="both"/>
        <w:rPr>
          <w:szCs w:val="28"/>
        </w:rPr>
      </w:pPr>
    </w:p>
    <w:p w:rsidR="00FB34F3" w:rsidRDefault="00FB34F3" w:rsidP="00FA1A72">
      <w:pPr>
        <w:jc w:val="both"/>
        <w:rPr>
          <w:szCs w:val="28"/>
        </w:rPr>
      </w:pPr>
    </w:p>
    <w:p w:rsidR="00FB34F3" w:rsidRDefault="00FB34F3" w:rsidP="00655584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B34F3" w:rsidRDefault="00FB34F3" w:rsidP="00655584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A787B" w:rsidRDefault="00DA787B" w:rsidP="00655584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6555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84E94">
        <w:rPr>
          <w:rFonts w:ascii="Times New Roman" w:hAnsi="Times New Roman" w:cs="Times New Roman"/>
          <w:sz w:val="28"/>
          <w:szCs w:val="28"/>
        </w:rPr>
        <w:t>рограммы</w:t>
      </w:r>
    </w:p>
    <w:p w:rsidR="00DA787B" w:rsidRPr="00484E94" w:rsidRDefault="00DA787B" w:rsidP="006931C7">
      <w:pPr>
        <w:tabs>
          <w:tab w:val="left" w:pos="700"/>
        </w:tabs>
        <w:suppressAutoHyphens/>
        <w:ind w:right="-22"/>
        <w:jc w:val="both"/>
        <w:rPr>
          <w:szCs w:val="28"/>
          <w:lang w:eastAsia="ar-SA"/>
        </w:rPr>
      </w:pPr>
      <w:r>
        <w:rPr>
          <w:szCs w:val="28"/>
          <w:lang w:eastAsia="ru-RU"/>
        </w:rPr>
        <w:t xml:space="preserve">         </w:t>
      </w:r>
      <w:r>
        <w:t xml:space="preserve">Оценка эффективности реализации </w:t>
      </w:r>
      <w:r w:rsidRPr="00DA07D9">
        <w:t xml:space="preserve">муниципальной программы осуществляется в соответствии с </w:t>
      </w:r>
      <w:hyperlink r:id="rId8" w:history="1">
        <w:r w:rsidRPr="00DA07D9">
          <w:t>методикой</w:t>
        </w:r>
      </w:hyperlink>
      <w:r w:rsidRPr="00DA07D9">
        <w:t>, предусмотренно</w:t>
      </w:r>
      <w:r>
        <w:t>й постановлением администрации С</w:t>
      </w:r>
      <w:r w:rsidR="006931C7">
        <w:t>енн</w:t>
      </w:r>
      <w:r>
        <w:t xml:space="preserve">ого сельского поселения </w:t>
      </w:r>
      <w:r w:rsidR="00D71ADC">
        <w:t xml:space="preserve">Темрюкского муниципального района Краснодарского края </w:t>
      </w:r>
      <w:r w:rsidRPr="00FC4CD3">
        <w:t xml:space="preserve">от </w:t>
      </w:r>
      <w:r w:rsidR="00FC4CD3" w:rsidRPr="00FC4CD3">
        <w:t>11</w:t>
      </w:r>
      <w:r w:rsidRPr="00FC4CD3">
        <w:t xml:space="preserve"> </w:t>
      </w:r>
      <w:r w:rsidR="006931C7" w:rsidRPr="00FC4CD3">
        <w:t>ок</w:t>
      </w:r>
      <w:r w:rsidRPr="00FC4CD3">
        <w:t xml:space="preserve">тября </w:t>
      </w:r>
      <w:r w:rsidR="0056436A">
        <w:t>2022</w:t>
      </w:r>
      <w:r w:rsidRPr="00FC4CD3">
        <w:t xml:space="preserve"> года № </w:t>
      </w:r>
      <w:r w:rsidR="00FC4CD3" w:rsidRPr="00FC4CD3">
        <w:t>154</w:t>
      </w:r>
      <w:r w:rsidR="00947293" w:rsidRPr="00FC4CD3">
        <w:t xml:space="preserve"> </w:t>
      </w:r>
      <w:r w:rsidRPr="00FC4CD3">
        <w:t>«</w:t>
      </w:r>
      <w:r w:rsidRPr="00FC4CD3">
        <w:rPr>
          <w:szCs w:val="28"/>
          <w:lang w:eastAsia="ar-SA"/>
        </w:rPr>
        <w:t>Об утверждении Порядка принятия решения о разработке, формировании, реализации</w:t>
      </w:r>
      <w:r w:rsidRPr="0016103B">
        <w:rPr>
          <w:szCs w:val="28"/>
          <w:lang w:eastAsia="ar-SA"/>
        </w:rPr>
        <w:t xml:space="preserve"> и оценке эффективности реализации муниципальных программ С</w:t>
      </w:r>
      <w:r w:rsidR="006931C7">
        <w:rPr>
          <w:szCs w:val="28"/>
          <w:lang w:eastAsia="ar-SA"/>
        </w:rPr>
        <w:t>енн</w:t>
      </w:r>
      <w:r w:rsidRPr="0016103B">
        <w:rPr>
          <w:szCs w:val="28"/>
          <w:lang w:eastAsia="ar-SA"/>
        </w:rPr>
        <w:t>ого сельского поселения</w:t>
      </w:r>
      <w:r w:rsidR="006931C7">
        <w:rPr>
          <w:szCs w:val="28"/>
          <w:lang w:eastAsia="ar-SA"/>
        </w:rPr>
        <w:t xml:space="preserve"> </w:t>
      </w:r>
      <w:r w:rsidRPr="0016103B">
        <w:rPr>
          <w:szCs w:val="28"/>
          <w:lang w:eastAsia="ar-SA"/>
        </w:rPr>
        <w:t>Темрюкского района</w:t>
      </w:r>
      <w:r>
        <w:rPr>
          <w:szCs w:val="28"/>
          <w:lang w:eastAsia="ar-SA"/>
        </w:rPr>
        <w:t>» (далее – Порядок).</w:t>
      </w:r>
    </w:p>
    <w:p w:rsidR="00DA787B" w:rsidRPr="00484E94" w:rsidRDefault="00DA787B" w:rsidP="006931C7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84E94">
        <w:rPr>
          <w:rFonts w:ascii="Times New Roman" w:hAnsi="Times New Roman" w:cs="Times New Roman"/>
          <w:sz w:val="28"/>
          <w:szCs w:val="28"/>
        </w:rPr>
        <w:t>программы и контроль</w:t>
      </w:r>
      <w:r w:rsidR="006931C7">
        <w:rPr>
          <w:rFonts w:ascii="Times New Roman" w:hAnsi="Times New Roman" w:cs="Times New Roman"/>
          <w:sz w:val="28"/>
          <w:szCs w:val="28"/>
        </w:rPr>
        <w:t xml:space="preserve"> </w:t>
      </w:r>
      <w:r w:rsidRPr="00484E94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DA787B" w:rsidRDefault="00DA787B" w:rsidP="00484E94">
      <w:pPr>
        <w:pStyle w:val="ConsPlusNormal0"/>
        <w:jc w:val="both"/>
        <w:rPr>
          <w:szCs w:val="28"/>
        </w:rPr>
      </w:pPr>
    </w:p>
    <w:p w:rsidR="00DA787B" w:rsidRPr="007F34E4" w:rsidRDefault="00DA787B" w:rsidP="00DA07D9">
      <w:pPr>
        <w:pStyle w:val="ConsPlusNormal0"/>
        <w:ind w:firstLine="709"/>
        <w:jc w:val="both"/>
      </w:pPr>
      <w:r>
        <w:t xml:space="preserve">Текущее </w:t>
      </w:r>
      <w:r w:rsidRPr="007F34E4">
        <w:t xml:space="preserve">управление </w:t>
      </w:r>
      <w:r>
        <w:t>муниципальной</w:t>
      </w:r>
      <w:r w:rsidRPr="007F34E4">
        <w:t xml:space="preserve"> программой осуществляет ее координатор, который: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обеспечивает разработку </w:t>
      </w:r>
      <w:r>
        <w:t>муниципальной программы</w:t>
      </w:r>
      <w:r w:rsidRPr="007F34E4">
        <w:t>;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структуру </w:t>
      </w:r>
      <w:r>
        <w:t>муниципальной</w:t>
      </w:r>
      <w:r w:rsidRPr="007F34E4">
        <w:t xml:space="preserve"> программы и перечень координаторов подпрограмм, участников </w:t>
      </w:r>
      <w:r>
        <w:t>муниципальной</w:t>
      </w:r>
      <w:r w:rsidRPr="007F34E4">
        <w:t xml:space="preserve"> программы;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реализацию </w:t>
      </w:r>
      <w:r>
        <w:t>муниципальной</w:t>
      </w:r>
      <w:r w:rsidRPr="007F34E4">
        <w:t xml:space="preserve"> программы, координацию деятельности координаторов подпрограмм и участников </w:t>
      </w:r>
      <w:r>
        <w:t>муниципальной</w:t>
      </w:r>
      <w:r w:rsidRPr="007F34E4">
        <w:t xml:space="preserve"> программы;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принимает решение о необходимости внесения в установленном порядке изменений в </w:t>
      </w:r>
      <w:r>
        <w:t>муниципальную</w:t>
      </w:r>
      <w:r w:rsidRPr="007F34E4">
        <w:t xml:space="preserve"> программу;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работу по достижению целевых показателей </w:t>
      </w:r>
      <w:r>
        <w:t>муниципальной</w:t>
      </w:r>
      <w:r w:rsidRPr="007F34E4">
        <w:t xml:space="preserve"> программы;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lastRenderedPageBreak/>
        <w:t xml:space="preserve">- </w:t>
      </w:r>
      <w:r w:rsidRPr="007F34E4">
        <w:t xml:space="preserve">осуществляет подготовку предложений по объемам и источникам финансирования реализации </w:t>
      </w:r>
      <w:r>
        <w:t>муниципальной</w:t>
      </w:r>
      <w:r w:rsidRPr="007F34E4">
        <w:t xml:space="preserve"> программы на основании предложений координаторов подпрограмм, участников </w:t>
      </w:r>
      <w:r>
        <w:t xml:space="preserve">муниципальной </w:t>
      </w:r>
      <w:r w:rsidRPr="007F34E4">
        <w:t>программы;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разрабатывает формы отчетности для координаторов подпрограмм и участников </w:t>
      </w:r>
      <w:r>
        <w:t>муниципальной</w:t>
      </w:r>
      <w:r w:rsidRPr="007F34E4">
        <w:t xml:space="preserve"> программы, необходимые для осуществления контроля за выполнением </w:t>
      </w:r>
      <w:r>
        <w:t>муниципальной</w:t>
      </w:r>
      <w:r w:rsidRPr="007F34E4">
        <w:t xml:space="preserve"> программы, устанавливает сроки их представления;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проводит мониторинг реализации </w:t>
      </w:r>
      <w:r>
        <w:t>муниципальной</w:t>
      </w:r>
      <w:r w:rsidRPr="007F34E4">
        <w:t xml:space="preserve"> программы и анализ отчетности, представленной координаторами подпрограмм и участниками </w:t>
      </w:r>
      <w:r>
        <w:t>муниципальной</w:t>
      </w:r>
      <w:r w:rsidRPr="007F34E4">
        <w:t xml:space="preserve"> программы;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 проводит оценку эффективности реализации </w:t>
      </w:r>
      <w:r>
        <w:t>муниципальной</w:t>
      </w:r>
      <w:r w:rsidRPr="007F34E4">
        <w:t xml:space="preserve"> программы;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готовит ежегодный доклад о ходе реализации </w:t>
      </w:r>
      <w:r>
        <w:t>муниципальной</w:t>
      </w:r>
      <w:r w:rsidRPr="007F34E4">
        <w:t xml:space="preserve"> программы и оценке эффективности ее реализации (далее - доклад о ходе реализации </w:t>
      </w:r>
      <w:r>
        <w:t>муниципальной</w:t>
      </w:r>
      <w:r w:rsidRPr="007F34E4">
        <w:t xml:space="preserve"> программы);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информационную и разъяснительную работу, направленную на освещение целей и задач </w:t>
      </w:r>
      <w:r>
        <w:t>муниципальной</w:t>
      </w:r>
      <w:r w:rsidRPr="007F34E4">
        <w:t xml:space="preserve"> программы в печатных средствах массовой информации,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размещает информацию о ходе реализации и достигнутых результатах </w:t>
      </w:r>
      <w:r>
        <w:t>муниципальной</w:t>
      </w:r>
      <w:r w:rsidRPr="007F34E4">
        <w:t xml:space="preserve"> программы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иные полномочия, установленные </w:t>
      </w:r>
      <w:r>
        <w:t>муниципальной</w:t>
      </w:r>
      <w:r w:rsidRPr="007F34E4">
        <w:t xml:space="preserve"> программой.</w:t>
      </w:r>
    </w:p>
    <w:p w:rsidR="00DA787B" w:rsidRDefault="00DA787B" w:rsidP="00DA07D9">
      <w:pPr>
        <w:pStyle w:val="ConsPlusNormal0"/>
        <w:ind w:firstLine="709"/>
        <w:jc w:val="both"/>
      </w:pPr>
      <w:r w:rsidRPr="005450A9">
        <w:t xml:space="preserve">Координатор муниципальной программы ежеквартально, до 10-го числа месяца, следующего за отчетным кварталом, представляет в </w:t>
      </w:r>
      <w:r>
        <w:t>финансовый отдел администрации С</w:t>
      </w:r>
      <w:r w:rsidR="006931C7">
        <w:t>енн</w:t>
      </w:r>
      <w:r>
        <w:t xml:space="preserve">ого сельского поселения </w:t>
      </w:r>
      <w:r w:rsidR="00D71ADC">
        <w:t xml:space="preserve">Темрюкского муниципального района Краснодарского края </w:t>
      </w:r>
      <w:r w:rsidRPr="005450A9">
        <w:t>заполненные отчетные формы мониторинга реализации муниципальной программы</w:t>
      </w:r>
      <w:r>
        <w:t>.</w:t>
      </w:r>
    </w:p>
    <w:p w:rsidR="00DA787B" w:rsidRPr="007F34E4" w:rsidRDefault="00DA787B" w:rsidP="00DA07D9">
      <w:pPr>
        <w:pStyle w:val="ConsPlusNormal0"/>
        <w:ind w:firstLine="709"/>
        <w:jc w:val="both"/>
      </w:pPr>
      <w:r w:rsidRPr="007F34E4">
        <w:t xml:space="preserve">Координаторы подпрограмм и участники </w:t>
      </w:r>
      <w:r>
        <w:t>муниципальной</w:t>
      </w:r>
      <w:r w:rsidRPr="007F34E4">
        <w:t xml:space="preserve"> программы в пределах своей компетенции: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ежеквартально, до </w:t>
      </w:r>
      <w:r>
        <w:t>5</w:t>
      </w:r>
      <w:r w:rsidRPr="007F34E4">
        <w:t xml:space="preserve">-го числа месяца, следующего за отчетным кварталом, представляют координатору </w:t>
      </w:r>
      <w:r>
        <w:t>муниципальной</w:t>
      </w:r>
      <w:r w:rsidRPr="007F34E4">
        <w:t xml:space="preserve"> программы заполненные отчетные формы мониторинга реализации </w:t>
      </w:r>
      <w:r>
        <w:t>муниципальной</w:t>
      </w:r>
      <w:r w:rsidRPr="007F34E4">
        <w:t xml:space="preserve"> программы;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ежегодно, до 1 февраля года, следующего за отчетным годом, представляют координатору </w:t>
      </w:r>
      <w:r>
        <w:t>муниципальной</w:t>
      </w:r>
      <w:r w:rsidRPr="007F34E4">
        <w:t xml:space="preserve"> программы информацию, необходимую для формирования доклада о ходе реализации </w:t>
      </w:r>
      <w:r>
        <w:t>муниципальной</w:t>
      </w:r>
      <w:r w:rsidRPr="007F34E4">
        <w:t xml:space="preserve"> программы на бумажных и электронных носителях.</w:t>
      </w:r>
    </w:p>
    <w:p w:rsidR="00DA787B" w:rsidRPr="007F34E4" w:rsidRDefault="00DA787B" w:rsidP="00DA07D9">
      <w:pPr>
        <w:pStyle w:val="ConsPlusNormal0"/>
        <w:ind w:firstLine="709"/>
        <w:jc w:val="both"/>
      </w:pPr>
      <w:r w:rsidRPr="007F34E4">
        <w:t xml:space="preserve">Кроме того, участники </w:t>
      </w:r>
      <w:r>
        <w:t>муниципальной</w:t>
      </w:r>
      <w:r w:rsidRPr="007F34E4">
        <w:t xml:space="preserve"> программы представляют координатору </w:t>
      </w:r>
      <w:r>
        <w:t>муниципальной</w:t>
      </w:r>
      <w:r w:rsidRPr="007F34E4">
        <w:t xml:space="preserve"> программы значения целевых показателей в порядке и сроки, установленные координатором </w:t>
      </w:r>
      <w:r>
        <w:t>муниципальной</w:t>
      </w:r>
      <w:r w:rsidRPr="007F34E4">
        <w:t xml:space="preserve"> программы.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t>З</w:t>
      </w:r>
      <w:r w:rsidRPr="007F34E4">
        <w:t>аказчик: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lastRenderedPageBreak/>
        <w:t xml:space="preserve">- </w:t>
      </w:r>
      <w:r w:rsidRPr="007F34E4">
        <w:t xml:space="preserve">заключает </w:t>
      </w:r>
      <w:r>
        <w:t>муниципальные</w:t>
      </w:r>
      <w:r w:rsidRPr="007F34E4">
        <w:t xml:space="preserve"> контракты в установленном законодательством порядке согласно Федеральному </w:t>
      </w:r>
      <w:hyperlink r:id="rId9" w:history="1">
        <w:r w:rsidRPr="007F34E4">
          <w:t>закону</w:t>
        </w:r>
      </w:hyperlink>
      <w:r w:rsidRPr="007F34E4">
        <w:t xml:space="preserve"> от 5 апреля 2013 года </w:t>
      </w:r>
      <w:r>
        <w:t>№ 44-ФЗ 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;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t xml:space="preserve">- </w:t>
      </w:r>
      <w:r w:rsidRPr="007F34E4">
        <w:t>проводит анализ выполнения мероприятия;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t xml:space="preserve">- </w:t>
      </w:r>
      <w:r w:rsidRPr="007F34E4">
        <w:t>несет ответственность за нецелевое и неэффективное использование выделенных в его распоряжение бюджетных средств;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согласование с координатором </w:t>
      </w:r>
      <w:r>
        <w:t>муниципальной</w:t>
      </w:r>
      <w:r w:rsidRPr="007F34E4">
        <w:t xml:space="preserve"> программы (подпрограммы) возможных сроков выполнения мероприятия, предложений по объемам и источникам финансирования;</w:t>
      </w:r>
    </w:p>
    <w:p w:rsidR="00DA787B" w:rsidRPr="007F34E4" w:rsidRDefault="00DA787B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бюджетные заявки на финансирование мероприятия подпрограммы, а также осуществляет иные полномочия, установленные </w:t>
      </w:r>
      <w:r>
        <w:t>муниципальной</w:t>
      </w:r>
      <w:r w:rsidRPr="007F34E4">
        <w:t xml:space="preserve"> программой (подпрограммой).</w:t>
      </w:r>
    </w:p>
    <w:p w:rsidR="00DA787B" w:rsidRPr="007F34E4" w:rsidRDefault="00DA787B" w:rsidP="00DA07D9">
      <w:pPr>
        <w:pStyle w:val="ConsPlusNormal0"/>
        <w:ind w:firstLine="709"/>
        <w:jc w:val="both"/>
      </w:pPr>
      <w:r w:rsidRPr="007F34E4"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DA787B" w:rsidRPr="007F34E4" w:rsidRDefault="00DA787B" w:rsidP="00DA07D9">
      <w:pPr>
        <w:pStyle w:val="ConsPlusNormal0"/>
        <w:ind w:firstLine="709"/>
        <w:jc w:val="both"/>
      </w:pPr>
      <w:r w:rsidRPr="007F34E4">
        <w:t xml:space="preserve">В рамках </w:t>
      </w:r>
      <w:r>
        <w:t>муниципальной</w:t>
      </w:r>
      <w:r w:rsidRPr="007F34E4">
        <w:t xml:space="preserve"> программы планируется закупка товаров, работ, услуг для обеспечения </w:t>
      </w:r>
      <w:r>
        <w:t>муниципальных</w:t>
      </w:r>
      <w:r w:rsidRPr="007F34E4">
        <w:t xml:space="preserve"> нужд в соответствии с Федеральным </w:t>
      </w:r>
      <w:hyperlink r:id="rId10" w:history="1">
        <w:r w:rsidRPr="007F34E4">
          <w:t>законом</w:t>
        </w:r>
      </w:hyperlink>
      <w:r w:rsidRPr="007F34E4">
        <w:t xml:space="preserve"> от 5 апреля 2013 года </w:t>
      </w:r>
      <w:r>
        <w:t>№</w:t>
      </w:r>
      <w:r w:rsidRPr="007F34E4">
        <w:t xml:space="preserve"> 44</w:t>
      </w:r>
      <w:r>
        <w:t xml:space="preserve"> </w:t>
      </w:r>
      <w:r w:rsidRPr="007F34E4">
        <w:t>-</w:t>
      </w:r>
      <w:r>
        <w:t xml:space="preserve"> </w:t>
      </w:r>
      <w:r w:rsidRPr="007F34E4">
        <w:t xml:space="preserve">ФЗ </w:t>
      </w:r>
      <w:r>
        <w:t>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.</w:t>
      </w:r>
    </w:p>
    <w:p w:rsidR="00655584" w:rsidRDefault="00655584" w:rsidP="00D66DD0">
      <w:pPr>
        <w:jc w:val="both"/>
        <w:rPr>
          <w:szCs w:val="28"/>
        </w:rPr>
      </w:pPr>
    </w:p>
    <w:p w:rsidR="00DA787B" w:rsidRDefault="005169C7" w:rsidP="00D66DD0">
      <w:pPr>
        <w:jc w:val="both"/>
        <w:rPr>
          <w:szCs w:val="28"/>
        </w:rPr>
      </w:pPr>
      <w:r>
        <w:rPr>
          <w:szCs w:val="28"/>
        </w:rPr>
        <w:t xml:space="preserve">Глава </w:t>
      </w:r>
      <w:r w:rsidR="00DA787B">
        <w:rPr>
          <w:szCs w:val="28"/>
        </w:rPr>
        <w:t>С</w:t>
      </w:r>
      <w:r w:rsidR="006931C7">
        <w:rPr>
          <w:szCs w:val="28"/>
        </w:rPr>
        <w:t>енн</w:t>
      </w:r>
      <w:r w:rsidR="00DA787B">
        <w:rPr>
          <w:szCs w:val="28"/>
        </w:rPr>
        <w:t xml:space="preserve">ого сельского </w:t>
      </w:r>
      <w:r w:rsidR="00FC4CD3">
        <w:rPr>
          <w:szCs w:val="28"/>
        </w:rPr>
        <w:t>поселения</w:t>
      </w:r>
    </w:p>
    <w:p w:rsidR="00CB717F" w:rsidRDefault="00DA787B" w:rsidP="00D3554B">
      <w:pPr>
        <w:rPr>
          <w:szCs w:val="28"/>
        </w:rPr>
      </w:pPr>
      <w:r>
        <w:rPr>
          <w:szCs w:val="28"/>
        </w:rPr>
        <w:t>Темрюкского</w:t>
      </w:r>
      <w:r w:rsidR="00CB717F">
        <w:rPr>
          <w:szCs w:val="28"/>
        </w:rPr>
        <w:t xml:space="preserve"> муниципального</w:t>
      </w:r>
      <w:r>
        <w:rPr>
          <w:szCs w:val="28"/>
        </w:rPr>
        <w:t xml:space="preserve"> района</w:t>
      </w:r>
    </w:p>
    <w:p w:rsidR="00DA787B" w:rsidRDefault="00CB717F" w:rsidP="00D3554B">
      <w:pPr>
        <w:rPr>
          <w:szCs w:val="28"/>
        </w:rPr>
        <w:sectPr w:rsidR="00DA787B" w:rsidSect="00655584">
          <w:headerReference w:type="default" r:id="rId11"/>
          <w:footerReference w:type="default" r:id="rId12"/>
          <w:headerReference w:type="first" r:id="rId13"/>
          <w:type w:val="continuous"/>
          <w:pgSz w:w="16838" w:h="11906" w:orient="landscape"/>
          <w:pgMar w:top="1134" w:right="1134" w:bottom="1135" w:left="1134" w:header="709" w:footer="709" w:gutter="0"/>
          <w:cols w:space="708"/>
          <w:titlePg/>
          <w:docGrid w:linePitch="381"/>
        </w:sectPr>
      </w:pPr>
      <w:r>
        <w:rPr>
          <w:szCs w:val="28"/>
        </w:rPr>
        <w:t>Краснодарского края</w:t>
      </w:r>
      <w:r w:rsidR="00DA787B">
        <w:rPr>
          <w:szCs w:val="28"/>
        </w:rPr>
        <w:t xml:space="preserve"> </w:t>
      </w:r>
      <w:bookmarkStart w:id="0" w:name="_GoBack"/>
      <w:bookmarkEnd w:id="0"/>
      <w:r w:rsidR="00DA787B">
        <w:rPr>
          <w:szCs w:val="28"/>
        </w:rPr>
        <w:t xml:space="preserve">                                      </w:t>
      </w:r>
      <w:r w:rsidR="006931C7">
        <w:rPr>
          <w:szCs w:val="28"/>
        </w:rPr>
        <w:t xml:space="preserve">                 </w:t>
      </w:r>
      <w:r w:rsidR="00FC4CD3">
        <w:rPr>
          <w:szCs w:val="28"/>
        </w:rPr>
        <w:t xml:space="preserve">                            </w:t>
      </w:r>
      <w:r w:rsidR="006931C7">
        <w:rPr>
          <w:szCs w:val="28"/>
        </w:rPr>
        <w:t xml:space="preserve">                </w:t>
      </w:r>
      <w:r w:rsidR="006D1BB8">
        <w:rPr>
          <w:szCs w:val="28"/>
        </w:rPr>
        <w:t xml:space="preserve"> </w:t>
      </w:r>
      <w:r w:rsidR="006931C7">
        <w:rPr>
          <w:szCs w:val="28"/>
        </w:rPr>
        <w:t xml:space="preserve">          </w:t>
      </w:r>
      <w:r w:rsidR="001136E1">
        <w:rPr>
          <w:szCs w:val="28"/>
        </w:rPr>
        <w:t xml:space="preserve"> </w:t>
      </w:r>
      <w:r>
        <w:rPr>
          <w:szCs w:val="28"/>
        </w:rPr>
        <w:t xml:space="preserve">          </w:t>
      </w:r>
      <w:r w:rsidR="006931C7">
        <w:rPr>
          <w:szCs w:val="28"/>
        </w:rPr>
        <w:t xml:space="preserve">              </w:t>
      </w:r>
      <w:r w:rsidR="00DA787B">
        <w:rPr>
          <w:szCs w:val="28"/>
        </w:rPr>
        <w:t xml:space="preserve">     </w:t>
      </w:r>
      <w:r w:rsidR="005169C7">
        <w:rPr>
          <w:szCs w:val="28"/>
        </w:rPr>
        <w:t xml:space="preserve">       </w:t>
      </w:r>
      <w:r w:rsidR="00DA787B">
        <w:rPr>
          <w:szCs w:val="28"/>
        </w:rPr>
        <w:t xml:space="preserve">    </w:t>
      </w:r>
      <w:r w:rsidR="005169C7">
        <w:rPr>
          <w:szCs w:val="28"/>
        </w:rPr>
        <w:t>Н.П. Дудко</w:t>
      </w:r>
    </w:p>
    <w:p w:rsidR="00DA787B" w:rsidRDefault="00DA787B" w:rsidP="001F5CA2">
      <w:pPr>
        <w:jc w:val="center"/>
        <w:rPr>
          <w:b/>
        </w:rPr>
      </w:pPr>
    </w:p>
    <w:sectPr w:rsidR="00DA787B" w:rsidSect="006931C7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7810" w:rsidRDefault="00D77810" w:rsidP="00EF6F81">
      <w:r>
        <w:separator/>
      </w:r>
    </w:p>
  </w:endnote>
  <w:endnote w:type="continuationSeparator" w:id="1">
    <w:p w:rsidR="00D77810" w:rsidRDefault="00D77810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DC" w:rsidRDefault="00D71ADC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7810" w:rsidRDefault="00D77810" w:rsidP="00EF6F81">
      <w:r>
        <w:separator/>
      </w:r>
    </w:p>
  </w:footnote>
  <w:footnote w:type="continuationSeparator" w:id="1">
    <w:p w:rsidR="00D77810" w:rsidRDefault="00D77810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DC" w:rsidRDefault="008763EF" w:rsidP="00655584">
    <w:pPr>
      <w:pStyle w:val="a5"/>
      <w:jc w:val="center"/>
    </w:pPr>
    <w:r>
      <w:rPr>
        <w:noProof/>
        <w:lang w:eastAsia="zh-TW"/>
      </w:rPr>
      <w:pict>
        <v:rect id="_x0000_s29698" style="position:absolute;left:0;text-align:left;margin-left:796.05pt;margin-top:262.4pt;width:36.6pt;height:55.55pt;z-index:2;mso-position-horizontal-relative:page;mso-position-vertical-relative:page" o:allowincell="f" stroked="f">
          <v:textbox style="layout-flow:vertical">
            <w:txbxContent>
              <w:p w:rsidR="00313370" w:rsidRPr="00313370" w:rsidRDefault="008763EF">
                <w:pPr>
                  <w:jc w:val="center"/>
                  <w:rPr>
                    <w:szCs w:val="28"/>
                  </w:rPr>
                </w:pPr>
                <w:r w:rsidRPr="00313370">
                  <w:rPr>
                    <w:szCs w:val="28"/>
                  </w:rPr>
                  <w:fldChar w:fldCharType="begin"/>
                </w:r>
                <w:r w:rsidR="00313370" w:rsidRPr="00313370">
                  <w:rPr>
                    <w:szCs w:val="28"/>
                  </w:rPr>
                  <w:instrText xml:space="preserve"> PAGE  \* MERGEFORMAT </w:instrText>
                </w:r>
                <w:r w:rsidRPr="00313370">
                  <w:rPr>
                    <w:szCs w:val="28"/>
                  </w:rPr>
                  <w:fldChar w:fldCharType="separate"/>
                </w:r>
                <w:r w:rsidR="00802D18">
                  <w:rPr>
                    <w:noProof/>
                    <w:szCs w:val="28"/>
                  </w:rPr>
                  <w:t>17</w:t>
                </w:r>
                <w:r w:rsidRPr="00313370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DC" w:rsidRDefault="008763EF" w:rsidP="006D1BB8">
    <w:pPr>
      <w:pStyle w:val="a5"/>
      <w:jc w:val="center"/>
    </w:pPr>
    <w:r>
      <w:rPr>
        <w:noProof/>
        <w:lang w:eastAsia="zh-TW"/>
      </w:rPr>
      <w:pict>
        <v:rect id="_x0000_s29697" style="position:absolute;left:0;text-align:left;margin-left:783.55pt;margin-top:262.4pt;width:60pt;height:70.5pt;z-index:1;mso-position-horizontal-relative:page;mso-position-vertical-relative:page" o:allowincell="f" stroked="f">
          <v:textbox style="layout-flow:vertical">
            <w:txbxContent>
              <w:p w:rsidR="00313370" w:rsidRPr="00313370" w:rsidRDefault="00313370">
                <w:pPr>
                  <w:jc w:val="center"/>
                  <w:rPr>
                    <w:szCs w:val="28"/>
                  </w:rPr>
                </w:pP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2E711EB"/>
    <w:multiLevelType w:val="hybridMultilevel"/>
    <w:tmpl w:val="32E6F0E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4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7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2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4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8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9"/>
  </w:num>
  <w:num w:numId="3">
    <w:abstractNumId w:val="36"/>
  </w:num>
  <w:num w:numId="4">
    <w:abstractNumId w:val="37"/>
  </w:num>
  <w:num w:numId="5">
    <w:abstractNumId w:val="23"/>
  </w:num>
  <w:num w:numId="6">
    <w:abstractNumId w:val="31"/>
  </w:num>
  <w:num w:numId="7">
    <w:abstractNumId w:val="12"/>
  </w:num>
  <w:num w:numId="8">
    <w:abstractNumId w:val="24"/>
  </w:num>
  <w:num w:numId="9">
    <w:abstractNumId w:val="15"/>
  </w:num>
  <w:num w:numId="10">
    <w:abstractNumId w:val="27"/>
  </w:num>
  <w:num w:numId="11">
    <w:abstractNumId w:val="17"/>
  </w:num>
  <w:num w:numId="12">
    <w:abstractNumId w:val="25"/>
  </w:num>
  <w:num w:numId="13">
    <w:abstractNumId w:val="21"/>
  </w:num>
  <w:num w:numId="14">
    <w:abstractNumId w:val="38"/>
  </w:num>
  <w:num w:numId="15">
    <w:abstractNumId w:val="34"/>
  </w:num>
  <w:num w:numId="16">
    <w:abstractNumId w:val="33"/>
  </w:num>
  <w:num w:numId="17">
    <w:abstractNumId w:val="22"/>
  </w:num>
  <w:num w:numId="18">
    <w:abstractNumId w:val="10"/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</w:num>
  <w:num w:numId="25">
    <w:abstractNumId w:val="0"/>
  </w:num>
  <w:num w:numId="26">
    <w:abstractNumId w:val="18"/>
  </w:num>
  <w:num w:numId="27">
    <w:abstractNumId w:val="4"/>
  </w:num>
  <w:num w:numId="28">
    <w:abstractNumId w:val="26"/>
  </w:num>
  <w:num w:numId="29">
    <w:abstractNumId w:val="30"/>
  </w:num>
  <w:num w:numId="30">
    <w:abstractNumId w:val="35"/>
  </w:num>
  <w:num w:numId="31">
    <w:abstractNumId w:val="20"/>
  </w:num>
  <w:num w:numId="32">
    <w:abstractNumId w:val="9"/>
  </w:num>
  <w:num w:numId="33">
    <w:abstractNumId w:val="19"/>
  </w:num>
  <w:num w:numId="34">
    <w:abstractNumId w:val="2"/>
  </w:num>
  <w:num w:numId="35">
    <w:abstractNumId w:val="14"/>
  </w:num>
  <w:num w:numId="36">
    <w:abstractNumId w:val="16"/>
  </w:num>
  <w:num w:numId="37">
    <w:abstractNumId w:val="32"/>
  </w:num>
  <w:num w:numId="38">
    <w:abstractNumId w:val="3"/>
  </w:num>
  <w:num w:numId="39">
    <w:abstractNumId w:val="13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  <w:num w:numId="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34818"/>
    <o:shapelayout v:ext="edit">
      <o:idmap v:ext="edit" data="29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3BA8"/>
    <w:rsid w:val="00017FA2"/>
    <w:rsid w:val="00023F4D"/>
    <w:rsid w:val="00031DF9"/>
    <w:rsid w:val="000348BC"/>
    <w:rsid w:val="0003562F"/>
    <w:rsid w:val="00036BA0"/>
    <w:rsid w:val="00046F33"/>
    <w:rsid w:val="000520B4"/>
    <w:rsid w:val="0005300F"/>
    <w:rsid w:val="0005555B"/>
    <w:rsid w:val="00066141"/>
    <w:rsid w:val="000669A4"/>
    <w:rsid w:val="00067C9E"/>
    <w:rsid w:val="00073545"/>
    <w:rsid w:val="00073560"/>
    <w:rsid w:val="00084E42"/>
    <w:rsid w:val="000A5167"/>
    <w:rsid w:val="000A74C0"/>
    <w:rsid w:val="000B4AE6"/>
    <w:rsid w:val="000C1918"/>
    <w:rsid w:val="000C3C23"/>
    <w:rsid w:val="000C3FBF"/>
    <w:rsid w:val="000C4FF6"/>
    <w:rsid w:val="000C7345"/>
    <w:rsid w:val="000D173C"/>
    <w:rsid w:val="000D1B88"/>
    <w:rsid w:val="000D42BE"/>
    <w:rsid w:val="000D5144"/>
    <w:rsid w:val="000E4E1D"/>
    <w:rsid w:val="000E5F26"/>
    <w:rsid w:val="000F3C67"/>
    <w:rsid w:val="000F5130"/>
    <w:rsid w:val="000F5E70"/>
    <w:rsid w:val="000F72CE"/>
    <w:rsid w:val="000F7C02"/>
    <w:rsid w:val="00103E05"/>
    <w:rsid w:val="001111E6"/>
    <w:rsid w:val="001136E1"/>
    <w:rsid w:val="001143BB"/>
    <w:rsid w:val="001157F7"/>
    <w:rsid w:val="00115920"/>
    <w:rsid w:val="00123300"/>
    <w:rsid w:val="0012787D"/>
    <w:rsid w:val="00130C48"/>
    <w:rsid w:val="001332FA"/>
    <w:rsid w:val="00133A83"/>
    <w:rsid w:val="00133DC0"/>
    <w:rsid w:val="00133ECA"/>
    <w:rsid w:val="00135A0E"/>
    <w:rsid w:val="00137255"/>
    <w:rsid w:val="001403D0"/>
    <w:rsid w:val="00143C57"/>
    <w:rsid w:val="00145E87"/>
    <w:rsid w:val="00151BB2"/>
    <w:rsid w:val="0015265A"/>
    <w:rsid w:val="00153625"/>
    <w:rsid w:val="0015372F"/>
    <w:rsid w:val="00154016"/>
    <w:rsid w:val="0016103B"/>
    <w:rsid w:val="00162358"/>
    <w:rsid w:val="001658ED"/>
    <w:rsid w:val="00167C70"/>
    <w:rsid w:val="00172D6C"/>
    <w:rsid w:val="00173D9E"/>
    <w:rsid w:val="00176619"/>
    <w:rsid w:val="001813B1"/>
    <w:rsid w:val="00185966"/>
    <w:rsid w:val="00190885"/>
    <w:rsid w:val="0019577F"/>
    <w:rsid w:val="001A1BB4"/>
    <w:rsid w:val="001B47D8"/>
    <w:rsid w:val="001B7870"/>
    <w:rsid w:val="001B7AD5"/>
    <w:rsid w:val="001D080B"/>
    <w:rsid w:val="001D1214"/>
    <w:rsid w:val="001D4E9D"/>
    <w:rsid w:val="001D7910"/>
    <w:rsid w:val="001E2763"/>
    <w:rsid w:val="001E468C"/>
    <w:rsid w:val="001E7209"/>
    <w:rsid w:val="001F5CA2"/>
    <w:rsid w:val="001F7787"/>
    <w:rsid w:val="0020737A"/>
    <w:rsid w:val="00214AAC"/>
    <w:rsid w:val="00216964"/>
    <w:rsid w:val="00216F57"/>
    <w:rsid w:val="00217311"/>
    <w:rsid w:val="002175EF"/>
    <w:rsid w:val="002216D5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4BDC"/>
    <w:rsid w:val="00244C9F"/>
    <w:rsid w:val="00245053"/>
    <w:rsid w:val="00251B76"/>
    <w:rsid w:val="00255ED6"/>
    <w:rsid w:val="00257806"/>
    <w:rsid w:val="0026226A"/>
    <w:rsid w:val="00264B7B"/>
    <w:rsid w:val="0027081A"/>
    <w:rsid w:val="002716B2"/>
    <w:rsid w:val="00273C36"/>
    <w:rsid w:val="002742FE"/>
    <w:rsid w:val="002743DB"/>
    <w:rsid w:val="00277CB3"/>
    <w:rsid w:val="00284AEB"/>
    <w:rsid w:val="002937AE"/>
    <w:rsid w:val="00295EB1"/>
    <w:rsid w:val="002968E4"/>
    <w:rsid w:val="002A1837"/>
    <w:rsid w:val="002A39F5"/>
    <w:rsid w:val="002A7838"/>
    <w:rsid w:val="002B24B8"/>
    <w:rsid w:val="002B34B6"/>
    <w:rsid w:val="002B5710"/>
    <w:rsid w:val="002B581C"/>
    <w:rsid w:val="002C031E"/>
    <w:rsid w:val="002C7291"/>
    <w:rsid w:val="002D2249"/>
    <w:rsid w:val="002D47E9"/>
    <w:rsid w:val="002D6BB0"/>
    <w:rsid w:val="002E291E"/>
    <w:rsid w:val="002E5323"/>
    <w:rsid w:val="002E62B4"/>
    <w:rsid w:val="002F0295"/>
    <w:rsid w:val="0030551D"/>
    <w:rsid w:val="00306055"/>
    <w:rsid w:val="00313370"/>
    <w:rsid w:val="0032194A"/>
    <w:rsid w:val="00324FC7"/>
    <w:rsid w:val="00325B03"/>
    <w:rsid w:val="00326F04"/>
    <w:rsid w:val="00337501"/>
    <w:rsid w:val="00345A6E"/>
    <w:rsid w:val="00347A6F"/>
    <w:rsid w:val="003547EA"/>
    <w:rsid w:val="003559DB"/>
    <w:rsid w:val="00357F42"/>
    <w:rsid w:val="003724CA"/>
    <w:rsid w:val="00374409"/>
    <w:rsid w:val="0037448A"/>
    <w:rsid w:val="00374C60"/>
    <w:rsid w:val="00376342"/>
    <w:rsid w:val="00382933"/>
    <w:rsid w:val="00382A26"/>
    <w:rsid w:val="0038326C"/>
    <w:rsid w:val="00383E9F"/>
    <w:rsid w:val="00385F3F"/>
    <w:rsid w:val="003979F5"/>
    <w:rsid w:val="003A0AD1"/>
    <w:rsid w:val="003A3ADE"/>
    <w:rsid w:val="003A5E11"/>
    <w:rsid w:val="003B019F"/>
    <w:rsid w:val="003C0D75"/>
    <w:rsid w:val="003C6838"/>
    <w:rsid w:val="003C75F8"/>
    <w:rsid w:val="003C7953"/>
    <w:rsid w:val="003D110A"/>
    <w:rsid w:val="003D283C"/>
    <w:rsid w:val="003D359A"/>
    <w:rsid w:val="003D61CD"/>
    <w:rsid w:val="003D7675"/>
    <w:rsid w:val="003E0EC0"/>
    <w:rsid w:val="003E2B65"/>
    <w:rsid w:val="003E4DDE"/>
    <w:rsid w:val="003E500C"/>
    <w:rsid w:val="003E51DA"/>
    <w:rsid w:val="004019AF"/>
    <w:rsid w:val="00401C77"/>
    <w:rsid w:val="004058C3"/>
    <w:rsid w:val="00405F4C"/>
    <w:rsid w:val="00412DC4"/>
    <w:rsid w:val="00413494"/>
    <w:rsid w:val="00424008"/>
    <w:rsid w:val="004258A2"/>
    <w:rsid w:val="00434175"/>
    <w:rsid w:val="004408E3"/>
    <w:rsid w:val="0044102D"/>
    <w:rsid w:val="00441A14"/>
    <w:rsid w:val="00441B89"/>
    <w:rsid w:val="0045148E"/>
    <w:rsid w:val="00455355"/>
    <w:rsid w:val="00455F5C"/>
    <w:rsid w:val="0046097C"/>
    <w:rsid w:val="0046202F"/>
    <w:rsid w:val="00465E45"/>
    <w:rsid w:val="00467446"/>
    <w:rsid w:val="00470DA3"/>
    <w:rsid w:val="00472B1D"/>
    <w:rsid w:val="004816D5"/>
    <w:rsid w:val="00484E94"/>
    <w:rsid w:val="004852C0"/>
    <w:rsid w:val="00487189"/>
    <w:rsid w:val="00490CED"/>
    <w:rsid w:val="00491923"/>
    <w:rsid w:val="00494A1C"/>
    <w:rsid w:val="00496BEF"/>
    <w:rsid w:val="004A2815"/>
    <w:rsid w:val="004A51A1"/>
    <w:rsid w:val="004B3AAC"/>
    <w:rsid w:val="004B4ECB"/>
    <w:rsid w:val="004B6573"/>
    <w:rsid w:val="004C13A0"/>
    <w:rsid w:val="004C630B"/>
    <w:rsid w:val="004D1963"/>
    <w:rsid w:val="004D3592"/>
    <w:rsid w:val="004D3A4B"/>
    <w:rsid w:val="004D4038"/>
    <w:rsid w:val="004D5FBD"/>
    <w:rsid w:val="004E184B"/>
    <w:rsid w:val="004E660F"/>
    <w:rsid w:val="0050378D"/>
    <w:rsid w:val="00504D93"/>
    <w:rsid w:val="0050519C"/>
    <w:rsid w:val="00506C43"/>
    <w:rsid w:val="005073C5"/>
    <w:rsid w:val="00510D19"/>
    <w:rsid w:val="00515D65"/>
    <w:rsid w:val="005169C7"/>
    <w:rsid w:val="00516B6D"/>
    <w:rsid w:val="00526B74"/>
    <w:rsid w:val="0053021D"/>
    <w:rsid w:val="0053507E"/>
    <w:rsid w:val="00535CF9"/>
    <w:rsid w:val="0054045D"/>
    <w:rsid w:val="0054063E"/>
    <w:rsid w:val="005446D7"/>
    <w:rsid w:val="005450A9"/>
    <w:rsid w:val="0055229B"/>
    <w:rsid w:val="00553CFA"/>
    <w:rsid w:val="0056436A"/>
    <w:rsid w:val="005716FF"/>
    <w:rsid w:val="00571FAC"/>
    <w:rsid w:val="005750C3"/>
    <w:rsid w:val="0058240E"/>
    <w:rsid w:val="00590780"/>
    <w:rsid w:val="00595B9D"/>
    <w:rsid w:val="005A0631"/>
    <w:rsid w:val="005A449E"/>
    <w:rsid w:val="005A684E"/>
    <w:rsid w:val="005B3967"/>
    <w:rsid w:val="005B5962"/>
    <w:rsid w:val="005B7233"/>
    <w:rsid w:val="005B786B"/>
    <w:rsid w:val="005C3EA0"/>
    <w:rsid w:val="005C4D2D"/>
    <w:rsid w:val="005C6C01"/>
    <w:rsid w:val="005E3ACA"/>
    <w:rsid w:val="005E7A49"/>
    <w:rsid w:val="005F292F"/>
    <w:rsid w:val="005F3E42"/>
    <w:rsid w:val="005F59AA"/>
    <w:rsid w:val="005F6D45"/>
    <w:rsid w:val="005F74CC"/>
    <w:rsid w:val="005F7AB0"/>
    <w:rsid w:val="00600FF4"/>
    <w:rsid w:val="00605BED"/>
    <w:rsid w:val="0060710A"/>
    <w:rsid w:val="00611F63"/>
    <w:rsid w:val="00614039"/>
    <w:rsid w:val="00617E6B"/>
    <w:rsid w:val="00631501"/>
    <w:rsid w:val="00631920"/>
    <w:rsid w:val="00632FA9"/>
    <w:rsid w:val="006341E7"/>
    <w:rsid w:val="00634440"/>
    <w:rsid w:val="006442A0"/>
    <w:rsid w:val="00653139"/>
    <w:rsid w:val="00655584"/>
    <w:rsid w:val="00660B50"/>
    <w:rsid w:val="00662F28"/>
    <w:rsid w:val="006705A4"/>
    <w:rsid w:val="00673EDF"/>
    <w:rsid w:val="0067563A"/>
    <w:rsid w:val="00676755"/>
    <w:rsid w:val="00682340"/>
    <w:rsid w:val="0068329E"/>
    <w:rsid w:val="006931C7"/>
    <w:rsid w:val="006976D8"/>
    <w:rsid w:val="00697A60"/>
    <w:rsid w:val="006C3978"/>
    <w:rsid w:val="006C4020"/>
    <w:rsid w:val="006C5BDB"/>
    <w:rsid w:val="006C6075"/>
    <w:rsid w:val="006C6F4C"/>
    <w:rsid w:val="006C707C"/>
    <w:rsid w:val="006D0695"/>
    <w:rsid w:val="006D1BB8"/>
    <w:rsid w:val="006E1060"/>
    <w:rsid w:val="006E2C64"/>
    <w:rsid w:val="006E36CE"/>
    <w:rsid w:val="006E50EB"/>
    <w:rsid w:val="006E70C7"/>
    <w:rsid w:val="006E7EDC"/>
    <w:rsid w:val="006F0022"/>
    <w:rsid w:val="006F3B7F"/>
    <w:rsid w:val="006F3DF6"/>
    <w:rsid w:val="006F4971"/>
    <w:rsid w:val="006F63DF"/>
    <w:rsid w:val="006F74BD"/>
    <w:rsid w:val="007009E5"/>
    <w:rsid w:val="007066D2"/>
    <w:rsid w:val="00707421"/>
    <w:rsid w:val="00710491"/>
    <w:rsid w:val="00711A8F"/>
    <w:rsid w:val="0071703D"/>
    <w:rsid w:val="00734314"/>
    <w:rsid w:val="00741C5B"/>
    <w:rsid w:val="00741FA6"/>
    <w:rsid w:val="00745D1A"/>
    <w:rsid w:val="00756022"/>
    <w:rsid w:val="00782AE6"/>
    <w:rsid w:val="00783D2D"/>
    <w:rsid w:val="0078526C"/>
    <w:rsid w:val="007A41C0"/>
    <w:rsid w:val="007A4F64"/>
    <w:rsid w:val="007A6F08"/>
    <w:rsid w:val="007B0CAA"/>
    <w:rsid w:val="007B4A7E"/>
    <w:rsid w:val="007B77BF"/>
    <w:rsid w:val="007C014B"/>
    <w:rsid w:val="007C0819"/>
    <w:rsid w:val="007C0D6D"/>
    <w:rsid w:val="007C1B1B"/>
    <w:rsid w:val="007D1D37"/>
    <w:rsid w:val="007D7AF8"/>
    <w:rsid w:val="007E0D6B"/>
    <w:rsid w:val="007E3A7D"/>
    <w:rsid w:val="007E702A"/>
    <w:rsid w:val="007E764C"/>
    <w:rsid w:val="007F1C06"/>
    <w:rsid w:val="007F20C1"/>
    <w:rsid w:val="007F34E4"/>
    <w:rsid w:val="00802B22"/>
    <w:rsid w:val="00802D18"/>
    <w:rsid w:val="0080648B"/>
    <w:rsid w:val="0080651E"/>
    <w:rsid w:val="00806B35"/>
    <w:rsid w:val="0081373F"/>
    <w:rsid w:val="00823D33"/>
    <w:rsid w:val="00824605"/>
    <w:rsid w:val="00827AAA"/>
    <w:rsid w:val="00827FDC"/>
    <w:rsid w:val="00831B7E"/>
    <w:rsid w:val="00843950"/>
    <w:rsid w:val="0084599C"/>
    <w:rsid w:val="00845C4E"/>
    <w:rsid w:val="00846A87"/>
    <w:rsid w:val="00855115"/>
    <w:rsid w:val="008763EF"/>
    <w:rsid w:val="00876805"/>
    <w:rsid w:val="00877383"/>
    <w:rsid w:val="00883BAB"/>
    <w:rsid w:val="00885C29"/>
    <w:rsid w:val="0089007A"/>
    <w:rsid w:val="00890443"/>
    <w:rsid w:val="00891C0C"/>
    <w:rsid w:val="008924E5"/>
    <w:rsid w:val="00896A24"/>
    <w:rsid w:val="008A06FC"/>
    <w:rsid w:val="008A24E1"/>
    <w:rsid w:val="008A32AD"/>
    <w:rsid w:val="008A6FA1"/>
    <w:rsid w:val="008B08D9"/>
    <w:rsid w:val="008B135F"/>
    <w:rsid w:val="008B2122"/>
    <w:rsid w:val="008C7F0B"/>
    <w:rsid w:val="008D1ADA"/>
    <w:rsid w:val="008D361C"/>
    <w:rsid w:val="008D5828"/>
    <w:rsid w:val="008E229A"/>
    <w:rsid w:val="008E3869"/>
    <w:rsid w:val="008E39E4"/>
    <w:rsid w:val="008E65A9"/>
    <w:rsid w:val="008F0455"/>
    <w:rsid w:val="008F1C38"/>
    <w:rsid w:val="009013AF"/>
    <w:rsid w:val="00904240"/>
    <w:rsid w:val="0090539A"/>
    <w:rsid w:val="00910293"/>
    <w:rsid w:val="00910892"/>
    <w:rsid w:val="009130FB"/>
    <w:rsid w:val="0092378A"/>
    <w:rsid w:val="00924005"/>
    <w:rsid w:val="0092688F"/>
    <w:rsid w:val="00931518"/>
    <w:rsid w:val="00933A21"/>
    <w:rsid w:val="00937318"/>
    <w:rsid w:val="0094232F"/>
    <w:rsid w:val="00944B19"/>
    <w:rsid w:val="00944C35"/>
    <w:rsid w:val="00944C39"/>
    <w:rsid w:val="00947293"/>
    <w:rsid w:val="00950972"/>
    <w:rsid w:val="00950F83"/>
    <w:rsid w:val="00953D8F"/>
    <w:rsid w:val="00956FDA"/>
    <w:rsid w:val="00963C18"/>
    <w:rsid w:val="00965BF5"/>
    <w:rsid w:val="00970926"/>
    <w:rsid w:val="00972A9E"/>
    <w:rsid w:val="0097458B"/>
    <w:rsid w:val="009745F9"/>
    <w:rsid w:val="009838F0"/>
    <w:rsid w:val="009927A9"/>
    <w:rsid w:val="00994207"/>
    <w:rsid w:val="00994548"/>
    <w:rsid w:val="0099567A"/>
    <w:rsid w:val="009A1BB1"/>
    <w:rsid w:val="009B4690"/>
    <w:rsid w:val="009B4C82"/>
    <w:rsid w:val="009B6578"/>
    <w:rsid w:val="009C0A30"/>
    <w:rsid w:val="009C3754"/>
    <w:rsid w:val="009C65D1"/>
    <w:rsid w:val="009D2332"/>
    <w:rsid w:val="009D244C"/>
    <w:rsid w:val="009D4103"/>
    <w:rsid w:val="009D5DA6"/>
    <w:rsid w:val="009D6765"/>
    <w:rsid w:val="009E1504"/>
    <w:rsid w:val="009E288A"/>
    <w:rsid w:val="009F2245"/>
    <w:rsid w:val="009F22D5"/>
    <w:rsid w:val="009F7BB1"/>
    <w:rsid w:val="00A00D1D"/>
    <w:rsid w:val="00A03E7E"/>
    <w:rsid w:val="00A1507B"/>
    <w:rsid w:val="00A23788"/>
    <w:rsid w:val="00A30B42"/>
    <w:rsid w:val="00A30FFE"/>
    <w:rsid w:val="00A35B08"/>
    <w:rsid w:val="00A44BB5"/>
    <w:rsid w:val="00A46A72"/>
    <w:rsid w:val="00A47DA3"/>
    <w:rsid w:val="00A56C25"/>
    <w:rsid w:val="00A643EC"/>
    <w:rsid w:val="00A67E38"/>
    <w:rsid w:val="00A70430"/>
    <w:rsid w:val="00A71BA7"/>
    <w:rsid w:val="00A737FD"/>
    <w:rsid w:val="00A74297"/>
    <w:rsid w:val="00A7591C"/>
    <w:rsid w:val="00A77D4F"/>
    <w:rsid w:val="00A811B2"/>
    <w:rsid w:val="00A84785"/>
    <w:rsid w:val="00A96A8D"/>
    <w:rsid w:val="00AA0D84"/>
    <w:rsid w:val="00AA5C17"/>
    <w:rsid w:val="00AA5C4B"/>
    <w:rsid w:val="00AA5F98"/>
    <w:rsid w:val="00AA7594"/>
    <w:rsid w:val="00AB49E1"/>
    <w:rsid w:val="00AC26F6"/>
    <w:rsid w:val="00AC6410"/>
    <w:rsid w:val="00AC6F55"/>
    <w:rsid w:val="00AD7804"/>
    <w:rsid w:val="00AE09CA"/>
    <w:rsid w:val="00AE5A1D"/>
    <w:rsid w:val="00AE7059"/>
    <w:rsid w:val="00AF1DE5"/>
    <w:rsid w:val="00AF3593"/>
    <w:rsid w:val="00AF35BD"/>
    <w:rsid w:val="00AF362F"/>
    <w:rsid w:val="00AF6C88"/>
    <w:rsid w:val="00B00468"/>
    <w:rsid w:val="00B07228"/>
    <w:rsid w:val="00B12FB3"/>
    <w:rsid w:val="00B149A9"/>
    <w:rsid w:val="00B1619A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6929"/>
    <w:rsid w:val="00B54485"/>
    <w:rsid w:val="00B562F6"/>
    <w:rsid w:val="00B56C96"/>
    <w:rsid w:val="00B648BF"/>
    <w:rsid w:val="00B64B51"/>
    <w:rsid w:val="00B67874"/>
    <w:rsid w:val="00B76896"/>
    <w:rsid w:val="00B81E45"/>
    <w:rsid w:val="00B85358"/>
    <w:rsid w:val="00B853B0"/>
    <w:rsid w:val="00B87A68"/>
    <w:rsid w:val="00B87EEC"/>
    <w:rsid w:val="00B946DD"/>
    <w:rsid w:val="00B94A0C"/>
    <w:rsid w:val="00B97B72"/>
    <w:rsid w:val="00BA5003"/>
    <w:rsid w:val="00BA5B89"/>
    <w:rsid w:val="00BA76D6"/>
    <w:rsid w:val="00BA7AFB"/>
    <w:rsid w:val="00BB147D"/>
    <w:rsid w:val="00BB1B2E"/>
    <w:rsid w:val="00BB43B3"/>
    <w:rsid w:val="00BB584A"/>
    <w:rsid w:val="00BB769B"/>
    <w:rsid w:val="00BC5DC4"/>
    <w:rsid w:val="00BC5EDF"/>
    <w:rsid w:val="00BD16FB"/>
    <w:rsid w:val="00BD5F4F"/>
    <w:rsid w:val="00BD6208"/>
    <w:rsid w:val="00BE244F"/>
    <w:rsid w:val="00BE75CB"/>
    <w:rsid w:val="00BF01CA"/>
    <w:rsid w:val="00C0190C"/>
    <w:rsid w:val="00C02CE4"/>
    <w:rsid w:val="00C056E6"/>
    <w:rsid w:val="00C11F9E"/>
    <w:rsid w:val="00C1286D"/>
    <w:rsid w:val="00C138C6"/>
    <w:rsid w:val="00C23387"/>
    <w:rsid w:val="00C25175"/>
    <w:rsid w:val="00C3292C"/>
    <w:rsid w:val="00C4141F"/>
    <w:rsid w:val="00C429D2"/>
    <w:rsid w:val="00C459CD"/>
    <w:rsid w:val="00C53808"/>
    <w:rsid w:val="00C54A58"/>
    <w:rsid w:val="00C576C0"/>
    <w:rsid w:val="00C71CC2"/>
    <w:rsid w:val="00C72F57"/>
    <w:rsid w:val="00C75EAF"/>
    <w:rsid w:val="00C76645"/>
    <w:rsid w:val="00C76929"/>
    <w:rsid w:val="00C769C5"/>
    <w:rsid w:val="00C76C09"/>
    <w:rsid w:val="00C77C19"/>
    <w:rsid w:val="00C8136C"/>
    <w:rsid w:val="00C836AB"/>
    <w:rsid w:val="00CA247E"/>
    <w:rsid w:val="00CA61D6"/>
    <w:rsid w:val="00CA63B2"/>
    <w:rsid w:val="00CA76C1"/>
    <w:rsid w:val="00CA7FCA"/>
    <w:rsid w:val="00CB24FB"/>
    <w:rsid w:val="00CB3AE7"/>
    <w:rsid w:val="00CB6D46"/>
    <w:rsid w:val="00CB717F"/>
    <w:rsid w:val="00CC0414"/>
    <w:rsid w:val="00CC3498"/>
    <w:rsid w:val="00CC361C"/>
    <w:rsid w:val="00CC3853"/>
    <w:rsid w:val="00CC63F2"/>
    <w:rsid w:val="00CD3DA8"/>
    <w:rsid w:val="00CD7797"/>
    <w:rsid w:val="00CE0668"/>
    <w:rsid w:val="00CE12C3"/>
    <w:rsid w:val="00CE6B3F"/>
    <w:rsid w:val="00CF500C"/>
    <w:rsid w:val="00CF51D0"/>
    <w:rsid w:val="00D047A4"/>
    <w:rsid w:val="00D07253"/>
    <w:rsid w:val="00D21670"/>
    <w:rsid w:val="00D21B4F"/>
    <w:rsid w:val="00D2251E"/>
    <w:rsid w:val="00D341F7"/>
    <w:rsid w:val="00D3506A"/>
    <w:rsid w:val="00D3554B"/>
    <w:rsid w:val="00D50A29"/>
    <w:rsid w:val="00D510F8"/>
    <w:rsid w:val="00D57F3E"/>
    <w:rsid w:val="00D659AC"/>
    <w:rsid w:val="00D65A5D"/>
    <w:rsid w:val="00D66DD0"/>
    <w:rsid w:val="00D71ADC"/>
    <w:rsid w:val="00D74072"/>
    <w:rsid w:val="00D7588E"/>
    <w:rsid w:val="00D77810"/>
    <w:rsid w:val="00D814EC"/>
    <w:rsid w:val="00D83439"/>
    <w:rsid w:val="00D91580"/>
    <w:rsid w:val="00D9235A"/>
    <w:rsid w:val="00D94AB7"/>
    <w:rsid w:val="00DA07D9"/>
    <w:rsid w:val="00DA0DE0"/>
    <w:rsid w:val="00DA2C96"/>
    <w:rsid w:val="00DA4ED8"/>
    <w:rsid w:val="00DA5916"/>
    <w:rsid w:val="00DA787B"/>
    <w:rsid w:val="00DC605B"/>
    <w:rsid w:val="00DD1C2E"/>
    <w:rsid w:val="00DD34EE"/>
    <w:rsid w:val="00DD49F6"/>
    <w:rsid w:val="00DD5F0A"/>
    <w:rsid w:val="00DE264F"/>
    <w:rsid w:val="00DE4FAE"/>
    <w:rsid w:val="00DE754D"/>
    <w:rsid w:val="00DF23BC"/>
    <w:rsid w:val="00E00492"/>
    <w:rsid w:val="00E005C3"/>
    <w:rsid w:val="00E03A2A"/>
    <w:rsid w:val="00E17C37"/>
    <w:rsid w:val="00E21615"/>
    <w:rsid w:val="00E23571"/>
    <w:rsid w:val="00E24387"/>
    <w:rsid w:val="00E26337"/>
    <w:rsid w:val="00E26841"/>
    <w:rsid w:val="00E33895"/>
    <w:rsid w:val="00E33916"/>
    <w:rsid w:val="00E33AB2"/>
    <w:rsid w:val="00E37DDB"/>
    <w:rsid w:val="00E43186"/>
    <w:rsid w:val="00E5079C"/>
    <w:rsid w:val="00E60BDE"/>
    <w:rsid w:val="00E70BC2"/>
    <w:rsid w:val="00E72665"/>
    <w:rsid w:val="00E73688"/>
    <w:rsid w:val="00E746A1"/>
    <w:rsid w:val="00E7533C"/>
    <w:rsid w:val="00E764BE"/>
    <w:rsid w:val="00E768BF"/>
    <w:rsid w:val="00E803BD"/>
    <w:rsid w:val="00E82139"/>
    <w:rsid w:val="00E84B65"/>
    <w:rsid w:val="00E87B77"/>
    <w:rsid w:val="00E96452"/>
    <w:rsid w:val="00EA0F1D"/>
    <w:rsid w:val="00EA1C1D"/>
    <w:rsid w:val="00EA305A"/>
    <w:rsid w:val="00EB0154"/>
    <w:rsid w:val="00EB23BD"/>
    <w:rsid w:val="00EB26C2"/>
    <w:rsid w:val="00EB2988"/>
    <w:rsid w:val="00EB4962"/>
    <w:rsid w:val="00EC24A4"/>
    <w:rsid w:val="00EC30DF"/>
    <w:rsid w:val="00EC596E"/>
    <w:rsid w:val="00EC5CE8"/>
    <w:rsid w:val="00ED0913"/>
    <w:rsid w:val="00ED2AA6"/>
    <w:rsid w:val="00ED65F3"/>
    <w:rsid w:val="00ED6AB3"/>
    <w:rsid w:val="00ED794E"/>
    <w:rsid w:val="00EE52B4"/>
    <w:rsid w:val="00EE5BAC"/>
    <w:rsid w:val="00EE6972"/>
    <w:rsid w:val="00EE7E4C"/>
    <w:rsid w:val="00EF24A3"/>
    <w:rsid w:val="00EF687A"/>
    <w:rsid w:val="00EF6A40"/>
    <w:rsid w:val="00EF6F81"/>
    <w:rsid w:val="00F00398"/>
    <w:rsid w:val="00F00A4A"/>
    <w:rsid w:val="00F05B97"/>
    <w:rsid w:val="00F162F0"/>
    <w:rsid w:val="00F229FF"/>
    <w:rsid w:val="00F23492"/>
    <w:rsid w:val="00F31FEC"/>
    <w:rsid w:val="00F32117"/>
    <w:rsid w:val="00F36F38"/>
    <w:rsid w:val="00F43866"/>
    <w:rsid w:val="00F43926"/>
    <w:rsid w:val="00F441D3"/>
    <w:rsid w:val="00F65DF0"/>
    <w:rsid w:val="00F661A7"/>
    <w:rsid w:val="00F677FC"/>
    <w:rsid w:val="00F67E40"/>
    <w:rsid w:val="00F707E1"/>
    <w:rsid w:val="00F74378"/>
    <w:rsid w:val="00F80B7C"/>
    <w:rsid w:val="00F84016"/>
    <w:rsid w:val="00F8586D"/>
    <w:rsid w:val="00F922EA"/>
    <w:rsid w:val="00F923DF"/>
    <w:rsid w:val="00F94726"/>
    <w:rsid w:val="00F96CD6"/>
    <w:rsid w:val="00F96F3C"/>
    <w:rsid w:val="00F97C68"/>
    <w:rsid w:val="00FA1A72"/>
    <w:rsid w:val="00FA3840"/>
    <w:rsid w:val="00FB065A"/>
    <w:rsid w:val="00FB265D"/>
    <w:rsid w:val="00FB34F3"/>
    <w:rsid w:val="00FB3F3C"/>
    <w:rsid w:val="00FC2799"/>
    <w:rsid w:val="00FC4CD3"/>
    <w:rsid w:val="00FC5515"/>
    <w:rsid w:val="00FC7735"/>
    <w:rsid w:val="00FD34F6"/>
    <w:rsid w:val="00FD486E"/>
    <w:rsid w:val="00FD579D"/>
    <w:rsid w:val="00FD664C"/>
    <w:rsid w:val="00FF47B5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6">
    <w:name w:val="Цветовое выделение"/>
    <w:rsid w:val="006E2C64"/>
    <w:rPr>
      <w:b/>
      <w:color w:val="26282F"/>
    </w:rPr>
  </w:style>
  <w:style w:type="paragraph" w:styleId="af7">
    <w:name w:val="No Spacing"/>
    <w:uiPriority w:val="99"/>
    <w:qFormat/>
    <w:rsid w:val="006E2C64"/>
    <w:rPr>
      <w:rFonts w:eastAsia="Times New Roman"/>
      <w:sz w:val="22"/>
      <w:szCs w:val="22"/>
    </w:rPr>
  </w:style>
  <w:style w:type="paragraph" w:customStyle="1" w:styleId="formattext">
    <w:name w:val="formattext"/>
    <w:basedOn w:val="a"/>
    <w:uiPriority w:val="99"/>
    <w:rsid w:val="00B87EE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135A0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9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B1181782DD9694413AE730F467314B5D50D54238D29317177E8D01C5639AED89946EDDB9BD720ED958C37ADC5D8D9918BE583E898F4FF16A10A703T0Y3M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DB1181782DD9694413AF93DE20B6E41595C8C483FDC9E49432E8B569A339CB8DBD43084FBF8610FDA46C47BDDT5Y7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DB1181782DD9694413AF93DE20B6E41595C8C483FDC9E49432E8B569A339CB8DBD43084FBF8610FDA46C47BDDT5Y7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9CC4C-8E60-42BE-9745-383DA4F28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2550</TotalTime>
  <Pages>1</Pages>
  <Words>3362</Words>
  <Characters>19166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261</cp:revision>
  <cp:lastPrinted>2026-07-29T06:21:00Z</cp:lastPrinted>
  <dcterms:created xsi:type="dcterms:W3CDTF">2018-08-07T11:48:00Z</dcterms:created>
  <dcterms:modified xsi:type="dcterms:W3CDTF">2026-10-23T07:10:00Z</dcterms:modified>
</cp:coreProperties>
</file>