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459" w:type="dxa"/>
        <w:tblInd w:w="108" w:type="dxa"/>
        <w:tblLayout w:type="fixed"/>
        <w:tblLook w:val="00A0"/>
      </w:tblPr>
      <w:tblGrid>
        <w:gridCol w:w="8934"/>
        <w:gridCol w:w="5525"/>
      </w:tblGrid>
      <w:tr w:rsidR="00983891" w:rsidRPr="001F5972" w:rsidTr="001F5972">
        <w:tc>
          <w:tcPr>
            <w:tcW w:w="8934" w:type="dxa"/>
          </w:tcPr>
          <w:p w:rsidR="00983891" w:rsidRPr="001F5972" w:rsidRDefault="00983891" w:rsidP="001F5972">
            <w:pPr>
              <w:suppressAutoHyphens/>
              <w:jc w:val="center"/>
              <w:rPr>
                <w:kern w:val="1"/>
                <w:szCs w:val="28"/>
                <w:lang w:eastAsia="zh-CN"/>
              </w:rPr>
            </w:pPr>
          </w:p>
        </w:tc>
        <w:tc>
          <w:tcPr>
            <w:tcW w:w="5525" w:type="dxa"/>
          </w:tcPr>
          <w:p w:rsidR="00983891" w:rsidRPr="00EE5BAC" w:rsidRDefault="00983891" w:rsidP="00547649">
            <w:pPr>
              <w:suppressAutoHyphens/>
              <w:ind w:right="32"/>
              <w:jc w:val="center"/>
              <w:rPr>
                <w:kern w:val="1"/>
                <w:szCs w:val="28"/>
                <w:lang w:eastAsia="zh-CN"/>
              </w:rPr>
            </w:pPr>
            <w:r w:rsidRPr="00EE5BAC">
              <w:rPr>
                <w:kern w:val="1"/>
                <w:szCs w:val="28"/>
                <w:lang w:eastAsia="zh-CN"/>
              </w:rPr>
              <w:t>ПРИЛОЖЕНИЕ</w:t>
            </w:r>
          </w:p>
          <w:p w:rsidR="00983891" w:rsidRPr="00EE5BAC" w:rsidRDefault="00983891" w:rsidP="00547649">
            <w:pPr>
              <w:suppressAutoHyphens/>
              <w:ind w:left="5670" w:right="-246"/>
              <w:jc w:val="center"/>
              <w:rPr>
                <w:kern w:val="1"/>
                <w:szCs w:val="28"/>
                <w:lang w:eastAsia="zh-CN"/>
              </w:rPr>
            </w:pPr>
          </w:p>
          <w:p w:rsidR="00983891" w:rsidRPr="00EE5BAC" w:rsidRDefault="00983891" w:rsidP="00547649">
            <w:pPr>
              <w:suppressAutoHyphens/>
              <w:jc w:val="center"/>
              <w:rPr>
                <w:kern w:val="1"/>
                <w:szCs w:val="28"/>
                <w:lang w:eastAsia="zh-CN"/>
              </w:rPr>
            </w:pPr>
            <w:r w:rsidRPr="00EE5BAC">
              <w:rPr>
                <w:kern w:val="1"/>
                <w:szCs w:val="28"/>
                <w:lang w:eastAsia="zh-CN"/>
              </w:rPr>
              <w:t>УТВЕРЖДЕНА</w:t>
            </w:r>
          </w:p>
          <w:p w:rsidR="00983891" w:rsidRPr="00EE5BAC" w:rsidRDefault="00983891" w:rsidP="00547649">
            <w:pPr>
              <w:suppressAutoHyphens/>
              <w:jc w:val="center"/>
              <w:rPr>
                <w:kern w:val="1"/>
                <w:szCs w:val="28"/>
                <w:lang w:eastAsia="zh-CN"/>
              </w:rPr>
            </w:pPr>
            <w:r>
              <w:rPr>
                <w:kern w:val="1"/>
                <w:szCs w:val="28"/>
                <w:lang w:eastAsia="zh-CN"/>
              </w:rPr>
              <w:t xml:space="preserve">постановлением администрации </w:t>
            </w:r>
            <w:r w:rsidR="00EA374C">
              <w:rPr>
                <w:kern w:val="1"/>
                <w:szCs w:val="28"/>
                <w:lang w:eastAsia="zh-CN"/>
              </w:rPr>
              <w:t xml:space="preserve">      </w:t>
            </w:r>
            <w:r>
              <w:rPr>
                <w:kern w:val="1"/>
                <w:szCs w:val="28"/>
                <w:lang w:eastAsia="zh-CN"/>
              </w:rPr>
              <w:t>С</w:t>
            </w:r>
            <w:r w:rsidR="00EA374C">
              <w:rPr>
                <w:kern w:val="1"/>
                <w:szCs w:val="28"/>
                <w:lang w:eastAsia="zh-CN"/>
              </w:rPr>
              <w:t>енн</w:t>
            </w:r>
            <w:r>
              <w:rPr>
                <w:kern w:val="1"/>
                <w:szCs w:val="28"/>
                <w:lang w:eastAsia="zh-CN"/>
              </w:rPr>
              <w:t>ого сельского поселения</w:t>
            </w:r>
          </w:p>
          <w:p w:rsidR="00983891" w:rsidRDefault="00983891" w:rsidP="00547649">
            <w:pPr>
              <w:suppressAutoHyphens/>
              <w:jc w:val="center"/>
              <w:rPr>
                <w:kern w:val="1"/>
                <w:szCs w:val="28"/>
                <w:lang w:eastAsia="zh-CN"/>
              </w:rPr>
            </w:pPr>
            <w:r w:rsidRPr="00EE5BAC">
              <w:rPr>
                <w:kern w:val="1"/>
                <w:szCs w:val="28"/>
                <w:lang w:eastAsia="zh-CN"/>
              </w:rPr>
              <w:t>Темрюкск</w:t>
            </w:r>
            <w:r>
              <w:rPr>
                <w:kern w:val="1"/>
                <w:szCs w:val="28"/>
                <w:lang w:eastAsia="zh-CN"/>
              </w:rPr>
              <w:t>ого</w:t>
            </w:r>
            <w:r w:rsidRPr="00EE5BAC">
              <w:rPr>
                <w:kern w:val="1"/>
                <w:szCs w:val="28"/>
                <w:lang w:eastAsia="zh-CN"/>
              </w:rPr>
              <w:t xml:space="preserve"> </w:t>
            </w:r>
            <w:r w:rsidR="00547649">
              <w:rPr>
                <w:kern w:val="1"/>
                <w:szCs w:val="28"/>
                <w:lang w:eastAsia="zh-CN"/>
              </w:rPr>
              <w:t xml:space="preserve">муниципального </w:t>
            </w:r>
            <w:r w:rsidRPr="00EE5BAC">
              <w:rPr>
                <w:kern w:val="1"/>
                <w:szCs w:val="28"/>
                <w:lang w:eastAsia="zh-CN"/>
              </w:rPr>
              <w:t>район</w:t>
            </w:r>
            <w:r>
              <w:rPr>
                <w:kern w:val="1"/>
                <w:szCs w:val="28"/>
                <w:lang w:eastAsia="zh-CN"/>
              </w:rPr>
              <w:t>а</w:t>
            </w:r>
          </w:p>
          <w:p w:rsidR="00547649" w:rsidRPr="00EE5BAC" w:rsidRDefault="00547649" w:rsidP="00547649">
            <w:pPr>
              <w:suppressAutoHyphens/>
              <w:jc w:val="center"/>
              <w:rPr>
                <w:kern w:val="1"/>
                <w:szCs w:val="28"/>
                <w:lang w:eastAsia="zh-CN"/>
              </w:rPr>
            </w:pPr>
            <w:r>
              <w:rPr>
                <w:kern w:val="1"/>
                <w:szCs w:val="28"/>
                <w:lang w:eastAsia="zh-CN"/>
              </w:rPr>
              <w:t>Краснодарского края</w:t>
            </w:r>
          </w:p>
          <w:p w:rsidR="00983891" w:rsidRPr="001F5972" w:rsidRDefault="00983891" w:rsidP="00547649">
            <w:pPr>
              <w:suppressAutoHyphens/>
              <w:ind w:right="-246"/>
              <w:jc w:val="center"/>
              <w:rPr>
                <w:kern w:val="1"/>
                <w:szCs w:val="28"/>
                <w:lang w:eastAsia="zh-CN"/>
              </w:rPr>
            </w:pPr>
            <w:r w:rsidRPr="00EE5BAC">
              <w:rPr>
                <w:kern w:val="1"/>
                <w:szCs w:val="28"/>
                <w:lang w:eastAsia="zh-CN"/>
              </w:rPr>
              <w:t xml:space="preserve">от </w:t>
            </w:r>
            <w:r w:rsidR="00EA374C">
              <w:rPr>
                <w:kern w:val="1"/>
                <w:szCs w:val="28"/>
                <w:lang w:eastAsia="zh-CN"/>
              </w:rPr>
              <w:t>_______________</w:t>
            </w:r>
            <w:r>
              <w:rPr>
                <w:kern w:val="1"/>
                <w:szCs w:val="28"/>
                <w:lang w:eastAsia="zh-CN"/>
              </w:rPr>
              <w:t xml:space="preserve"> </w:t>
            </w:r>
            <w:r w:rsidRPr="00EE5BAC">
              <w:rPr>
                <w:kern w:val="1"/>
                <w:szCs w:val="28"/>
                <w:lang w:eastAsia="zh-CN"/>
              </w:rPr>
              <w:t xml:space="preserve">№ </w:t>
            </w:r>
            <w:r w:rsidR="00EA374C">
              <w:rPr>
                <w:kern w:val="1"/>
                <w:szCs w:val="28"/>
                <w:lang w:eastAsia="zh-CN"/>
              </w:rPr>
              <w:t>_______</w:t>
            </w:r>
          </w:p>
          <w:p w:rsidR="00983891" w:rsidRPr="001F5972" w:rsidRDefault="00983891" w:rsidP="00547649">
            <w:pPr>
              <w:suppressAutoHyphens/>
              <w:ind w:right="-246"/>
              <w:jc w:val="center"/>
              <w:rPr>
                <w:kern w:val="1"/>
                <w:szCs w:val="28"/>
                <w:lang w:eastAsia="zh-CN"/>
              </w:rPr>
            </w:pPr>
          </w:p>
        </w:tc>
      </w:tr>
    </w:tbl>
    <w:p w:rsidR="00983891" w:rsidRPr="00885C29" w:rsidRDefault="00983891" w:rsidP="001157F7"/>
    <w:p w:rsidR="00983891" w:rsidRDefault="00983891" w:rsidP="001157F7">
      <w:pPr>
        <w:jc w:val="center"/>
        <w:rPr>
          <w:b/>
        </w:rPr>
      </w:pPr>
      <w:r w:rsidRPr="00BB769B">
        <w:rPr>
          <w:b/>
        </w:rPr>
        <w:t xml:space="preserve">Муниципальная программа </w:t>
      </w:r>
    </w:p>
    <w:p w:rsidR="00983891" w:rsidRDefault="00EA374C" w:rsidP="00E57BE0">
      <w:pPr>
        <w:jc w:val="center"/>
        <w:rPr>
          <w:b/>
          <w:szCs w:val="28"/>
        </w:rPr>
      </w:pPr>
      <w:r w:rsidRPr="005369AD">
        <w:rPr>
          <w:b/>
          <w:szCs w:val="28"/>
        </w:rPr>
        <w:t>«Мероприятия праздничных дней и памятных дат в Сенном сельском поселении Темрюкского района»</w:t>
      </w:r>
    </w:p>
    <w:p w:rsidR="00EA374C" w:rsidRPr="008A6FA1" w:rsidRDefault="00EA374C" w:rsidP="00E57BE0">
      <w:pPr>
        <w:jc w:val="center"/>
        <w:rPr>
          <w:b/>
          <w:szCs w:val="28"/>
        </w:rPr>
      </w:pPr>
    </w:p>
    <w:p w:rsidR="00983891" w:rsidRPr="00950972" w:rsidRDefault="00983891" w:rsidP="00BB769B">
      <w:pPr>
        <w:jc w:val="center"/>
        <w:rPr>
          <w:b/>
          <w:szCs w:val="28"/>
        </w:rPr>
      </w:pPr>
      <w:r>
        <w:rPr>
          <w:b/>
          <w:szCs w:val="28"/>
        </w:rPr>
        <w:t>1.</w:t>
      </w:r>
      <w:r w:rsidRPr="00950972">
        <w:rPr>
          <w:b/>
          <w:szCs w:val="28"/>
        </w:rPr>
        <w:t>ПАСПОРТ</w:t>
      </w:r>
    </w:p>
    <w:p w:rsidR="00983891" w:rsidRPr="00E049E5" w:rsidRDefault="00983891" w:rsidP="00E57BE0">
      <w:pPr>
        <w:jc w:val="center"/>
        <w:outlineLvl w:val="0"/>
        <w:rPr>
          <w:b/>
          <w:szCs w:val="28"/>
        </w:rPr>
      </w:pPr>
      <w:r w:rsidRPr="00950972">
        <w:rPr>
          <w:b/>
          <w:szCs w:val="28"/>
        </w:rPr>
        <w:t xml:space="preserve">муниципальной программы </w:t>
      </w:r>
      <w:r w:rsidR="00EA374C" w:rsidRPr="005369AD">
        <w:rPr>
          <w:b/>
          <w:szCs w:val="28"/>
        </w:rPr>
        <w:t>«Мероприятия праздничных дней и памятных дат в Сенном сельском поселении Темрюкского района»</w:t>
      </w:r>
    </w:p>
    <w:p w:rsidR="00983891" w:rsidRPr="008A6FA1" w:rsidRDefault="00983891" w:rsidP="00E57BE0">
      <w:pPr>
        <w:jc w:val="center"/>
        <w:rPr>
          <w:b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374"/>
        <w:gridCol w:w="1418"/>
        <w:gridCol w:w="1842"/>
        <w:gridCol w:w="1418"/>
        <w:gridCol w:w="1489"/>
        <w:gridCol w:w="2019"/>
      </w:tblGrid>
      <w:tr w:rsidR="00983891" w:rsidRPr="008A6FA1" w:rsidTr="00565041">
        <w:tc>
          <w:tcPr>
            <w:tcW w:w="6374" w:type="dxa"/>
          </w:tcPr>
          <w:p w:rsidR="00983891" w:rsidRPr="00190885" w:rsidRDefault="00983891" w:rsidP="00565041">
            <w:pPr>
              <w:rPr>
                <w:b/>
                <w:szCs w:val="28"/>
              </w:rPr>
            </w:pPr>
            <w:r w:rsidRPr="00190885">
              <w:rPr>
                <w:szCs w:val="28"/>
              </w:rPr>
              <w:t>Координатор муниципальной программы</w:t>
            </w:r>
          </w:p>
        </w:tc>
        <w:tc>
          <w:tcPr>
            <w:tcW w:w="8186" w:type="dxa"/>
            <w:gridSpan w:val="5"/>
          </w:tcPr>
          <w:p w:rsidR="00983891" w:rsidRPr="00855115" w:rsidRDefault="0011117B" w:rsidP="00EA374C">
            <w:pPr>
              <w:rPr>
                <w:szCs w:val="28"/>
              </w:rPr>
            </w:pPr>
            <w:r>
              <w:rPr>
                <w:szCs w:val="28"/>
              </w:rPr>
              <w:t>Директор МБУК «Сенная ЦКС»</w:t>
            </w:r>
          </w:p>
        </w:tc>
      </w:tr>
      <w:tr w:rsidR="00983891" w:rsidRPr="008A6FA1" w:rsidTr="00565041">
        <w:tc>
          <w:tcPr>
            <w:tcW w:w="6374" w:type="dxa"/>
          </w:tcPr>
          <w:p w:rsidR="00983891" w:rsidRPr="00190885" w:rsidRDefault="00983891" w:rsidP="00565041">
            <w:pPr>
              <w:rPr>
                <w:b/>
                <w:szCs w:val="28"/>
              </w:rPr>
            </w:pPr>
            <w:r w:rsidRPr="00190885">
              <w:rPr>
                <w:szCs w:val="28"/>
              </w:rPr>
              <w:t>Координаторы подпрограмм</w:t>
            </w:r>
          </w:p>
        </w:tc>
        <w:tc>
          <w:tcPr>
            <w:tcW w:w="8186" w:type="dxa"/>
            <w:gridSpan w:val="5"/>
          </w:tcPr>
          <w:p w:rsidR="00983891" w:rsidRPr="00157189" w:rsidRDefault="00983891" w:rsidP="00565041">
            <w:pPr>
              <w:rPr>
                <w:szCs w:val="28"/>
              </w:rPr>
            </w:pPr>
            <w:r w:rsidRPr="00157189">
              <w:rPr>
                <w:szCs w:val="28"/>
              </w:rPr>
              <w:t>не предусмотрено</w:t>
            </w:r>
          </w:p>
        </w:tc>
      </w:tr>
      <w:tr w:rsidR="00983891" w:rsidRPr="008A6FA1" w:rsidTr="00565041">
        <w:tc>
          <w:tcPr>
            <w:tcW w:w="6374" w:type="dxa"/>
          </w:tcPr>
          <w:p w:rsidR="00983891" w:rsidRPr="00190885" w:rsidRDefault="00983891" w:rsidP="00565041">
            <w:pPr>
              <w:rPr>
                <w:b/>
                <w:szCs w:val="28"/>
              </w:rPr>
            </w:pPr>
            <w:r w:rsidRPr="00190885">
              <w:rPr>
                <w:szCs w:val="28"/>
              </w:rPr>
              <w:t>Участники муниципальной программы</w:t>
            </w:r>
          </w:p>
        </w:tc>
        <w:tc>
          <w:tcPr>
            <w:tcW w:w="8186" w:type="dxa"/>
            <w:gridSpan w:val="5"/>
          </w:tcPr>
          <w:p w:rsidR="00983891" w:rsidRPr="0011117B" w:rsidRDefault="0011117B" w:rsidP="0011117B">
            <w:pPr>
              <w:jc w:val="both"/>
              <w:rPr>
                <w:szCs w:val="28"/>
              </w:rPr>
            </w:pPr>
            <w:r w:rsidRPr="00074972">
              <w:rPr>
                <w:szCs w:val="28"/>
              </w:rPr>
              <w:t xml:space="preserve">Администрация </w:t>
            </w:r>
            <w:r>
              <w:rPr>
                <w:szCs w:val="28"/>
              </w:rPr>
              <w:t>Сенного</w:t>
            </w:r>
            <w:r w:rsidRPr="00074972">
              <w:rPr>
                <w:szCs w:val="28"/>
              </w:rPr>
              <w:t xml:space="preserve"> сельского поселения Темрюкского района</w:t>
            </w:r>
            <w:r>
              <w:rPr>
                <w:szCs w:val="28"/>
              </w:rPr>
              <w:t>, МБУК «Сенная ЦКС»</w:t>
            </w:r>
          </w:p>
        </w:tc>
      </w:tr>
      <w:tr w:rsidR="00983891" w:rsidRPr="008A6FA1" w:rsidTr="00565041">
        <w:tc>
          <w:tcPr>
            <w:tcW w:w="6374" w:type="dxa"/>
          </w:tcPr>
          <w:p w:rsidR="00983891" w:rsidRPr="00190885" w:rsidRDefault="00983891" w:rsidP="00565041">
            <w:pPr>
              <w:rPr>
                <w:b/>
                <w:szCs w:val="28"/>
              </w:rPr>
            </w:pPr>
            <w:r w:rsidRPr="00190885">
              <w:rPr>
                <w:szCs w:val="28"/>
              </w:rPr>
              <w:t>Подпрограммы муниципальной программы</w:t>
            </w:r>
          </w:p>
        </w:tc>
        <w:tc>
          <w:tcPr>
            <w:tcW w:w="8186" w:type="dxa"/>
            <w:gridSpan w:val="5"/>
          </w:tcPr>
          <w:p w:rsidR="00983891" w:rsidRPr="0011117B" w:rsidRDefault="00983891" w:rsidP="00565041">
            <w:pPr>
              <w:rPr>
                <w:szCs w:val="28"/>
              </w:rPr>
            </w:pPr>
            <w:r w:rsidRPr="00157189">
              <w:rPr>
                <w:szCs w:val="28"/>
              </w:rPr>
              <w:t>не предусмотрено</w:t>
            </w:r>
          </w:p>
        </w:tc>
      </w:tr>
      <w:tr w:rsidR="00983891" w:rsidRPr="008A6FA1" w:rsidTr="00565041">
        <w:tc>
          <w:tcPr>
            <w:tcW w:w="6374" w:type="dxa"/>
          </w:tcPr>
          <w:p w:rsidR="00983891" w:rsidRPr="00190885" w:rsidRDefault="00983891" w:rsidP="00565041">
            <w:pPr>
              <w:rPr>
                <w:b/>
                <w:szCs w:val="28"/>
              </w:rPr>
            </w:pPr>
            <w:r w:rsidRPr="00190885">
              <w:rPr>
                <w:szCs w:val="28"/>
              </w:rPr>
              <w:t>Цель муниципальной программы</w:t>
            </w:r>
          </w:p>
        </w:tc>
        <w:tc>
          <w:tcPr>
            <w:tcW w:w="8186" w:type="dxa"/>
            <w:gridSpan w:val="5"/>
          </w:tcPr>
          <w:p w:rsidR="00983891" w:rsidRPr="0011117B" w:rsidRDefault="0011117B" w:rsidP="00565041">
            <w:pPr>
              <w:rPr>
                <w:szCs w:val="28"/>
              </w:rPr>
            </w:pPr>
            <w:r w:rsidRPr="00D93579">
              <w:rPr>
                <w:szCs w:val="28"/>
              </w:rPr>
              <w:t>сохранение и приумножение духовного потенциала настоящего и будущего пок</w:t>
            </w:r>
            <w:r>
              <w:rPr>
                <w:szCs w:val="28"/>
              </w:rPr>
              <w:t>оления,</w:t>
            </w:r>
            <w:r w:rsidRPr="00D93579">
              <w:rPr>
                <w:szCs w:val="28"/>
              </w:rPr>
              <w:t xml:space="preserve"> воспитание гражданского патриотизма</w:t>
            </w:r>
            <w:r>
              <w:rPr>
                <w:szCs w:val="28"/>
              </w:rPr>
              <w:t>, формирование уважительного отношения к трудовым и военным подвигам старшего поколения</w:t>
            </w:r>
          </w:p>
        </w:tc>
      </w:tr>
      <w:tr w:rsidR="00983891" w:rsidRPr="008A6FA1" w:rsidTr="00565041">
        <w:tc>
          <w:tcPr>
            <w:tcW w:w="6374" w:type="dxa"/>
          </w:tcPr>
          <w:p w:rsidR="00983891" w:rsidRPr="00190885" w:rsidRDefault="00983891" w:rsidP="00565041">
            <w:pPr>
              <w:rPr>
                <w:b/>
                <w:szCs w:val="28"/>
              </w:rPr>
            </w:pPr>
            <w:r w:rsidRPr="00190885">
              <w:rPr>
                <w:szCs w:val="28"/>
              </w:rPr>
              <w:t>Задачи муниципальной программы</w:t>
            </w:r>
          </w:p>
        </w:tc>
        <w:tc>
          <w:tcPr>
            <w:tcW w:w="8186" w:type="dxa"/>
            <w:gridSpan w:val="5"/>
          </w:tcPr>
          <w:p w:rsidR="00983891" w:rsidRPr="004D1434" w:rsidRDefault="0011117B" w:rsidP="0011117B">
            <w:pPr>
              <w:ind w:right="-1"/>
              <w:jc w:val="both"/>
              <w:rPr>
                <w:szCs w:val="28"/>
              </w:rPr>
            </w:pPr>
            <w:r>
              <w:rPr>
                <w:szCs w:val="28"/>
              </w:rPr>
              <w:t>подготовка</w:t>
            </w:r>
            <w:r w:rsidRPr="00D93579">
              <w:rPr>
                <w:szCs w:val="28"/>
              </w:rPr>
              <w:t xml:space="preserve"> и проведение торжественных праздничных мероприятий на территории </w:t>
            </w:r>
            <w:r>
              <w:rPr>
                <w:szCs w:val="28"/>
              </w:rPr>
              <w:t>Сенного сельского поселения Темрюкского</w:t>
            </w:r>
            <w:r w:rsidRPr="00D93579">
              <w:rPr>
                <w:szCs w:val="28"/>
              </w:rPr>
              <w:t xml:space="preserve"> район</w:t>
            </w:r>
            <w:r>
              <w:rPr>
                <w:szCs w:val="28"/>
              </w:rPr>
              <w:t>а</w:t>
            </w:r>
          </w:p>
        </w:tc>
      </w:tr>
      <w:tr w:rsidR="00983891" w:rsidRPr="008A6FA1" w:rsidTr="00565041">
        <w:tc>
          <w:tcPr>
            <w:tcW w:w="6374" w:type="dxa"/>
          </w:tcPr>
          <w:p w:rsidR="00983891" w:rsidRPr="00190885" w:rsidRDefault="00983891" w:rsidP="00565041">
            <w:pPr>
              <w:rPr>
                <w:b/>
                <w:szCs w:val="28"/>
              </w:rPr>
            </w:pPr>
            <w:r w:rsidRPr="00190885">
              <w:rPr>
                <w:szCs w:val="28"/>
              </w:rPr>
              <w:lastRenderedPageBreak/>
              <w:t xml:space="preserve">Увязка со стратегическими целями Стратегии социально-экономического развития Темрюкского района Краснодарского края до 2030 года </w:t>
            </w:r>
          </w:p>
        </w:tc>
        <w:tc>
          <w:tcPr>
            <w:tcW w:w="8186" w:type="dxa"/>
            <w:gridSpan w:val="5"/>
          </w:tcPr>
          <w:p w:rsidR="00983891" w:rsidRPr="000C3C23" w:rsidRDefault="00983891" w:rsidP="00565041">
            <w:pPr>
              <w:rPr>
                <w:szCs w:val="28"/>
              </w:rPr>
            </w:pPr>
            <w:r>
              <w:rPr>
                <w:szCs w:val="28"/>
              </w:rPr>
              <w:t>не предусмотрено</w:t>
            </w:r>
          </w:p>
        </w:tc>
      </w:tr>
      <w:tr w:rsidR="00983891" w:rsidRPr="008A6FA1" w:rsidTr="00565041">
        <w:tc>
          <w:tcPr>
            <w:tcW w:w="6374" w:type="dxa"/>
          </w:tcPr>
          <w:p w:rsidR="00983891" w:rsidRPr="00190885" w:rsidRDefault="00983891" w:rsidP="00565041">
            <w:pPr>
              <w:rPr>
                <w:b/>
                <w:szCs w:val="28"/>
              </w:rPr>
            </w:pPr>
            <w:r w:rsidRPr="00190885">
              <w:rPr>
                <w:szCs w:val="28"/>
              </w:rPr>
              <w:t>Перечень целевых показателей муниципальной программы</w:t>
            </w:r>
          </w:p>
        </w:tc>
        <w:tc>
          <w:tcPr>
            <w:tcW w:w="8186" w:type="dxa"/>
            <w:gridSpan w:val="5"/>
          </w:tcPr>
          <w:p w:rsidR="00983891" w:rsidRDefault="00AB2F93" w:rsidP="00565041">
            <w:pPr>
              <w:rPr>
                <w:szCs w:val="28"/>
              </w:rPr>
            </w:pPr>
            <w:r>
              <w:t>Празднование дня</w:t>
            </w:r>
            <w:r w:rsidRPr="0047417C">
              <w:t xml:space="preserve"> поселка</w:t>
            </w:r>
            <w:r w:rsidRPr="006D2BB7">
              <w:rPr>
                <w:szCs w:val="28"/>
              </w:rPr>
              <w:t xml:space="preserve"> </w:t>
            </w:r>
            <w:r>
              <w:rPr>
                <w:szCs w:val="28"/>
              </w:rPr>
              <w:t>;</w:t>
            </w:r>
          </w:p>
          <w:p w:rsidR="00AB2F93" w:rsidRDefault="00AB2F93" w:rsidP="00565041">
            <w:pPr>
              <w:rPr>
                <w:color w:val="000000"/>
              </w:rPr>
            </w:pPr>
            <w:r w:rsidRPr="0047417C">
              <w:rPr>
                <w:color w:val="000000"/>
              </w:rPr>
              <w:t>Международный день пожилых людей</w:t>
            </w:r>
            <w:r>
              <w:rPr>
                <w:color w:val="000000"/>
              </w:rPr>
              <w:t>;</w:t>
            </w:r>
          </w:p>
          <w:p w:rsidR="00AB2F93" w:rsidRDefault="00AB2F93" w:rsidP="00565041">
            <w:r w:rsidRPr="0047417C">
              <w:t>Празднование Нового года</w:t>
            </w:r>
            <w:r>
              <w:t>;</w:t>
            </w:r>
          </w:p>
          <w:p w:rsidR="00AB2F93" w:rsidRDefault="00AB2F93" w:rsidP="00565041">
            <w:r w:rsidRPr="0047417C">
              <w:t>День воинской славы России. День Победы советского народа в Великой Отечественной войне 1941-1945гг</w:t>
            </w:r>
            <w:r>
              <w:t>;</w:t>
            </w:r>
          </w:p>
          <w:p w:rsidR="00AB2F93" w:rsidRDefault="00AB2F93" w:rsidP="00565041">
            <w:pPr>
              <w:rPr>
                <w:color w:val="000000"/>
              </w:rPr>
            </w:pPr>
            <w:r w:rsidRPr="0047417C">
              <w:rPr>
                <w:color w:val="000000"/>
              </w:rPr>
              <w:t>Юбилеи известных земляков</w:t>
            </w:r>
            <w:r>
              <w:rPr>
                <w:color w:val="000000"/>
              </w:rPr>
              <w:t>;</w:t>
            </w:r>
          </w:p>
          <w:p w:rsidR="00AB2F93" w:rsidRDefault="00AB2F93" w:rsidP="00565041">
            <w:pPr>
              <w:rPr>
                <w:color w:val="000000"/>
              </w:rPr>
            </w:pPr>
            <w:r>
              <w:rPr>
                <w:color w:val="000000"/>
              </w:rPr>
              <w:t>Проведение траурных</w:t>
            </w:r>
            <w:r w:rsidRPr="0047417C">
              <w:rPr>
                <w:color w:val="000000"/>
              </w:rPr>
              <w:t xml:space="preserve"> мероприяти</w:t>
            </w:r>
            <w:r>
              <w:rPr>
                <w:color w:val="000000"/>
              </w:rPr>
              <w:t>й;</w:t>
            </w:r>
          </w:p>
          <w:p w:rsidR="00AB2F93" w:rsidRPr="006D2BB7" w:rsidRDefault="00AB2F93" w:rsidP="00565041">
            <w:pPr>
              <w:rPr>
                <w:szCs w:val="28"/>
              </w:rPr>
            </w:pPr>
            <w:r w:rsidRPr="000A4411">
              <w:rPr>
                <w:color w:val="000000"/>
              </w:rPr>
              <w:t>Приобретение наградного и поздравительного материала для ветеранов, тружеников тыла, несовершеннолетних узников</w:t>
            </w:r>
            <w:r>
              <w:rPr>
                <w:color w:val="000000"/>
              </w:rPr>
              <w:t xml:space="preserve">, выпускников школ и другие </w:t>
            </w:r>
            <w:r w:rsidRPr="000A4411">
              <w:rPr>
                <w:color w:val="000000"/>
              </w:rPr>
              <w:t xml:space="preserve">(открытки, </w:t>
            </w:r>
            <w:r>
              <w:rPr>
                <w:color w:val="000000"/>
              </w:rPr>
              <w:t xml:space="preserve">грамоты, </w:t>
            </w:r>
            <w:r w:rsidRPr="000A4411">
              <w:rPr>
                <w:color w:val="000000"/>
              </w:rPr>
              <w:t>подарки)</w:t>
            </w:r>
          </w:p>
        </w:tc>
      </w:tr>
      <w:tr w:rsidR="00983891" w:rsidRPr="008A6FA1" w:rsidTr="00565041">
        <w:tc>
          <w:tcPr>
            <w:tcW w:w="6374" w:type="dxa"/>
          </w:tcPr>
          <w:p w:rsidR="00983891" w:rsidRPr="00190885" w:rsidRDefault="00983891" w:rsidP="00565041">
            <w:pPr>
              <w:rPr>
                <w:b/>
                <w:szCs w:val="28"/>
              </w:rPr>
            </w:pPr>
            <w:r w:rsidRPr="00190885">
              <w:rPr>
                <w:szCs w:val="28"/>
              </w:rPr>
              <w:t>Проекты и (или) программы</w:t>
            </w:r>
          </w:p>
        </w:tc>
        <w:tc>
          <w:tcPr>
            <w:tcW w:w="8186" w:type="dxa"/>
            <w:gridSpan w:val="5"/>
          </w:tcPr>
          <w:p w:rsidR="00983891" w:rsidRDefault="00983891" w:rsidP="00565041">
            <w:pPr>
              <w:rPr>
                <w:szCs w:val="28"/>
              </w:rPr>
            </w:pPr>
            <w:r>
              <w:rPr>
                <w:szCs w:val="28"/>
              </w:rPr>
              <w:t>не предусмотрено</w:t>
            </w:r>
          </w:p>
          <w:p w:rsidR="00983891" w:rsidRPr="00A46A72" w:rsidRDefault="00983891" w:rsidP="00565041">
            <w:pPr>
              <w:rPr>
                <w:szCs w:val="28"/>
              </w:rPr>
            </w:pPr>
          </w:p>
        </w:tc>
      </w:tr>
      <w:tr w:rsidR="00983891" w:rsidRPr="008A6FA1" w:rsidTr="00565041">
        <w:tc>
          <w:tcPr>
            <w:tcW w:w="6374" w:type="dxa"/>
          </w:tcPr>
          <w:p w:rsidR="00983891" w:rsidRPr="00190885" w:rsidRDefault="00983891" w:rsidP="00565041">
            <w:pPr>
              <w:rPr>
                <w:b/>
                <w:szCs w:val="28"/>
              </w:rPr>
            </w:pPr>
            <w:r w:rsidRPr="00190885">
              <w:rPr>
                <w:szCs w:val="28"/>
              </w:rPr>
              <w:t>Этапы и сроки реализации муниципальной программы</w:t>
            </w:r>
          </w:p>
        </w:tc>
        <w:tc>
          <w:tcPr>
            <w:tcW w:w="8186" w:type="dxa"/>
            <w:gridSpan w:val="5"/>
          </w:tcPr>
          <w:p w:rsidR="00983891" w:rsidRPr="00A46A72" w:rsidRDefault="00547649" w:rsidP="00EA374C">
            <w:pPr>
              <w:rPr>
                <w:szCs w:val="28"/>
              </w:rPr>
            </w:pPr>
            <w:r>
              <w:rPr>
                <w:szCs w:val="28"/>
              </w:rPr>
              <w:t>2026</w:t>
            </w:r>
            <w:r w:rsidR="00983891">
              <w:rPr>
                <w:szCs w:val="28"/>
              </w:rPr>
              <w:t xml:space="preserve"> год</w:t>
            </w:r>
          </w:p>
        </w:tc>
      </w:tr>
      <w:tr w:rsidR="00983891" w:rsidRPr="008A6FA1" w:rsidTr="00565041">
        <w:tc>
          <w:tcPr>
            <w:tcW w:w="6374" w:type="dxa"/>
          </w:tcPr>
          <w:p w:rsidR="00983891" w:rsidRPr="00190885" w:rsidRDefault="00983891" w:rsidP="00565041">
            <w:pPr>
              <w:rPr>
                <w:szCs w:val="28"/>
              </w:rPr>
            </w:pPr>
            <w:r w:rsidRPr="00190885">
              <w:rPr>
                <w:szCs w:val="28"/>
              </w:rPr>
              <w:t xml:space="preserve">Объем финансирования муниципальной программы, тыс. рублей </w:t>
            </w:r>
          </w:p>
        </w:tc>
        <w:tc>
          <w:tcPr>
            <w:tcW w:w="1418" w:type="dxa"/>
            <w:vMerge w:val="restart"/>
          </w:tcPr>
          <w:p w:rsidR="00EA374C" w:rsidRDefault="00EA374C" w:rsidP="00565041">
            <w:pPr>
              <w:jc w:val="center"/>
              <w:rPr>
                <w:szCs w:val="28"/>
              </w:rPr>
            </w:pPr>
          </w:p>
          <w:p w:rsidR="00983891" w:rsidRPr="00190885" w:rsidRDefault="00983891" w:rsidP="00565041">
            <w:pPr>
              <w:jc w:val="center"/>
              <w:rPr>
                <w:szCs w:val="28"/>
              </w:rPr>
            </w:pPr>
            <w:r w:rsidRPr="00190885">
              <w:rPr>
                <w:szCs w:val="28"/>
              </w:rPr>
              <w:t>всего</w:t>
            </w:r>
          </w:p>
        </w:tc>
        <w:tc>
          <w:tcPr>
            <w:tcW w:w="6768" w:type="dxa"/>
            <w:gridSpan w:val="4"/>
          </w:tcPr>
          <w:p w:rsidR="00983891" w:rsidRPr="00190885" w:rsidRDefault="00983891" w:rsidP="00565041">
            <w:pPr>
              <w:jc w:val="center"/>
              <w:rPr>
                <w:b/>
                <w:szCs w:val="28"/>
              </w:rPr>
            </w:pPr>
            <w:r w:rsidRPr="00190885">
              <w:rPr>
                <w:szCs w:val="28"/>
              </w:rPr>
              <w:t>в разрезе источников финансирования</w:t>
            </w:r>
          </w:p>
        </w:tc>
      </w:tr>
      <w:tr w:rsidR="00983891" w:rsidRPr="008A6FA1" w:rsidTr="00565041">
        <w:tc>
          <w:tcPr>
            <w:tcW w:w="6374" w:type="dxa"/>
          </w:tcPr>
          <w:p w:rsidR="00983891" w:rsidRPr="00190885" w:rsidRDefault="00983891" w:rsidP="00565041">
            <w:pPr>
              <w:rPr>
                <w:szCs w:val="28"/>
              </w:rPr>
            </w:pPr>
            <w:r w:rsidRPr="00190885">
              <w:rPr>
                <w:szCs w:val="28"/>
              </w:rPr>
              <w:t>Годы реализации</w:t>
            </w:r>
          </w:p>
        </w:tc>
        <w:tc>
          <w:tcPr>
            <w:tcW w:w="1418" w:type="dxa"/>
            <w:vMerge/>
          </w:tcPr>
          <w:p w:rsidR="00983891" w:rsidRPr="00190885" w:rsidRDefault="00983891" w:rsidP="00565041">
            <w:pPr>
              <w:jc w:val="center"/>
              <w:rPr>
                <w:b/>
                <w:szCs w:val="28"/>
              </w:rPr>
            </w:pPr>
          </w:p>
        </w:tc>
        <w:tc>
          <w:tcPr>
            <w:tcW w:w="1842" w:type="dxa"/>
          </w:tcPr>
          <w:p w:rsidR="00983891" w:rsidRPr="00190885" w:rsidRDefault="00983891" w:rsidP="00565041">
            <w:pPr>
              <w:jc w:val="center"/>
              <w:rPr>
                <w:b/>
                <w:szCs w:val="28"/>
              </w:rPr>
            </w:pPr>
            <w:r w:rsidRPr="00190885">
              <w:rPr>
                <w:szCs w:val="28"/>
              </w:rPr>
              <w:t>федеральный бюджет</w:t>
            </w:r>
          </w:p>
        </w:tc>
        <w:tc>
          <w:tcPr>
            <w:tcW w:w="1418" w:type="dxa"/>
          </w:tcPr>
          <w:p w:rsidR="00983891" w:rsidRPr="00190885" w:rsidRDefault="00983891" w:rsidP="00565041">
            <w:pPr>
              <w:pStyle w:val="ConsPlusNormal0"/>
              <w:jc w:val="center"/>
              <w:rPr>
                <w:szCs w:val="28"/>
              </w:rPr>
            </w:pPr>
            <w:r w:rsidRPr="00190885">
              <w:rPr>
                <w:szCs w:val="28"/>
              </w:rPr>
              <w:t>краевой бюджет</w:t>
            </w:r>
          </w:p>
        </w:tc>
        <w:tc>
          <w:tcPr>
            <w:tcW w:w="1489" w:type="dxa"/>
          </w:tcPr>
          <w:p w:rsidR="00983891" w:rsidRPr="00190885" w:rsidRDefault="00983891" w:rsidP="00565041">
            <w:pPr>
              <w:jc w:val="center"/>
              <w:rPr>
                <w:b/>
                <w:szCs w:val="28"/>
              </w:rPr>
            </w:pPr>
            <w:r w:rsidRPr="00190885">
              <w:rPr>
                <w:szCs w:val="28"/>
              </w:rPr>
              <w:t>местный бюджет</w:t>
            </w:r>
          </w:p>
        </w:tc>
        <w:tc>
          <w:tcPr>
            <w:tcW w:w="2019" w:type="dxa"/>
          </w:tcPr>
          <w:p w:rsidR="00983891" w:rsidRPr="00190885" w:rsidRDefault="00983891" w:rsidP="00565041">
            <w:pPr>
              <w:jc w:val="center"/>
              <w:rPr>
                <w:b/>
                <w:szCs w:val="28"/>
              </w:rPr>
            </w:pPr>
            <w:r w:rsidRPr="00190885">
              <w:rPr>
                <w:szCs w:val="28"/>
              </w:rPr>
              <w:t>внебюджетные источники</w:t>
            </w:r>
          </w:p>
        </w:tc>
      </w:tr>
      <w:tr w:rsidR="00983891" w:rsidRPr="008A6FA1" w:rsidTr="00565041">
        <w:tc>
          <w:tcPr>
            <w:tcW w:w="6374" w:type="dxa"/>
          </w:tcPr>
          <w:p w:rsidR="00983891" w:rsidRPr="00190885" w:rsidRDefault="00547649" w:rsidP="00EA374C">
            <w:pPr>
              <w:pStyle w:val="ConsPlusNormal0"/>
              <w:rPr>
                <w:szCs w:val="28"/>
              </w:rPr>
            </w:pPr>
            <w:r>
              <w:rPr>
                <w:szCs w:val="28"/>
              </w:rPr>
              <w:t>2026</w:t>
            </w:r>
            <w:r w:rsidR="00983891">
              <w:rPr>
                <w:szCs w:val="28"/>
              </w:rPr>
              <w:t xml:space="preserve"> год</w:t>
            </w:r>
          </w:p>
        </w:tc>
        <w:tc>
          <w:tcPr>
            <w:tcW w:w="1418" w:type="dxa"/>
            <w:vAlign w:val="center"/>
          </w:tcPr>
          <w:p w:rsidR="00983891" w:rsidRPr="00190885" w:rsidRDefault="00547649" w:rsidP="00565041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800,0</w:t>
            </w:r>
          </w:p>
        </w:tc>
        <w:tc>
          <w:tcPr>
            <w:tcW w:w="1842" w:type="dxa"/>
            <w:vAlign w:val="center"/>
          </w:tcPr>
          <w:p w:rsidR="00983891" w:rsidRPr="00190885" w:rsidRDefault="00983891" w:rsidP="00565041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418" w:type="dxa"/>
            <w:vAlign w:val="center"/>
          </w:tcPr>
          <w:p w:rsidR="00983891" w:rsidRPr="00190885" w:rsidRDefault="00983891" w:rsidP="00565041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489" w:type="dxa"/>
            <w:vAlign w:val="center"/>
          </w:tcPr>
          <w:p w:rsidR="00983891" w:rsidRPr="00190885" w:rsidRDefault="00547649" w:rsidP="00565041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800,0</w:t>
            </w:r>
          </w:p>
        </w:tc>
        <w:tc>
          <w:tcPr>
            <w:tcW w:w="2019" w:type="dxa"/>
            <w:vAlign w:val="center"/>
          </w:tcPr>
          <w:p w:rsidR="00983891" w:rsidRPr="00190885" w:rsidRDefault="00983891" w:rsidP="00565041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</w:tr>
      <w:tr w:rsidR="00983891" w:rsidRPr="008A6FA1" w:rsidTr="00565041">
        <w:tc>
          <w:tcPr>
            <w:tcW w:w="6374" w:type="dxa"/>
          </w:tcPr>
          <w:p w:rsidR="00983891" w:rsidRPr="00190885" w:rsidRDefault="00983891" w:rsidP="00565041">
            <w:pPr>
              <w:pStyle w:val="ConsPlusNormal0"/>
              <w:rPr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983891" w:rsidRPr="00190885" w:rsidRDefault="00983891" w:rsidP="00565041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983891" w:rsidRPr="00190885" w:rsidRDefault="00983891" w:rsidP="00565041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983891" w:rsidRPr="00190885" w:rsidRDefault="00983891" w:rsidP="00565041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1489" w:type="dxa"/>
            <w:vAlign w:val="center"/>
          </w:tcPr>
          <w:p w:rsidR="00983891" w:rsidRPr="00190885" w:rsidRDefault="00983891" w:rsidP="00565041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2019" w:type="dxa"/>
            <w:vAlign w:val="center"/>
          </w:tcPr>
          <w:p w:rsidR="00983891" w:rsidRPr="00190885" w:rsidRDefault="00983891" w:rsidP="00565041">
            <w:pPr>
              <w:pStyle w:val="ConsPlusNormal0"/>
              <w:jc w:val="center"/>
              <w:rPr>
                <w:szCs w:val="28"/>
              </w:rPr>
            </w:pPr>
          </w:p>
        </w:tc>
      </w:tr>
      <w:tr w:rsidR="00983891" w:rsidRPr="008A6FA1" w:rsidTr="00565041">
        <w:tc>
          <w:tcPr>
            <w:tcW w:w="6374" w:type="dxa"/>
          </w:tcPr>
          <w:p w:rsidR="00983891" w:rsidRPr="00190885" w:rsidRDefault="00983891" w:rsidP="00565041">
            <w:pPr>
              <w:pStyle w:val="ConsPlusNormal0"/>
              <w:rPr>
                <w:szCs w:val="28"/>
              </w:rPr>
            </w:pPr>
            <w:r w:rsidRPr="00190885">
              <w:rPr>
                <w:szCs w:val="28"/>
              </w:rPr>
              <w:t>Всего</w:t>
            </w:r>
          </w:p>
        </w:tc>
        <w:tc>
          <w:tcPr>
            <w:tcW w:w="1418" w:type="dxa"/>
            <w:vAlign w:val="center"/>
          </w:tcPr>
          <w:p w:rsidR="00983891" w:rsidRPr="00190885" w:rsidRDefault="00547649" w:rsidP="00565041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800,0</w:t>
            </w:r>
          </w:p>
        </w:tc>
        <w:tc>
          <w:tcPr>
            <w:tcW w:w="1842" w:type="dxa"/>
            <w:vAlign w:val="center"/>
          </w:tcPr>
          <w:p w:rsidR="00983891" w:rsidRPr="00190885" w:rsidRDefault="00983891" w:rsidP="00565041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418" w:type="dxa"/>
            <w:vAlign w:val="center"/>
          </w:tcPr>
          <w:p w:rsidR="00983891" w:rsidRPr="00190885" w:rsidRDefault="00983891" w:rsidP="00565041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489" w:type="dxa"/>
            <w:vAlign w:val="center"/>
          </w:tcPr>
          <w:p w:rsidR="00983891" w:rsidRPr="00190885" w:rsidRDefault="00547649" w:rsidP="00565041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800,0</w:t>
            </w:r>
          </w:p>
        </w:tc>
        <w:tc>
          <w:tcPr>
            <w:tcW w:w="2019" w:type="dxa"/>
            <w:vAlign w:val="center"/>
          </w:tcPr>
          <w:p w:rsidR="00983891" w:rsidRPr="00190885" w:rsidRDefault="00983891" w:rsidP="00565041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</w:tr>
      <w:tr w:rsidR="00983891" w:rsidRPr="008A6FA1" w:rsidTr="00565041">
        <w:tc>
          <w:tcPr>
            <w:tcW w:w="14560" w:type="dxa"/>
            <w:gridSpan w:val="6"/>
          </w:tcPr>
          <w:p w:rsidR="00983891" w:rsidRPr="00190885" w:rsidRDefault="00983891" w:rsidP="00565041">
            <w:pPr>
              <w:pStyle w:val="ConsPlusNormal0"/>
              <w:jc w:val="center"/>
              <w:rPr>
                <w:szCs w:val="28"/>
              </w:rPr>
            </w:pPr>
            <w:r w:rsidRPr="00190885">
              <w:rPr>
                <w:szCs w:val="28"/>
              </w:rPr>
              <w:t xml:space="preserve">расходы, связанные с реализацией проектов или программ </w:t>
            </w:r>
          </w:p>
        </w:tc>
      </w:tr>
      <w:tr w:rsidR="00983891" w:rsidRPr="008A6FA1" w:rsidTr="00565041">
        <w:tc>
          <w:tcPr>
            <w:tcW w:w="6374" w:type="dxa"/>
          </w:tcPr>
          <w:p w:rsidR="00983891" w:rsidRPr="00190885" w:rsidRDefault="00547649" w:rsidP="00EA374C">
            <w:pPr>
              <w:pStyle w:val="ConsPlusNormal0"/>
              <w:rPr>
                <w:szCs w:val="28"/>
              </w:rPr>
            </w:pPr>
            <w:r>
              <w:rPr>
                <w:szCs w:val="28"/>
              </w:rPr>
              <w:t>2026</w:t>
            </w:r>
            <w:r w:rsidR="00983891">
              <w:rPr>
                <w:szCs w:val="28"/>
              </w:rPr>
              <w:t xml:space="preserve"> год</w:t>
            </w:r>
          </w:p>
        </w:tc>
        <w:tc>
          <w:tcPr>
            <w:tcW w:w="1418" w:type="dxa"/>
            <w:vAlign w:val="center"/>
          </w:tcPr>
          <w:p w:rsidR="00983891" w:rsidRPr="00190885" w:rsidRDefault="00983891" w:rsidP="00565041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842" w:type="dxa"/>
            <w:vAlign w:val="center"/>
          </w:tcPr>
          <w:p w:rsidR="00983891" w:rsidRPr="00190885" w:rsidRDefault="00983891" w:rsidP="00565041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418" w:type="dxa"/>
            <w:vAlign w:val="center"/>
          </w:tcPr>
          <w:p w:rsidR="00983891" w:rsidRPr="00190885" w:rsidRDefault="00983891" w:rsidP="00565041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489" w:type="dxa"/>
            <w:vAlign w:val="center"/>
          </w:tcPr>
          <w:p w:rsidR="00983891" w:rsidRPr="00190885" w:rsidRDefault="00983891" w:rsidP="00565041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2019" w:type="dxa"/>
            <w:vAlign w:val="center"/>
          </w:tcPr>
          <w:p w:rsidR="00983891" w:rsidRPr="00190885" w:rsidRDefault="00983891" w:rsidP="00565041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</w:tr>
      <w:tr w:rsidR="00983891" w:rsidRPr="008A6FA1" w:rsidTr="00565041">
        <w:tc>
          <w:tcPr>
            <w:tcW w:w="6374" w:type="dxa"/>
          </w:tcPr>
          <w:p w:rsidR="00983891" w:rsidRPr="00190885" w:rsidRDefault="00983891" w:rsidP="00565041">
            <w:pPr>
              <w:pStyle w:val="ConsPlusNormal0"/>
              <w:rPr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983891" w:rsidRPr="00190885" w:rsidRDefault="00983891" w:rsidP="00565041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983891" w:rsidRPr="00190885" w:rsidRDefault="00983891" w:rsidP="00565041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983891" w:rsidRPr="00190885" w:rsidRDefault="00983891" w:rsidP="00565041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1489" w:type="dxa"/>
            <w:vAlign w:val="center"/>
          </w:tcPr>
          <w:p w:rsidR="00983891" w:rsidRPr="00190885" w:rsidRDefault="00983891" w:rsidP="00565041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2019" w:type="dxa"/>
            <w:vAlign w:val="center"/>
          </w:tcPr>
          <w:p w:rsidR="00983891" w:rsidRPr="00190885" w:rsidRDefault="00983891" w:rsidP="00565041">
            <w:pPr>
              <w:pStyle w:val="ConsPlusNormal0"/>
              <w:jc w:val="center"/>
              <w:rPr>
                <w:szCs w:val="28"/>
              </w:rPr>
            </w:pPr>
          </w:p>
        </w:tc>
      </w:tr>
      <w:tr w:rsidR="00983891" w:rsidRPr="008A6FA1" w:rsidTr="00565041">
        <w:tc>
          <w:tcPr>
            <w:tcW w:w="6374" w:type="dxa"/>
          </w:tcPr>
          <w:p w:rsidR="00983891" w:rsidRPr="00190885" w:rsidRDefault="00983891" w:rsidP="00565041">
            <w:pPr>
              <w:pStyle w:val="ConsPlusNormal0"/>
              <w:rPr>
                <w:szCs w:val="28"/>
              </w:rPr>
            </w:pPr>
            <w:r w:rsidRPr="00190885">
              <w:rPr>
                <w:szCs w:val="28"/>
              </w:rPr>
              <w:t>Всего</w:t>
            </w:r>
          </w:p>
        </w:tc>
        <w:tc>
          <w:tcPr>
            <w:tcW w:w="1418" w:type="dxa"/>
            <w:vAlign w:val="center"/>
          </w:tcPr>
          <w:p w:rsidR="00983891" w:rsidRPr="00190885" w:rsidRDefault="00983891" w:rsidP="00565041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842" w:type="dxa"/>
            <w:vAlign w:val="center"/>
          </w:tcPr>
          <w:p w:rsidR="00983891" w:rsidRPr="00190885" w:rsidRDefault="00983891" w:rsidP="00565041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418" w:type="dxa"/>
            <w:vAlign w:val="center"/>
          </w:tcPr>
          <w:p w:rsidR="00983891" w:rsidRPr="00190885" w:rsidRDefault="00983891" w:rsidP="00565041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489" w:type="dxa"/>
            <w:vAlign w:val="center"/>
          </w:tcPr>
          <w:p w:rsidR="00983891" w:rsidRPr="00190885" w:rsidRDefault="00983891" w:rsidP="00565041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2019" w:type="dxa"/>
            <w:vAlign w:val="center"/>
          </w:tcPr>
          <w:p w:rsidR="00983891" w:rsidRPr="00190885" w:rsidRDefault="00983891" w:rsidP="00565041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</w:tr>
      <w:tr w:rsidR="00983891" w:rsidRPr="008A6FA1" w:rsidTr="00565041">
        <w:tc>
          <w:tcPr>
            <w:tcW w:w="14560" w:type="dxa"/>
            <w:gridSpan w:val="6"/>
          </w:tcPr>
          <w:p w:rsidR="00983891" w:rsidRPr="00190885" w:rsidRDefault="00983891" w:rsidP="00565041">
            <w:pPr>
              <w:pStyle w:val="ConsPlusNormal0"/>
              <w:jc w:val="center"/>
              <w:rPr>
                <w:szCs w:val="28"/>
              </w:rPr>
            </w:pPr>
            <w:r w:rsidRPr="00190885">
              <w:rPr>
                <w:szCs w:val="28"/>
              </w:rPr>
              <w:t>расходы, связанные с осуществлением капитальных вложений в объекты капитального строительства</w:t>
            </w:r>
          </w:p>
          <w:p w:rsidR="00983891" w:rsidRPr="00190885" w:rsidRDefault="00983891" w:rsidP="00EA374C">
            <w:pPr>
              <w:pStyle w:val="ConsPlusNormal0"/>
              <w:jc w:val="center"/>
              <w:rPr>
                <w:szCs w:val="28"/>
              </w:rPr>
            </w:pPr>
            <w:r w:rsidRPr="00190885">
              <w:rPr>
                <w:szCs w:val="28"/>
              </w:rPr>
              <w:lastRenderedPageBreak/>
              <w:t xml:space="preserve">муниципальной собственности </w:t>
            </w:r>
            <w:r>
              <w:rPr>
                <w:szCs w:val="28"/>
              </w:rPr>
              <w:t>С</w:t>
            </w:r>
            <w:r w:rsidR="00EA374C">
              <w:rPr>
                <w:szCs w:val="28"/>
              </w:rPr>
              <w:t>енн</w:t>
            </w:r>
            <w:r>
              <w:rPr>
                <w:szCs w:val="28"/>
              </w:rPr>
              <w:t>ого сельского поселения</w:t>
            </w:r>
            <w:r w:rsidRPr="00190885">
              <w:rPr>
                <w:szCs w:val="28"/>
              </w:rPr>
              <w:t xml:space="preserve"> Темрюкск</w:t>
            </w:r>
            <w:r>
              <w:rPr>
                <w:szCs w:val="28"/>
              </w:rPr>
              <w:t>ого</w:t>
            </w:r>
            <w:r w:rsidRPr="00190885">
              <w:rPr>
                <w:szCs w:val="28"/>
              </w:rPr>
              <w:t xml:space="preserve"> район</w:t>
            </w:r>
            <w:r>
              <w:rPr>
                <w:szCs w:val="28"/>
              </w:rPr>
              <w:t>а</w:t>
            </w:r>
            <w:r w:rsidRPr="00190885">
              <w:rPr>
                <w:szCs w:val="28"/>
              </w:rPr>
              <w:t xml:space="preserve"> </w:t>
            </w:r>
          </w:p>
        </w:tc>
      </w:tr>
      <w:tr w:rsidR="00983891" w:rsidRPr="008A6FA1" w:rsidTr="00565041">
        <w:tc>
          <w:tcPr>
            <w:tcW w:w="6374" w:type="dxa"/>
          </w:tcPr>
          <w:p w:rsidR="00983891" w:rsidRPr="00190885" w:rsidRDefault="00547649" w:rsidP="00EA374C">
            <w:pPr>
              <w:pStyle w:val="ConsPlusNormal0"/>
              <w:rPr>
                <w:szCs w:val="28"/>
              </w:rPr>
            </w:pPr>
            <w:r>
              <w:rPr>
                <w:szCs w:val="28"/>
              </w:rPr>
              <w:lastRenderedPageBreak/>
              <w:t>2026</w:t>
            </w:r>
            <w:r w:rsidR="00983891">
              <w:rPr>
                <w:szCs w:val="28"/>
              </w:rPr>
              <w:t xml:space="preserve"> год</w:t>
            </w:r>
          </w:p>
        </w:tc>
        <w:tc>
          <w:tcPr>
            <w:tcW w:w="1418" w:type="dxa"/>
            <w:vAlign w:val="center"/>
          </w:tcPr>
          <w:p w:rsidR="00983891" w:rsidRPr="00190885" w:rsidRDefault="00983891" w:rsidP="00565041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842" w:type="dxa"/>
            <w:vAlign w:val="center"/>
          </w:tcPr>
          <w:p w:rsidR="00983891" w:rsidRPr="00190885" w:rsidRDefault="00983891" w:rsidP="00565041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418" w:type="dxa"/>
            <w:vAlign w:val="center"/>
          </w:tcPr>
          <w:p w:rsidR="00983891" w:rsidRPr="00190885" w:rsidRDefault="00983891" w:rsidP="00565041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489" w:type="dxa"/>
            <w:vAlign w:val="center"/>
          </w:tcPr>
          <w:p w:rsidR="00983891" w:rsidRPr="00190885" w:rsidRDefault="00983891" w:rsidP="00565041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2019" w:type="dxa"/>
            <w:vAlign w:val="center"/>
          </w:tcPr>
          <w:p w:rsidR="00983891" w:rsidRPr="00190885" w:rsidRDefault="00983891" w:rsidP="00565041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</w:tr>
      <w:tr w:rsidR="00983891" w:rsidRPr="008A6FA1" w:rsidTr="00565041">
        <w:tc>
          <w:tcPr>
            <w:tcW w:w="6374" w:type="dxa"/>
          </w:tcPr>
          <w:p w:rsidR="00983891" w:rsidRPr="00190885" w:rsidRDefault="00983891" w:rsidP="00565041">
            <w:pPr>
              <w:pStyle w:val="ConsPlusNormal0"/>
              <w:rPr>
                <w:szCs w:val="28"/>
              </w:rPr>
            </w:pPr>
          </w:p>
        </w:tc>
        <w:tc>
          <w:tcPr>
            <w:tcW w:w="1418" w:type="dxa"/>
          </w:tcPr>
          <w:p w:rsidR="00983891" w:rsidRPr="00190885" w:rsidRDefault="00983891" w:rsidP="00565041">
            <w:pPr>
              <w:pStyle w:val="ConsPlusNormal0"/>
              <w:rPr>
                <w:szCs w:val="28"/>
              </w:rPr>
            </w:pPr>
          </w:p>
        </w:tc>
        <w:tc>
          <w:tcPr>
            <w:tcW w:w="1842" w:type="dxa"/>
          </w:tcPr>
          <w:p w:rsidR="00983891" w:rsidRPr="00190885" w:rsidRDefault="00983891" w:rsidP="00565041">
            <w:pPr>
              <w:pStyle w:val="ConsPlusNormal0"/>
              <w:rPr>
                <w:szCs w:val="28"/>
              </w:rPr>
            </w:pPr>
          </w:p>
        </w:tc>
        <w:tc>
          <w:tcPr>
            <w:tcW w:w="1418" w:type="dxa"/>
          </w:tcPr>
          <w:p w:rsidR="00983891" w:rsidRPr="00190885" w:rsidRDefault="00983891" w:rsidP="00565041">
            <w:pPr>
              <w:pStyle w:val="ConsPlusNormal0"/>
              <w:rPr>
                <w:szCs w:val="28"/>
              </w:rPr>
            </w:pPr>
          </w:p>
        </w:tc>
        <w:tc>
          <w:tcPr>
            <w:tcW w:w="1489" w:type="dxa"/>
          </w:tcPr>
          <w:p w:rsidR="00983891" w:rsidRPr="00190885" w:rsidRDefault="00983891" w:rsidP="00565041">
            <w:pPr>
              <w:pStyle w:val="ConsPlusNormal0"/>
              <w:rPr>
                <w:szCs w:val="28"/>
              </w:rPr>
            </w:pPr>
          </w:p>
        </w:tc>
        <w:tc>
          <w:tcPr>
            <w:tcW w:w="2019" w:type="dxa"/>
          </w:tcPr>
          <w:p w:rsidR="00983891" w:rsidRPr="00190885" w:rsidRDefault="00983891" w:rsidP="00565041">
            <w:pPr>
              <w:pStyle w:val="ConsPlusNormal0"/>
              <w:rPr>
                <w:szCs w:val="28"/>
              </w:rPr>
            </w:pPr>
          </w:p>
        </w:tc>
      </w:tr>
      <w:tr w:rsidR="00983891" w:rsidRPr="008A6FA1" w:rsidTr="00565041">
        <w:tc>
          <w:tcPr>
            <w:tcW w:w="6374" w:type="dxa"/>
          </w:tcPr>
          <w:p w:rsidR="00983891" w:rsidRPr="00190885" w:rsidRDefault="00983891" w:rsidP="00565041">
            <w:pPr>
              <w:pStyle w:val="ConsPlusNormal0"/>
              <w:rPr>
                <w:szCs w:val="28"/>
              </w:rPr>
            </w:pPr>
            <w:r w:rsidRPr="00190885">
              <w:rPr>
                <w:szCs w:val="28"/>
              </w:rPr>
              <w:t>Всего</w:t>
            </w:r>
          </w:p>
        </w:tc>
        <w:tc>
          <w:tcPr>
            <w:tcW w:w="1418" w:type="dxa"/>
            <w:vAlign w:val="center"/>
          </w:tcPr>
          <w:p w:rsidR="00983891" w:rsidRPr="00190885" w:rsidRDefault="00983891" w:rsidP="00565041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842" w:type="dxa"/>
            <w:vAlign w:val="center"/>
          </w:tcPr>
          <w:p w:rsidR="00983891" w:rsidRPr="00190885" w:rsidRDefault="00983891" w:rsidP="00565041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418" w:type="dxa"/>
            <w:vAlign w:val="center"/>
          </w:tcPr>
          <w:p w:rsidR="00983891" w:rsidRPr="00190885" w:rsidRDefault="00983891" w:rsidP="00565041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489" w:type="dxa"/>
            <w:vAlign w:val="center"/>
          </w:tcPr>
          <w:p w:rsidR="00983891" w:rsidRPr="00190885" w:rsidRDefault="00983891" w:rsidP="00565041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2019" w:type="dxa"/>
            <w:vAlign w:val="center"/>
          </w:tcPr>
          <w:p w:rsidR="00983891" w:rsidRPr="00190885" w:rsidRDefault="00983891" w:rsidP="00565041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</w:tr>
    </w:tbl>
    <w:p w:rsidR="00983891" w:rsidRPr="00950972" w:rsidRDefault="00983891" w:rsidP="00BB769B">
      <w:pPr>
        <w:jc w:val="center"/>
        <w:rPr>
          <w:b/>
          <w:szCs w:val="28"/>
        </w:rPr>
      </w:pPr>
    </w:p>
    <w:p w:rsidR="00983891" w:rsidRDefault="00983891" w:rsidP="00EF6F81">
      <w:pPr>
        <w:jc w:val="center"/>
        <w:rPr>
          <w:szCs w:val="28"/>
        </w:rPr>
        <w:sectPr w:rsidR="00983891" w:rsidSect="000237E7">
          <w:headerReference w:type="default" r:id="rId7"/>
          <w:type w:val="continuous"/>
          <w:pgSz w:w="16838" w:h="11906" w:orient="landscape"/>
          <w:pgMar w:top="1134" w:right="1134" w:bottom="1134" w:left="1134" w:header="709" w:footer="709" w:gutter="0"/>
          <w:cols w:space="708"/>
          <w:titlePg/>
          <w:docGrid w:linePitch="381"/>
        </w:sectPr>
      </w:pPr>
    </w:p>
    <w:p w:rsidR="00983891" w:rsidRDefault="00983891" w:rsidP="00E57BE0">
      <w:pPr>
        <w:jc w:val="center"/>
        <w:outlineLvl w:val="0"/>
        <w:rPr>
          <w:b/>
          <w:szCs w:val="28"/>
        </w:rPr>
      </w:pPr>
      <w:r>
        <w:rPr>
          <w:b/>
        </w:rPr>
        <w:lastRenderedPageBreak/>
        <w:t xml:space="preserve">2. </w:t>
      </w:r>
      <w:r w:rsidRPr="00A74297">
        <w:rPr>
          <w:b/>
          <w:szCs w:val="28"/>
        </w:rPr>
        <w:t xml:space="preserve">ЦЕЛЕВЫЕ ПОКАЗАТЕЛИ </w:t>
      </w:r>
    </w:p>
    <w:p w:rsidR="00983891" w:rsidRPr="004408E3" w:rsidRDefault="00983891" w:rsidP="00EA374C">
      <w:pPr>
        <w:jc w:val="center"/>
        <w:outlineLvl w:val="0"/>
        <w:rPr>
          <w:b/>
          <w:sz w:val="24"/>
          <w:szCs w:val="24"/>
        </w:rPr>
      </w:pPr>
      <w:r>
        <w:rPr>
          <w:b/>
        </w:rPr>
        <w:t>муниципальной</w:t>
      </w:r>
      <w:r w:rsidRPr="004408E3">
        <w:rPr>
          <w:b/>
        </w:rPr>
        <w:t xml:space="preserve"> программы</w:t>
      </w:r>
      <w:r>
        <w:rPr>
          <w:b/>
        </w:rPr>
        <w:t xml:space="preserve"> </w:t>
      </w:r>
      <w:r w:rsidR="00EA374C" w:rsidRPr="005369AD">
        <w:rPr>
          <w:b/>
          <w:szCs w:val="28"/>
        </w:rPr>
        <w:t>«Мероприятия праздничных дней и памятных дат в Сенном сельском поселении Темрюкского района»</w:t>
      </w:r>
    </w:p>
    <w:p w:rsidR="00983891" w:rsidRDefault="00983891" w:rsidP="00225687">
      <w:pPr>
        <w:ind w:firstLine="709"/>
        <w:jc w:val="both"/>
      </w:pPr>
    </w:p>
    <w:p w:rsidR="00983891" w:rsidRDefault="00983891" w:rsidP="00225687">
      <w:pPr>
        <w:ind w:firstLine="709"/>
        <w:jc w:val="both"/>
      </w:pPr>
      <w:r>
        <w:t>Для обеспечения возможности проверки достижения цели и решения задач, на реализацию которых направлена муниципальная программа, определен перечень целевых показателей муниципальной программы, характеризующих ход ее реализации.</w:t>
      </w:r>
    </w:p>
    <w:p w:rsidR="00983891" w:rsidRDefault="00983891" w:rsidP="00EF6F81">
      <w:pPr>
        <w:jc w:val="center"/>
        <w:rPr>
          <w:szCs w:val="28"/>
        </w:rPr>
      </w:pPr>
    </w:p>
    <w:p w:rsidR="00983891" w:rsidRPr="00E049E5" w:rsidRDefault="00983891" w:rsidP="00E57BE0">
      <w:pPr>
        <w:jc w:val="center"/>
        <w:outlineLvl w:val="0"/>
        <w:rPr>
          <w:b/>
          <w:szCs w:val="28"/>
        </w:rPr>
      </w:pPr>
      <w:r w:rsidRPr="00E57BE0">
        <w:rPr>
          <w:b/>
        </w:rPr>
        <w:t>Целевые показатели</w:t>
      </w:r>
      <w:r>
        <w:t xml:space="preserve"> </w:t>
      </w:r>
      <w:r>
        <w:rPr>
          <w:b/>
        </w:rPr>
        <w:t>муниципальной</w:t>
      </w:r>
      <w:r w:rsidRPr="004408E3">
        <w:rPr>
          <w:b/>
        </w:rPr>
        <w:t xml:space="preserve"> программы</w:t>
      </w:r>
      <w:r>
        <w:rPr>
          <w:b/>
        </w:rPr>
        <w:t xml:space="preserve"> </w:t>
      </w:r>
      <w:r w:rsidR="00EA374C" w:rsidRPr="005369AD">
        <w:rPr>
          <w:b/>
          <w:szCs w:val="28"/>
        </w:rPr>
        <w:t>«Мероприятия праздничных дней и памятных дат в Сенном сельском поселении Темрюкского района»</w:t>
      </w:r>
    </w:p>
    <w:p w:rsidR="00983891" w:rsidRDefault="00983891" w:rsidP="00225687">
      <w:pPr>
        <w:ind w:firstLine="709"/>
        <w:jc w:val="both"/>
      </w:pPr>
    </w:p>
    <w:tbl>
      <w:tblPr>
        <w:tblW w:w="14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7380"/>
        <w:gridCol w:w="1620"/>
        <w:gridCol w:w="900"/>
        <w:gridCol w:w="1800"/>
        <w:gridCol w:w="2160"/>
      </w:tblGrid>
      <w:tr w:rsidR="00983891" w:rsidTr="00565041">
        <w:tc>
          <w:tcPr>
            <w:tcW w:w="648" w:type="dxa"/>
            <w:vMerge w:val="restart"/>
            <w:vAlign w:val="center"/>
          </w:tcPr>
          <w:p w:rsidR="00983891" w:rsidRPr="00AC26F6" w:rsidRDefault="00983891" w:rsidP="00565041">
            <w:pPr>
              <w:jc w:val="center"/>
              <w:rPr>
                <w:szCs w:val="28"/>
              </w:rPr>
            </w:pPr>
            <w:r w:rsidRPr="00AC26F6">
              <w:rPr>
                <w:szCs w:val="28"/>
              </w:rPr>
              <w:t>№ п/п</w:t>
            </w:r>
          </w:p>
        </w:tc>
        <w:tc>
          <w:tcPr>
            <w:tcW w:w="7380" w:type="dxa"/>
            <w:vMerge w:val="restart"/>
            <w:vAlign w:val="center"/>
          </w:tcPr>
          <w:p w:rsidR="00983891" w:rsidRPr="00AC26F6" w:rsidRDefault="00983891" w:rsidP="00565041">
            <w:pPr>
              <w:jc w:val="center"/>
              <w:rPr>
                <w:szCs w:val="28"/>
              </w:rPr>
            </w:pPr>
            <w:r w:rsidRPr="00AC26F6">
              <w:rPr>
                <w:szCs w:val="28"/>
              </w:rPr>
              <w:t>Наименование целевого показателя</w:t>
            </w:r>
          </w:p>
        </w:tc>
        <w:tc>
          <w:tcPr>
            <w:tcW w:w="1620" w:type="dxa"/>
            <w:vMerge w:val="restart"/>
            <w:vAlign w:val="center"/>
          </w:tcPr>
          <w:p w:rsidR="00983891" w:rsidRPr="00AC26F6" w:rsidRDefault="00983891" w:rsidP="00565041">
            <w:pPr>
              <w:jc w:val="center"/>
              <w:rPr>
                <w:b/>
                <w:szCs w:val="28"/>
              </w:rPr>
            </w:pPr>
            <w:r w:rsidRPr="00AC26F6">
              <w:rPr>
                <w:szCs w:val="28"/>
              </w:rPr>
              <w:t>Единица измерения</w:t>
            </w:r>
          </w:p>
        </w:tc>
        <w:tc>
          <w:tcPr>
            <w:tcW w:w="900" w:type="dxa"/>
            <w:vMerge w:val="restart"/>
            <w:vAlign w:val="center"/>
          </w:tcPr>
          <w:p w:rsidR="00983891" w:rsidRPr="00AC26F6" w:rsidRDefault="00983891" w:rsidP="00565041">
            <w:pPr>
              <w:jc w:val="center"/>
              <w:rPr>
                <w:b/>
                <w:szCs w:val="28"/>
              </w:rPr>
            </w:pPr>
            <w:r w:rsidRPr="00AC26F6">
              <w:rPr>
                <w:szCs w:val="28"/>
              </w:rPr>
              <w:t>Статус</w:t>
            </w:r>
          </w:p>
        </w:tc>
        <w:tc>
          <w:tcPr>
            <w:tcW w:w="3960" w:type="dxa"/>
            <w:gridSpan w:val="2"/>
          </w:tcPr>
          <w:p w:rsidR="00983891" w:rsidRPr="00AC26F6" w:rsidRDefault="00983891" w:rsidP="00565041">
            <w:pPr>
              <w:jc w:val="center"/>
              <w:rPr>
                <w:szCs w:val="28"/>
              </w:rPr>
            </w:pPr>
            <w:r w:rsidRPr="00AC26F6">
              <w:rPr>
                <w:szCs w:val="28"/>
              </w:rPr>
              <w:t>Значение целевого показателя</w:t>
            </w:r>
          </w:p>
        </w:tc>
      </w:tr>
      <w:tr w:rsidR="00983891" w:rsidTr="00565041">
        <w:tc>
          <w:tcPr>
            <w:tcW w:w="648" w:type="dxa"/>
            <w:vMerge/>
          </w:tcPr>
          <w:p w:rsidR="00983891" w:rsidRPr="00AC26F6" w:rsidRDefault="00983891" w:rsidP="00565041">
            <w:pPr>
              <w:jc w:val="center"/>
              <w:rPr>
                <w:szCs w:val="28"/>
              </w:rPr>
            </w:pPr>
          </w:p>
        </w:tc>
        <w:tc>
          <w:tcPr>
            <w:tcW w:w="7380" w:type="dxa"/>
            <w:vMerge/>
          </w:tcPr>
          <w:p w:rsidR="00983891" w:rsidRPr="00AC26F6" w:rsidRDefault="00983891" w:rsidP="00565041">
            <w:pPr>
              <w:jc w:val="center"/>
              <w:rPr>
                <w:szCs w:val="28"/>
              </w:rPr>
            </w:pPr>
          </w:p>
        </w:tc>
        <w:tc>
          <w:tcPr>
            <w:tcW w:w="1620" w:type="dxa"/>
            <w:vMerge/>
          </w:tcPr>
          <w:p w:rsidR="00983891" w:rsidRPr="00AC26F6" w:rsidRDefault="00983891" w:rsidP="00565041">
            <w:pPr>
              <w:jc w:val="center"/>
              <w:rPr>
                <w:b/>
                <w:szCs w:val="28"/>
              </w:rPr>
            </w:pPr>
          </w:p>
        </w:tc>
        <w:tc>
          <w:tcPr>
            <w:tcW w:w="900" w:type="dxa"/>
            <w:vMerge/>
          </w:tcPr>
          <w:p w:rsidR="00983891" w:rsidRPr="00AC26F6" w:rsidRDefault="00983891" w:rsidP="00565041">
            <w:pPr>
              <w:jc w:val="center"/>
              <w:rPr>
                <w:b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983891" w:rsidRPr="00AC26F6" w:rsidRDefault="00983891" w:rsidP="00547649">
            <w:pPr>
              <w:jc w:val="center"/>
              <w:rPr>
                <w:szCs w:val="28"/>
              </w:rPr>
            </w:pPr>
            <w:r w:rsidRPr="00AC26F6">
              <w:rPr>
                <w:szCs w:val="28"/>
              </w:rPr>
              <w:t>отчетный 202</w:t>
            </w:r>
            <w:r w:rsidR="00547649">
              <w:rPr>
                <w:szCs w:val="28"/>
              </w:rPr>
              <w:t>5</w:t>
            </w:r>
            <w:r w:rsidRPr="00AC26F6">
              <w:rPr>
                <w:szCs w:val="28"/>
              </w:rPr>
              <w:t xml:space="preserve"> год</w:t>
            </w:r>
          </w:p>
        </w:tc>
        <w:tc>
          <w:tcPr>
            <w:tcW w:w="2160" w:type="dxa"/>
            <w:vAlign w:val="center"/>
          </w:tcPr>
          <w:p w:rsidR="00983891" w:rsidRPr="00AC26F6" w:rsidRDefault="00547649" w:rsidP="00EA374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2026</w:t>
            </w:r>
            <w:r w:rsidR="00983891" w:rsidRPr="00AC26F6">
              <w:rPr>
                <w:szCs w:val="28"/>
              </w:rPr>
              <w:t xml:space="preserve"> год</w:t>
            </w:r>
          </w:p>
        </w:tc>
      </w:tr>
      <w:tr w:rsidR="00983891" w:rsidTr="00565041">
        <w:tc>
          <w:tcPr>
            <w:tcW w:w="648" w:type="dxa"/>
          </w:tcPr>
          <w:p w:rsidR="00983891" w:rsidRPr="00AC26F6" w:rsidRDefault="00983891" w:rsidP="00565041">
            <w:pPr>
              <w:jc w:val="center"/>
            </w:pPr>
            <w:r w:rsidRPr="00AC26F6">
              <w:rPr>
                <w:sz w:val="22"/>
              </w:rPr>
              <w:t>1</w:t>
            </w:r>
          </w:p>
        </w:tc>
        <w:tc>
          <w:tcPr>
            <w:tcW w:w="7380" w:type="dxa"/>
          </w:tcPr>
          <w:p w:rsidR="00983891" w:rsidRPr="00AC26F6" w:rsidRDefault="00983891" w:rsidP="00565041">
            <w:pPr>
              <w:jc w:val="center"/>
            </w:pPr>
            <w:r w:rsidRPr="00AC26F6">
              <w:rPr>
                <w:sz w:val="22"/>
              </w:rPr>
              <w:t>2</w:t>
            </w:r>
          </w:p>
        </w:tc>
        <w:tc>
          <w:tcPr>
            <w:tcW w:w="1620" w:type="dxa"/>
          </w:tcPr>
          <w:p w:rsidR="00983891" w:rsidRPr="00AC26F6" w:rsidRDefault="00983891" w:rsidP="00565041">
            <w:pPr>
              <w:jc w:val="center"/>
            </w:pPr>
            <w:r w:rsidRPr="00AC26F6">
              <w:rPr>
                <w:sz w:val="22"/>
              </w:rPr>
              <w:t>3</w:t>
            </w:r>
          </w:p>
        </w:tc>
        <w:tc>
          <w:tcPr>
            <w:tcW w:w="900" w:type="dxa"/>
          </w:tcPr>
          <w:p w:rsidR="00983891" w:rsidRPr="00AC26F6" w:rsidRDefault="00983891" w:rsidP="00565041">
            <w:pPr>
              <w:jc w:val="center"/>
            </w:pPr>
            <w:r w:rsidRPr="00AC26F6">
              <w:rPr>
                <w:sz w:val="22"/>
              </w:rPr>
              <w:t>4</w:t>
            </w:r>
          </w:p>
        </w:tc>
        <w:tc>
          <w:tcPr>
            <w:tcW w:w="1800" w:type="dxa"/>
          </w:tcPr>
          <w:p w:rsidR="00983891" w:rsidRPr="00AC26F6" w:rsidRDefault="00983891" w:rsidP="00565041">
            <w:pPr>
              <w:jc w:val="center"/>
            </w:pPr>
            <w:r w:rsidRPr="00AC26F6">
              <w:rPr>
                <w:sz w:val="22"/>
              </w:rPr>
              <w:t>5</w:t>
            </w:r>
          </w:p>
        </w:tc>
        <w:tc>
          <w:tcPr>
            <w:tcW w:w="2160" w:type="dxa"/>
          </w:tcPr>
          <w:p w:rsidR="00983891" w:rsidRPr="00AC26F6" w:rsidRDefault="00983891" w:rsidP="00565041">
            <w:pPr>
              <w:jc w:val="center"/>
            </w:pPr>
            <w:r w:rsidRPr="00AC26F6">
              <w:rPr>
                <w:sz w:val="22"/>
              </w:rPr>
              <w:t>6</w:t>
            </w:r>
          </w:p>
        </w:tc>
      </w:tr>
      <w:tr w:rsidR="00164A61" w:rsidTr="00565041">
        <w:tc>
          <w:tcPr>
            <w:tcW w:w="648" w:type="dxa"/>
            <w:vAlign w:val="center"/>
          </w:tcPr>
          <w:p w:rsidR="00164A61" w:rsidRDefault="00164A61" w:rsidP="0056504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1.</w:t>
            </w:r>
          </w:p>
        </w:tc>
        <w:tc>
          <w:tcPr>
            <w:tcW w:w="7380" w:type="dxa"/>
          </w:tcPr>
          <w:p w:rsidR="00164A61" w:rsidRPr="0047417C" w:rsidRDefault="00164A61" w:rsidP="00164A61">
            <w:r>
              <w:t>Празднование дня</w:t>
            </w:r>
            <w:r w:rsidRPr="0047417C">
              <w:t xml:space="preserve"> поселка</w:t>
            </w:r>
          </w:p>
        </w:tc>
        <w:tc>
          <w:tcPr>
            <w:tcW w:w="1620" w:type="dxa"/>
            <w:vAlign w:val="center"/>
          </w:tcPr>
          <w:p w:rsidR="00164A61" w:rsidRPr="00AC26F6" w:rsidRDefault="00164A61" w:rsidP="0056504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ед.</w:t>
            </w:r>
          </w:p>
        </w:tc>
        <w:tc>
          <w:tcPr>
            <w:tcW w:w="900" w:type="dxa"/>
            <w:vAlign w:val="center"/>
          </w:tcPr>
          <w:p w:rsidR="00164A61" w:rsidRPr="00AC26F6" w:rsidRDefault="00164A61" w:rsidP="00565041">
            <w:pPr>
              <w:jc w:val="center"/>
              <w:rPr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164A61" w:rsidRPr="00AC26F6" w:rsidRDefault="00164A61" w:rsidP="0056504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2160" w:type="dxa"/>
            <w:vAlign w:val="center"/>
          </w:tcPr>
          <w:p w:rsidR="00164A61" w:rsidRPr="00AC26F6" w:rsidRDefault="00164A61" w:rsidP="0056504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</w:tr>
      <w:tr w:rsidR="00164A61" w:rsidTr="00565041">
        <w:tc>
          <w:tcPr>
            <w:tcW w:w="648" w:type="dxa"/>
            <w:vAlign w:val="center"/>
          </w:tcPr>
          <w:p w:rsidR="00164A61" w:rsidRDefault="00164A61" w:rsidP="0056504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2.</w:t>
            </w:r>
          </w:p>
        </w:tc>
        <w:tc>
          <w:tcPr>
            <w:tcW w:w="7380" w:type="dxa"/>
          </w:tcPr>
          <w:p w:rsidR="00164A61" w:rsidRPr="0047417C" w:rsidRDefault="00164A61" w:rsidP="00C45BC1">
            <w:r w:rsidRPr="0047417C">
              <w:rPr>
                <w:color w:val="000000"/>
              </w:rPr>
              <w:t>Международный день пожилых людей</w:t>
            </w:r>
          </w:p>
        </w:tc>
        <w:tc>
          <w:tcPr>
            <w:tcW w:w="1620" w:type="dxa"/>
            <w:vAlign w:val="center"/>
          </w:tcPr>
          <w:p w:rsidR="00164A61" w:rsidRPr="00AC26F6" w:rsidRDefault="00164A61" w:rsidP="0056504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ед.</w:t>
            </w:r>
          </w:p>
        </w:tc>
        <w:tc>
          <w:tcPr>
            <w:tcW w:w="900" w:type="dxa"/>
            <w:vAlign w:val="center"/>
          </w:tcPr>
          <w:p w:rsidR="00164A61" w:rsidRPr="00AC26F6" w:rsidRDefault="00164A61" w:rsidP="00565041">
            <w:pPr>
              <w:jc w:val="center"/>
              <w:rPr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164A61" w:rsidRPr="00AC26F6" w:rsidRDefault="00164A61" w:rsidP="0056504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160" w:type="dxa"/>
            <w:vAlign w:val="center"/>
          </w:tcPr>
          <w:p w:rsidR="00164A61" w:rsidRPr="00AC26F6" w:rsidRDefault="00164A61" w:rsidP="0056504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164A61" w:rsidTr="00565041">
        <w:tc>
          <w:tcPr>
            <w:tcW w:w="648" w:type="dxa"/>
            <w:vAlign w:val="center"/>
          </w:tcPr>
          <w:p w:rsidR="00164A61" w:rsidRDefault="00164A61" w:rsidP="0056504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3.</w:t>
            </w:r>
          </w:p>
        </w:tc>
        <w:tc>
          <w:tcPr>
            <w:tcW w:w="7380" w:type="dxa"/>
          </w:tcPr>
          <w:p w:rsidR="00164A61" w:rsidRPr="0047417C" w:rsidRDefault="00164A61" w:rsidP="00C45BC1">
            <w:r w:rsidRPr="0047417C">
              <w:t>Празднование Нового года</w:t>
            </w:r>
          </w:p>
        </w:tc>
        <w:tc>
          <w:tcPr>
            <w:tcW w:w="1620" w:type="dxa"/>
            <w:vAlign w:val="center"/>
          </w:tcPr>
          <w:p w:rsidR="00164A61" w:rsidRPr="00AC26F6" w:rsidRDefault="00164A61" w:rsidP="0056504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ед.</w:t>
            </w:r>
          </w:p>
        </w:tc>
        <w:tc>
          <w:tcPr>
            <w:tcW w:w="900" w:type="dxa"/>
            <w:vAlign w:val="center"/>
          </w:tcPr>
          <w:p w:rsidR="00164A61" w:rsidRPr="00AC26F6" w:rsidRDefault="00164A61" w:rsidP="00565041">
            <w:pPr>
              <w:jc w:val="center"/>
              <w:rPr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164A61" w:rsidRPr="00AC26F6" w:rsidRDefault="00164A61" w:rsidP="0056504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160" w:type="dxa"/>
            <w:vAlign w:val="center"/>
          </w:tcPr>
          <w:p w:rsidR="00164A61" w:rsidRPr="00AC26F6" w:rsidRDefault="00164A61" w:rsidP="0056504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164A61" w:rsidTr="00565041">
        <w:tc>
          <w:tcPr>
            <w:tcW w:w="648" w:type="dxa"/>
            <w:vAlign w:val="center"/>
          </w:tcPr>
          <w:p w:rsidR="00164A61" w:rsidRDefault="00164A61" w:rsidP="0056504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4.</w:t>
            </w:r>
          </w:p>
        </w:tc>
        <w:tc>
          <w:tcPr>
            <w:tcW w:w="7380" w:type="dxa"/>
          </w:tcPr>
          <w:p w:rsidR="00164A61" w:rsidRPr="0047417C" w:rsidRDefault="00164A61" w:rsidP="00C45BC1">
            <w:r w:rsidRPr="0047417C">
              <w:t>День воинской славы России. День Победы советского народа в Великой Отечественной войне 1941-1945гг.</w:t>
            </w:r>
          </w:p>
        </w:tc>
        <w:tc>
          <w:tcPr>
            <w:tcW w:w="1620" w:type="dxa"/>
            <w:vAlign w:val="center"/>
          </w:tcPr>
          <w:p w:rsidR="00164A61" w:rsidRPr="00AC26F6" w:rsidRDefault="00164A61" w:rsidP="0056504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ед.</w:t>
            </w:r>
          </w:p>
        </w:tc>
        <w:tc>
          <w:tcPr>
            <w:tcW w:w="900" w:type="dxa"/>
            <w:vAlign w:val="center"/>
          </w:tcPr>
          <w:p w:rsidR="00164A61" w:rsidRPr="00AC26F6" w:rsidRDefault="00164A61" w:rsidP="00565041">
            <w:pPr>
              <w:jc w:val="center"/>
              <w:rPr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164A61" w:rsidRPr="00AC26F6" w:rsidRDefault="00164A61" w:rsidP="0056504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160" w:type="dxa"/>
            <w:vAlign w:val="center"/>
          </w:tcPr>
          <w:p w:rsidR="00164A61" w:rsidRPr="00AC26F6" w:rsidRDefault="00164A61" w:rsidP="0056504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164A61" w:rsidTr="00565041">
        <w:tc>
          <w:tcPr>
            <w:tcW w:w="648" w:type="dxa"/>
            <w:vAlign w:val="center"/>
          </w:tcPr>
          <w:p w:rsidR="00164A61" w:rsidRDefault="00164A61" w:rsidP="0056504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5.</w:t>
            </w:r>
          </w:p>
        </w:tc>
        <w:tc>
          <w:tcPr>
            <w:tcW w:w="7380" w:type="dxa"/>
          </w:tcPr>
          <w:p w:rsidR="00164A61" w:rsidRPr="0047417C" w:rsidRDefault="00164A61" w:rsidP="00C45BC1">
            <w:pPr>
              <w:rPr>
                <w:color w:val="000000"/>
              </w:rPr>
            </w:pPr>
            <w:r w:rsidRPr="0047417C">
              <w:rPr>
                <w:color w:val="000000"/>
              </w:rPr>
              <w:t>Юбилеи известных земляков</w:t>
            </w:r>
          </w:p>
        </w:tc>
        <w:tc>
          <w:tcPr>
            <w:tcW w:w="1620" w:type="dxa"/>
            <w:vAlign w:val="center"/>
          </w:tcPr>
          <w:p w:rsidR="00164A61" w:rsidRPr="00AC26F6" w:rsidRDefault="00164A61" w:rsidP="0056504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ед.</w:t>
            </w:r>
          </w:p>
        </w:tc>
        <w:tc>
          <w:tcPr>
            <w:tcW w:w="900" w:type="dxa"/>
            <w:vAlign w:val="center"/>
          </w:tcPr>
          <w:p w:rsidR="00164A61" w:rsidRPr="00AC26F6" w:rsidRDefault="00164A61" w:rsidP="00565041">
            <w:pPr>
              <w:jc w:val="center"/>
              <w:rPr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164A61" w:rsidRPr="00AC26F6" w:rsidRDefault="00164A61" w:rsidP="0056504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160" w:type="dxa"/>
            <w:vAlign w:val="center"/>
          </w:tcPr>
          <w:p w:rsidR="00164A61" w:rsidRPr="00AC26F6" w:rsidRDefault="00164A61" w:rsidP="0056504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164A61" w:rsidTr="00565041">
        <w:tc>
          <w:tcPr>
            <w:tcW w:w="648" w:type="dxa"/>
            <w:vAlign w:val="center"/>
          </w:tcPr>
          <w:p w:rsidR="00164A61" w:rsidRDefault="00164A61" w:rsidP="0056504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6.</w:t>
            </w:r>
          </w:p>
        </w:tc>
        <w:tc>
          <w:tcPr>
            <w:tcW w:w="7380" w:type="dxa"/>
          </w:tcPr>
          <w:p w:rsidR="00164A61" w:rsidRPr="0047417C" w:rsidRDefault="00164A61" w:rsidP="00C45BC1">
            <w:pPr>
              <w:rPr>
                <w:color w:val="000000"/>
              </w:rPr>
            </w:pPr>
            <w:r>
              <w:rPr>
                <w:color w:val="000000"/>
              </w:rPr>
              <w:t>Проведение траурных</w:t>
            </w:r>
            <w:r w:rsidRPr="0047417C">
              <w:rPr>
                <w:color w:val="000000"/>
              </w:rPr>
              <w:t xml:space="preserve"> мероприяти</w:t>
            </w:r>
            <w:r>
              <w:rPr>
                <w:color w:val="000000"/>
              </w:rPr>
              <w:t>й</w:t>
            </w:r>
          </w:p>
        </w:tc>
        <w:tc>
          <w:tcPr>
            <w:tcW w:w="1620" w:type="dxa"/>
            <w:vAlign w:val="center"/>
          </w:tcPr>
          <w:p w:rsidR="00164A61" w:rsidRPr="00AC26F6" w:rsidRDefault="00164A61" w:rsidP="0056504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ед.</w:t>
            </w:r>
          </w:p>
        </w:tc>
        <w:tc>
          <w:tcPr>
            <w:tcW w:w="900" w:type="dxa"/>
            <w:vAlign w:val="center"/>
          </w:tcPr>
          <w:p w:rsidR="00164A61" w:rsidRPr="00AC26F6" w:rsidRDefault="00164A61" w:rsidP="00565041">
            <w:pPr>
              <w:jc w:val="center"/>
              <w:rPr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164A61" w:rsidRPr="00AC26F6" w:rsidRDefault="00164A61" w:rsidP="0056504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2160" w:type="dxa"/>
            <w:vAlign w:val="center"/>
          </w:tcPr>
          <w:p w:rsidR="00164A61" w:rsidRPr="00AC26F6" w:rsidRDefault="00164A61" w:rsidP="0056504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</w:tr>
      <w:tr w:rsidR="00164A61" w:rsidTr="00565041">
        <w:tc>
          <w:tcPr>
            <w:tcW w:w="648" w:type="dxa"/>
            <w:vAlign w:val="center"/>
          </w:tcPr>
          <w:p w:rsidR="00164A61" w:rsidRDefault="00164A61" w:rsidP="0056504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7.</w:t>
            </w:r>
          </w:p>
        </w:tc>
        <w:tc>
          <w:tcPr>
            <w:tcW w:w="7380" w:type="dxa"/>
          </w:tcPr>
          <w:p w:rsidR="00164A61" w:rsidRPr="000A4411" w:rsidRDefault="00164A61" w:rsidP="00C45BC1">
            <w:pPr>
              <w:rPr>
                <w:bCs/>
                <w:color w:val="000000"/>
              </w:rPr>
            </w:pPr>
            <w:r w:rsidRPr="000A4411">
              <w:rPr>
                <w:color w:val="000000"/>
              </w:rPr>
              <w:t xml:space="preserve">Приобретение наградного и поздравительного материала для ветеранов, тружеников тыла, несовершеннолетних </w:t>
            </w:r>
            <w:r w:rsidRPr="000A4411">
              <w:rPr>
                <w:color w:val="000000"/>
              </w:rPr>
              <w:lastRenderedPageBreak/>
              <w:t>узников</w:t>
            </w:r>
            <w:r>
              <w:rPr>
                <w:color w:val="000000"/>
              </w:rPr>
              <w:t xml:space="preserve">, выпускников школ и другие </w:t>
            </w:r>
            <w:r w:rsidRPr="000A4411">
              <w:rPr>
                <w:color w:val="000000"/>
              </w:rPr>
              <w:t xml:space="preserve">(открытки, </w:t>
            </w:r>
            <w:r>
              <w:rPr>
                <w:color w:val="000000"/>
              </w:rPr>
              <w:t xml:space="preserve">грамоты, </w:t>
            </w:r>
            <w:r w:rsidRPr="000A4411">
              <w:rPr>
                <w:color w:val="000000"/>
              </w:rPr>
              <w:t>подарки)</w:t>
            </w:r>
          </w:p>
        </w:tc>
        <w:tc>
          <w:tcPr>
            <w:tcW w:w="1620" w:type="dxa"/>
            <w:vAlign w:val="center"/>
          </w:tcPr>
          <w:p w:rsidR="00164A61" w:rsidRPr="00AC26F6" w:rsidRDefault="00164A61" w:rsidP="0056504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шт.</w:t>
            </w:r>
          </w:p>
        </w:tc>
        <w:tc>
          <w:tcPr>
            <w:tcW w:w="900" w:type="dxa"/>
            <w:vAlign w:val="center"/>
          </w:tcPr>
          <w:p w:rsidR="00164A61" w:rsidRPr="00AC26F6" w:rsidRDefault="00164A61" w:rsidP="00565041">
            <w:pPr>
              <w:jc w:val="center"/>
              <w:rPr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164A61" w:rsidRPr="00AC26F6" w:rsidRDefault="00164A61" w:rsidP="0056504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400</w:t>
            </w:r>
          </w:p>
        </w:tc>
        <w:tc>
          <w:tcPr>
            <w:tcW w:w="2160" w:type="dxa"/>
            <w:vAlign w:val="center"/>
          </w:tcPr>
          <w:p w:rsidR="00164A61" w:rsidRPr="00AC26F6" w:rsidRDefault="00164A61" w:rsidP="0056504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400</w:t>
            </w:r>
          </w:p>
        </w:tc>
      </w:tr>
    </w:tbl>
    <w:p w:rsidR="00983891" w:rsidRDefault="00983891" w:rsidP="000237E7">
      <w:pPr>
        <w:pStyle w:val="ConsPlusNormal0"/>
        <w:rPr>
          <w:b/>
        </w:rPr>
      </w:pPr>
    </w:p>
    <w:p w:rsidR="00983891" w:rsidRPr="003C75F8" w:rsidRDefault="00983891" w:rsidP="0054045D">
      <w:pPr>
        <w:pStyle w:val="ConsPlusNormal0"/>
        <w:jc w:val="center"/>
        <w:rPr>
          <w:b/>
        </w:rPr>
      </w:pPr>
      <w:r>
        <w:rPr>
          <w:b/>
        </w:rPr>
        <w:t xml:space="preserve">3. </w:t>
      </w:r>
      <w:r w:rsidRPr="003C75F8">
        <w:rPr>
          <w:b/>
        </w:rPr>
        <w:t>СВЕДЕНИЯ</w:t>
      </w:r>
    </w:p>
    <w:p w:rsidR="00983891" w:rsidRPr="003C75F8" w:rsidRDefault="00983891" w:rsidP="0054045D">
      <w:pPr>
        <w:pStyle w:val="ConsPlusNormal0"/>
        <w:jc w:val="center"/>
        <w:rPr>
          <w:b/>
        </w:rPr>
      </w:pPr>
      <w:r w:rsidRPr="003C75F8">
        <w:rPr>
          <w:b/>
        </w:rPr>
        <w:t>о порядке сбора информации и методике расчета целевых</w:t>
      </w:r>
    </w:p>
    <w:p w:rsidR="00983891" w:rsidRPr="003C75F8" w:rsidRDefault="00983891" w:rsidP="0054045D">
      <w:pPr>
        <w:pStyle w:val="ConsPlusNormal0"/>
        <w:jc w:val="center"/>
        <w:rPr>
          <w:b/>
        </w:rPr>
      </w:pPr>
      <w:r w:rsidRPr="003C75F8">
        <w:rPr>
          <w:b/>
        </w:rPr>
        <w:t>показателей муниципальной программы</w:t>
      </w:r>
      <w:r>
        <w:rPr>
          <w:b/>
        </w:rPr>
        <w:t xml:space="preserve"> </w:t>
      </w:r>
      <w:r w:rsidR="00EA374C" w:rsidRPr="005369AD">
        <w:rPr>
          <w:b/>
          <w:szCs w:val="28"/>
        </w:rPr>
        <w:t>«Мероприятия праздничных дней и памятных дат в Сенном сельском поселении Темрюкского района»</w:t>
      </w:r>
    </w:p>
    <w:p w:rsidR="00983891" w:rsidRPr="003C75F8" w:rsidRDefault="00983891" w:rsidP="000237E7">
      <w:pPr>
        <w:rPr>
          <w:b/>
          <w:szCs w:val="28"/>
        </w:rPr>
      </w:pPr>
    </w:p>
    <w:tbl>
      <w:tblPr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93"/>
        <w:gridCol w:w="2758"/>
        <w:gridCol w:w="1220"/>
        <w:gridCol w:w="37"/>
        <w:gridCol w:w="1733"/>
        <w:gridCol w:w="67"/>
        <w:gridCol w:w="2293"/>
        <w:gridCol w:w="46"/>
        <w:gridCol w:w="1982"/>
        <w:gridCol w:w="2519"/>
        <w:gridCol w:w="1538"/>
        <w:gridCol w:w="82"/>
      </w:tblGrid>
      <w:tr w:rsidR="00983891" w:rsidRPr="00E57BE0" w:rsidTr="00565041">
        <w:tc>
          <w:tcPr>
            <w:tcW w:w="593" w:type="dxa"/>
          </w:tcPr>
          <w:p w:rsidR="00983891" w:rsidRPr="00E57BE0" w:rsidRDefault="00983891" w:rsidP="00565041">
            <w:pPr>
              <w:jc w:val="center"/>
              <w:rPr>
                <w:sz w:val="24"/>
                <w:szCs w:val="24"/>
              </w:rPr>
            </w:pPr>
            <w:r w:rsidRPr="00E57BE0">
              <w:rPr>
                <w:sz w:val="24"/>
                <w:szCs w:val="24"/>
              </w:rPr>
              <w:t>№ п/п</w:t>
            </w:r>
          </w:p>
        </w:tc>
        <w:tc>
          <w:tcPr>
            <w:tcW w:w="2758" w:type="dxa"/>
          </w:tcPr>
          <w:p w:rsidR="00983891" w:rsidRPr="00E57BE0" w:rsidRDefault="00983891" w:rsidP="00565041">
            <w:pPr>
              <w:jc w:val="center"/>
              <w:rPr>
                <w:sz w:val="24"/>
                <w:szCs w:val="24"/>
              </w:rPr>
            </w:pPr>
            <w:r w:rsidRPr="00E57BE0">
              <w:rPr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1257" w:type="dxa"/>
            <w:gridSpan w:val="2"/>
          </w:tcPr>
          <w:p w:rsidR="00983891" w:rsidRPr="00E57BE0" w:rsidRDefault="00983891" w:rsidP="00565041">
            <w:pPr>
              <w:jc w:val="center"/>
              <w:rPr>
                <w:sz w:val="24"/>
                <w:szCs w:val="24"/>
              </w:rPr>
            </w:pPr>
            <w:r w:rsidRPr="00E57BE0">
              <w:rPr>
                <w:sz w:val="24"/>
                <w:szCs w:val="24"/>
              </w:rPr>
              <w:t>Единица изменения</w:t>
            </w:r>
          </w:p>
        </w:tc>
        <w:tc>
          <w:tcPr>
            <w:tcW w:w="1800" w:type="dxa"/>
            <w:gridSpan w:val="2"/>
          </w:tcPr>
          <w:p w:rsidR="00983891" w:rsidRPr="00E57BE0" w:rsidRDefault="00983891" w:rsidP="00565041">
            <w:pPr>
              <w:jc w:val="center"/>
              <w:rPr>
                <w:sz w:val="24"/>
                <w:szCs w:val="24"/>
              </w:rPr>
            </w:pPr>
            <w:r w:rsidRPr="00E57BE0">
              <w:rPr>
                <w:sz w:val="24"/>
                <w:szCs w:val="24"/>
              </w:rPr>
              <w:t>Тенденция развития целевого показателя</w:t>
            </w:r>
          </w:p>
        </w:tc>
        <w:tc>
          <w:tcPr>
            <w:tcW w:w="2339" w:type="dxa"/>
            <w:gridSpan w:val="2"/>
          </w:tcPr>
          <w:p w:rsidR="00983891" w:rsidRPr="00E57BE0" w:rsidRDefault="00983891" w:rsidP="00565041">
            <w:pPr>
              <w:jc w:val="center"/>
              <w:rPr>
                <w:sz w:val="24"/>
                <w:szCs w:val="24"/>
              </w:rPr>
            </w:pPr>
            <w:r w:rsidRPr="00E57BE0">
              <w:rPr>
                <w:sz w:val="24"/>
                <w:szCs w:val="24"/>
              </w:rPr>
              <w:t>Методика расчета целевого показателя (формула), алгоритм формирования формул, методологические пояснения к базовым показателям, используемым в формуле</w:t>
            </w:r>
          </w:p>
        </w:tc>
        <w:tc>
          <w:tcPr>
            <w:tcW w:w="1982" w:type="dxa"/>
          </w:tcPr>
          <w:p w:rsidR="00983891" w:rsidRPr="00E57BE0" w:rsidRDefault="00983891" w:rsidP="00565041">
            <w:pPr>
              <w:jc w:val="center"/>
              <w:rPr>
                <w:sz w:val="24"/>
                <w:szCs w:val="24"/>
              </w:rPr>
            </w:pPr>
            <w:r w:rsidRPr="00E57BE0">
              <w:rPr>
                <w:sz w:val="24"/>
                <w:szCs w:val="24"/>
              </w:rPr>
              <w:t>Источник исходных данных для расчета значения (формирования данных) целевого показателя</w:t>
            </w:r>
          </w:p>
        </w:tc>
        <w:tc>
          <w:tcPr>
            <w:tcW w:w="2519" w:type="dxa"/>
          </w:tcPr>
          <w:p w:rsidR="00983891" w:rsidRPr="00E57BE0" w:rsidRDefault="00983891" w:rsidP="00565041">
            <w:pPr>
              <w:jc w:val="center"/>
              <w:rPr>
                <w:sz w:val="24"/>
                <w:szCs w:val="24"/>
              </w:rPr>
            </w:pPr>
            <w:r w:rsidRPr="00E57BE0">
              <w:rPr>
                <w:sz w:val="24"/>
                <w:szCs w:val="24"/>
              </w:rPr>
              <w:t>Ответственный за сбор данных и расчет целевого показателя</w:t>
            </w:r>
          </w:p>
        </w:tc>
        <w:tc>
          <w:tcPr>
            <w:tcW w:w="1620" w:type="dxa"/>
            <w:gridSpan w:val="2"/>
          </w:tcPr>
          <w:p w:rsidR="00983891" w:rsidRPr="00E57BE0" w:rsidRDefault="00983891" w:rsidP="00565041">
            <w:pPr>
              <w:jc w:val="center"/>
              <w:rPr>
                <w:sz w:val="24"/>
                <w:szCs w:val="24"/>
              </w:rPr>
            </w:pPr>
            <w:r w:rsidRPr="00E57BE0">
              <w:rPr>
                <w:sz w:val="24"/>
                <w:szCs w:val="24"/>
              </w:rPr>
              <w:t xml:space="preserve">Временные характеристики целевого показателя </w:t>
            </w:r>
          </w:p>
        </w:tc>
      </w:tr>
      <w:tr w:rsidR="00983891" w:rsidRPr="00E57BE0" w:rsidTr="00565041">
        <w:trPr>
          <w:gridAfter w:val="1"/>
          <w:wAfter w:w="82" w:type="dxa"/>
          <w:tblHeader/>
        </w:trPr>
        <w:tc>
          <w:tcPr>
            <w:tcW w:w="593" w:type="dxa"/>
          </w:tcPr>
          <w:p w:rsidR="00983891" w:rsidRPr="00E57BE0" w:rsidRDefault="00983891" w:rsidP="00565041">
            <w:pPr>
              <w:jc w:val="center"/>
              <w:rPr>
                <w:sz w:val="24"/>
                <w:szCs w:val="24"/>
              </w:rPr>
            </w:pPr>
            <w:r w:rsidRPr="00E57BE0">
              <w:rPr>
                <w:sz w:val="24"/>
                <w:szCs w:val="24"/>
              </w:rPr>
              <w:t>1</w:t>
            </w:r>
          </w:p>
        </w:tc>
        <w:tc>
          <w:tcPr>
            <w:tcW w:w="2758" w:type="dxa"/>
          </w:tcPr>
          <w:p w:rsidR="00983891" w:rsidRPr="00E57BE0" w:rsidRDefault="00983891" w:rsidP="00565041">
            <w:pPr>
              <w:jc w:val="center"/>
              <w:rPr>
                <w:sz w:val="24"/>
                <w:szCs w:val="24"/>
              </w:rPr>
            </w:pPr>
            <w:r w:rsidRPr="00E57BE0">
              <w:rPr>
                <w:sz w:val="24"/>
                <w:szCs w:val="24"/>
              </w:rPr>
              <w:t>2</w:t>
            </w:r>
          </w:p>
        </w:tc>
        <w:tc>
          <w:tcPr>
            <w:tcW w:w="1220" w:type="dxa"/>
          </w:tcPr>
          <w:p w:rsidR="00983891" w:rsidRPr="00E57BE0" w:rsidRDefault="00983891" w:rsidP="00565041">
            <w:pPr>
              <w:jc w:val="center"/>
              <w:rPr>
                <w:sz w:val="24"/>
                <w:szCs w:val="24"/>
              </w:rPr>
            </w:pPr>
            <w:r w:rsidRPr="00E57BE0">
              <w:rPr>
                <w:sz w:val="24"/>
                <w:szCs w:val="24"/>
              </w:rPr>
              <w:t>3</w:t>
            </w:r>
          </w:p>
        </w:tc>
        <w:tc>
          <w:tcPr>
            <w:tcW w:w="1770" w:type="dxa"/>
            <w:gridSpan w:val="2"/>
          </w:tcPr>
          <w:p w:rsidR="00983891" w:rsidRPr="00E57BE0" w:rsidRDefault="00983891" w:rsidP="00565041">
            <w:pPr>
              <w:jc w:val="center"/>
              <w:rPr>
                <w:sz w:val="24"/>
                <w:szCs w:val="24"/>
              </w:rPr>
            </w:pPr>
            <w:r w:rsidRPr="00E57BE0">
              <w:rPr>
                <w:sz w:val="24"/>
                <w:szCs w:val="24"/>
              </w:rPr>
              <w:t>4</w:t>
            </w:r>
          </w:p>
        </w:tc>
        <w:tc>
          <w:tcPr>
            <w:tcW w:w="2360" w:type="dxa"/>
            <w:gridSpan w:val="2"/>
          </w:tcPr>
          <w:p w:rsidR="00983891" w:rsidRPr="00E57BE0" w:rsidRDefault="00983891" w:rsidP="00565041">
            <w:pPr>
              <w:jc w:val="center"/>
              <w:rPr>
                <w:sz w:val="24"/>
                <w:szCs w:val="24"/>
              </w:rPr>
            </w:pPr>
            <w:r w:rsidRPr="00E57BE0">
              <w:rPr>
                <w:sz w:val="24"/>
                <w:szCs w:val="24"/>
              </w:rPr>
              <w:t>5</w:t>
            </w:r>
          </w:p>
        </w:tc>
        <w:tc>
          <w:tcPr>
            <w:tcW w:w="2028" w:type="dxa"/>
            <w:gridSpan w:val="2"/>
          </w:tcPr>
          <w:p w:rsidR="00983891" w:rsidRPr="00E57BE0" w:rsidRDefault="00983891" w:rsidP="00565041">
            <w:pPr>
              <w:jc w:val="center"/>
              <w:rPr>
                <w:sz w:val="24"/>
                <w:szCs w:val="24"/>
              </w:rPr>
            </w:pPr>
            <w:r w:rsidRPr="00E57BE0">
              <w:rPr>
                <w:sz w:val="24"/>
                <w:szCs w:val="24"/>
              </w:rPr>
              <w:t>6</w:t>
            </w:r>
          </w:p>
        </w:tc>
        <w:tc>
          <w:tcPr>
            <w:tcW w:w="2519" w:type="dxa"/>
          </w:tcPr>
          <w:p w:rsidR="00983891" w:rsidRPr="00E57BE0" w:rsidRDefault="00983891" w:rsidP="00565041">
            <w:pPr>
              <w:jc w:val="center"/>
              <w:rPr>
                <w:sz w:val="24"/>
                <w:szCs w:val="24"/>
              </w:rPr>
            </w:pPr>
            <w:r w:rsidRPr="00E57BE0">
              <w:rPr>
                <w:sz w:val="24"/>
                <w:szCs w:val="24"/>
              </w:rPr>
              <w:t>7</w:t>
            </w:r>
          </w:p>
        </w:tc>
        <w:tc>
          <w:tcPr>
            <w:tcW w:w="1538" w:type="dxa"/>
          </w:tcPr>
          <w:p w:rsidR="00983891" w:rsidRPr="00E57BE0" w:rsidRDefault="00983891" w:rsidP="00565041">
            <w:pPr>
              <w:jc w:val="center"/>
              <w:rPr>
                <w:sz w:val="24"/>
                <w:szCs w:val="24"/>
              </w:rPr>
            </w:pPr>
            <w:r w:rsidRPr="00E57BE0">
              <w:rPr>
                <w:sz w:val="24"/>
                <w:szCs w:val="24"/>
              </w:rPr>
              <w:t>8</w:t>
            </w:r>
          </w:p>
        </w:tc>
      </w:tr>
      <w:tr w:rsidR="00AB2F93" w:rsidRPr="00E57BE0" w:rsidTr="00565041">
        <w:trPr>
          <w:gridAfter w:val="1"/>
          <w:wAfter w:w="82" w:type="dxa"/>
        </w:trPr>
        <w:tc>
          <w:tcPr>
            <w:tcW w:w="593" w:type="dxa"/>
          </w:tcPr>
          <w:p w:rsidR="00AB2F93" w:rsidRPr="00E57BE0" w:rsidRDefault="00AB2F93" w:rsidP="00565041">
            <w:pPr>
              <w:jc w:val="center"/>
              <w:rPr>
                <w:sz w:val="24"/>
                <w:szCs w:val="24"/>
              </w:rPr>
            </w:pPr>
            <w:r w:rsidRPr="00E57BE0">
              <w:rPr>
                <w:sz w:val="24"/>
                <w:szCs w:val="24"/>
              </w:rPr>
              <w:t>1.</w:t>
            </w:r>
          </w:p>
        </w:tc>
        <w:tc>
          <w:tcPr>
            <w:tcW w:w="2758" w:type="dxa"/>
          </w:tcPr>
          <w:p w:rsidR="00AB2F93" w:rsidRPr="0047417C" w:rsidRDefault="00AB2F93" w:rsidP="00C45BC1">
            <w:r>
              <w:t>Празднование дня</w:t>
            </w:r>
            <w:r w:rsidRPr="0047417C">
              <w:t xml:space="preserve"> поселка</w:t>
            </w:r>
          </w:p>
        </w:tc>
        <w:tc>
          <w:tcPr>
            <w:tcW w:w="1220" w:type="dxa"/>
          </w:tcPr>
          <w:p w:rsidR="00AB2F93" w:rsidRPr="00E57BE0" w:rsidRDefault="00AB2F93" w:rsidP="00565041">
            <w:pPr>
              <w:jc w:val="center"/>
              <w:rPr>
                <w:sz w:val="24"/>
                <w:szCs w:val="24"/>
              </w:rPr>
            </w:pPr>
            <w:r w:rsidRPr="00E57BE0">
              <w:rPr>
                <w:sz w:val="24"/>
                <w:szCs w:val="24"/>
              </w:rPr>
              <w:t>ед.</w:t>
            </w:r>
          </w:p>
        </w:tc>
        <w:tc>
          <w:tcPr>
            <w:tcW w:w="1770" w:type="dxa"/>
            <w:gridSpan w:val="2"/>
          </w:tcPr>
          <w:p w:rsidR="00AB2F93" w:rsidRPr="00E57BE0" w:rsidRDefault="00AB2F93" w:rsidP="005650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E57BE0">
              <w:rPr>
                <w:sz w:val="24"/>
                <w:szCs w:val="24"/>
              </w:rPr>
              <w:t>величение</w:t>
            </w:r>
            <w:r>
              <w:rPr>
                <w:sz w:val="24"/>
                <w:szCs w:val="24"/>
              </w:rPr>
              <w:t xml:space="preserve"> значений</w:t>
            </w:r>
          </w:p>
        </w:tc>
        <w:tc>
          <w:tcPr>
            <w:tcW w:w="2360" w:type="dxa"/>
            <w:gridSpan w:val="2"/>
          </w:tcPr>
          <w:p w:rsidR="00AB2F93" w:rsidRPr="00E57BE0" w:rsidRDefault="00AB2F93" w:rsidP="00565041">
            <w:pPr>
              <w:jc w:val="center"/>
              <w:rPr>
                <w:sz w:val="24"/>
                <w:szCs w:val="24"/>
              </w:rPr>
            </w:pPr>
            <w:r w:rsidRPr="00E57BE0">
              <w:rPr>
                <w:sz w:val="24"/>
                <w:szCs w:val="24"/>
              </w:rPr>
              <w:t>суммарное значение показателя</w:t>
            </w:r>
          </w:p>
        </w:tc>
        <w:tc>
          <w:tcPr>
            <w:tcW w:w="2028" w:type="dxa"/>
            <w:gridSpan w:val="2"/>
            <w:vMerge w:val="restart"/>
          </w:tcPr>
          <w:p w:rsidR="00AB2F93" w:rsidRPr="00E57BE0" w:rsidRDefault="00AB2F93" w:rsidP="00EA374C">
            <w:pPr>
              <w:jc w:val="center"/>
              <w:rPr>
                <w:sz w:val="24"/>
                <w:szCs w:val="24"/>
              </w:rPr>
            </w:pPr>
            <w:r w:rsidRPr="00E57BE0">
              <w:rPr>
                <w:sz w:val="24"/>
                <w:szCs w:val="24"/>
              </w:rPr>
              <w:t>Администрация С</w:t>
            </w:r>
            <w:r>
              <w:rPr>
                <w:sz w:val="24"/>
                <w:szCs w:val="24"/>
              </w:rPr>
              <w:t>енн</w:t>
            </w:r>
            <w:r w:rsidRPr="00E57BE0">
              <w:rPr>
                <w:sz w:val="24"/>
                <w:szCs w:val="24"/>
              </w:rPr>
              <w:t>ого сельского поселения Темрюкского района</w:t>
            </w:r>
          </w:p>
        </w:tc>
        <w:tc>
          <w:tcPr>
            <w:tcW w:w="2519" w:type="dxa"/>
            <w:vMerge w:val="restart"/>
          </w:tcPr>
          <w:p w:rsidR="00AB2F93" w:rsidRPr="00AB2F93" w:rsidRDefault="00AB2F93" w:rsidP="00EA374C">
            <w:pPr>
              <w:jc w:val="center"/>
              <w:rPr>
                <w:sz w:val="24"/>
                <w:szCs w:val="24"/>
              </w:rPr>
            </w:pPr>
            <w:r w:rsidRPr="00AB2F93">
              <w:rPr>
                <w:sz w:val="24"/>
                <w:szCs w:val="24"/>
              </w:rPr>
              <w:t>Директор МБУК «Сенная ЦКС»</w:t>
            </w:r>
          </w:p>
        </w:tc>
        <w:tc>
          <w:tcPr>
            <w:tcW w:w="1538" w:type="dxa"/>
            <w:vMerge w:val="restart"/>
          </w:tcPr>
          <w:p w:rsidR="00AB2F93" w:rsidRPr="00E57BE0" w:rsidRDefault="00AB2F93" w:rsidP="00565041">
            <w:pPr>
              <w:jc w:val="center"/>
              <w:rPr>
                <w:sz w:val="24"/>
                <w:szCs w:val="24"/>
              </w:rPr>
            </w:pPr>
            <w:r w:rsidRPr="00E57BE0">
              <w:rPr>
                <w:sz w:val="24"/>
                <w:szCs w:val="24"/>
              </w:rPr>
              <w:t>ежеквартально</w:t>
            </w:r>
            <w:r>
              <w:rPr>
                <w:sz w:val="24"/>
                <w:szCs w:val="24"/>
              </w:rPr>
              <w:t>,</w:t>
            </w:r>
            <w:r w:rsidRPr="00A35B08">
              <w:rPr>
                <w:sz w:val="24"/>
                <w:szCs w:val="24"/>
              </w:rPr>
              <w:t xml:space="preserve"> не позднее 10 числа след</w:t>
            </w:r>
            <w:r>
              <w:rPr>
                <w:sz w:val="24"/>
                <w:szCs w:val="24"/>
              </w:rPr>
              <w:t>ующим</w:t>
            </w:r>
            <w:r w:rsidRPr="00A35B08">
              <w:rPr>
                <w:sz w:val="24"/>
                <w:szCs w:val="24"/>
              </w:rPr>
              <w:t xml:space="preserve"> за отч</w:t>
            </w:r>
            <w:r>
              <w:rPr>
                <w:sz w:val="24"/>
                <w:szCs w:val="24"/>
              </w:rPr>
              <w:t>етным</w:t>
            </w:r>
            <w:r w:rsidRPr="00A35B08">
              <w:rPr>
                <w:sz w:val="24"/>
                <w:szCs w:val="24"/>
              </w:rPr>
              <w:t xml:space="preserve"> кварталом</w:t>
            </w:r>
          </w:p>
        </w:tc>
      </w:tr>
      <w:tr w:rsidR="00AB2F93" w:rsidRPr="00E57BE0" w:rsidTr="00565041">
        <w:trPr>
          <w:gridAfter w:val="1"/>
          <w:wAfter w:w="82" w:type="dxa"/>
        </w:trPr>
        <w:tc>
          <w:tcPr>
            <w:tcW w:w="593" w:type="dxa"/>
          </w:tcPr>
          <w:p w:rsidR="00AB2F93" w:rsidRPr="00E57BE0" w:rsidRDefault="00AB2F93" w:rsidP="00565041">
            <w:pPr>
              <w:jc w:val="center"/>
              <w:rPr>
                <w:sz w:val="24"/>
                <w:szCs w:val="24"/>
              </w:rPr>
            </w:pPr>
            <w:r w:rsidRPr="00E57BE0">
              <w:rPr>
                <w:sz w:val="24"/>
                <w:szCs w:val="24"/>
              </w:rPr>
              <w:t>2.</w:t>
            </w:r>
          </w:p>
        </w:tc>
        <w:tc>
          <w:tcPr>
            <w:tcW w:w="2758" w:type="dxa"/>
          </w:tcPr>
          <w:p w:rsidR="00AB2F93" w:rsidRPr="0047417C" w:rsidRDefault="00AB2F93" w:rsidP="00C45BC1">
            <w:r w:rsidRPr="0047417C">
              <w:rPr>
                <w:color w:val="000000"/>
              </w:rPr>
              <w:t>Международный день пожилых людей</w:t>
            </w:r>
          </w:p>
        </w:tc>
        <w:tc>
          <w:tcPr>
            <w:tcW w:w="1220" w:type="dxa"/>
          </w:tcPr>
          <w:p w:rsidR="00AB2F93" w:rsidRPr="00E57BE0" w:rsidRDefault="00AB2F93" w:rsidP="00565041">
            <w:pPr>
              <w:jc w:val="center"/>
              <w:rPr>
                <w:sz w:val="24"/>
                <w:szCs w:val="24"/>
              </w:rPr>
            </w:pPr>
            <w:r w:rsidRPr="00E57BE0">
              <w:rPr>
                <w:sz w:val="24"/>
                <w:szCs w:val="24"/>
              </w:rPr>
              <w:t>ед.</w:t>
            </w:r>
          </w:p>
        </w:tc>
        <w:tc>
          <w:tcPr>
            <w:tcW w:w="1770" w:type="dxa"/>
            <w:gridSpan w:val="2"/>
          </w:tcPr>
          <w:p w:rsidR="00AB2F93" w:rsidRPr="00E57BE0" w:rsidRDefault="00AB2F93" w:rsidP="00565041">
            <w:pPr>
              <w:jc w:val="center"/>
              <w:rPr>
                <w:sz w:val="24"/>
                <w:szCs w:val="24"/>
              </w:rPr>
            </w:pPr>
            <w:r w:rsidRPr="00E57BE0">
              <w:rPr>
                <w:sz w:val="24"/>
                <w:szCs w:val="24"/>
              </w:rPr>
              <w:t>увеличение</w:t>
            </w:r>
            <w:r>
              <w:rPr>
                <w:sz w:val="24"/>
                <w:szCs w:val="24"/>
              </w:rPr>
              <w:t xml:space="preserve"> значений</w:t>
            </w:r>
          </w:p>
        </w:tc>
        <w:tc>
          <w:tcPr>
            <w:tcW w:w="2360" w:type="dxa"/>
            <w:gridSpan w:val="2"/>
          </w:tcPr>
          <w:p w:rsidR="00AB2F93" w:rsidRPr="00E57BE0" w:rsidRDefault="00AB2F93" w:rsidP="00565041">
            <w:pPr>
              <w:jc w:val="center"/>
              <w:rPr>
                <w:sz w:val="24"/>
                <w:szCs w:val="24"/>
              </w:rPr>
            </w:pPr>
            <w:r w:rsidRPr="00E57BE0">
              <w:rPr>
                <w:sz w:val="24"/>
                <w:szCs w:val="24"/>
              </w:rPr>
              <w:t>суммарное значение показателя</w:t>
            </w:r>
          </w:p>
        </w:tc>
        <w:tc>
          <w:tcPr>
            <w:tcW w:w="2028" w:type="dxa"/>
            <w:gridSpan w:val="2"/>
            <w:vMerge/>
          </w:tcPr>
          <w:p w:rsidR="00AB2F93" w:rsidRPr="00E57BE0" w:rsidRDefault="00AB2F93" w:rsidP="005650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19" w:type="dxa"/>
            <w:vMerge/>
          </w:tcPr>
          <w:p w:rsidR="00AB2F93" w:rsidRPr="00E57BE0" w:rsidRDefault="00AB2F93" w:rsidP="005650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8" w:type="dxa"/>
            <w:vMerge/>
          </w:tcPr>
          <w:p w:rsidR="00AB2F93" w:rsidRPr="00E57BE0" w:rsidRDefault="00AB2F93" w:rsidP="00565041">
            <w:pPr>
              <w:jc w:val="center"/>
              <w:rPr>
                <w:sz w:val="24"/>
                <w:szCs w:val="24"/>
              </w:rPr>
            </w:pPr>
          </w:p>
        </w:tc>
      </w:tr>
      <w:tr w:rsidR="00AB2F93" w:rsidRPr="00E57BE0" w:rsidTr="00565041">
        <w:trPr>
          <w:gridAfter w:val="1"/>
          <w:wAfter w:w="82" w:type="dxa"/>
        </w:trPr>
        <w:tc>
          <w:tcPr>
            <w:tcW w:w="593" w:type="dxa"/>
          </w:tcPr>
          <w:p w:rsidR="00AB2F93" w:rsidRPr="00E57BE0" w:rsidRDefault="00AB2F93" w:rsidP="00565041">
            <w:pPr>
              <w:jc w:val="center"/>
              <w:rPr>
                <w:sz w:val="24"/>
                <w:szCs w:val="24"/>
              </w:rPr>
            </w:pPr>
            <w:r w:rsidRPr="00E57BE0">
              <w:rPr>
                <w:sz w:val="24"/>
                <w:szCs w:val="24"/>
              </w:rPr>
              <w:t>3.</w:t>
            </w:r>
          </w:p>
        </w:tc>
        <w:tc>
          <w:tcPr>
            <w:tcW w:w="2758" w:type="dxa"/>
          </w:tcPr>
          <w:p w:rsidR="00AB2F93" w:rsidRPr="0047417C" w:rsidRDefault="00AB2F93" w:rsidP="00C45BC1">
            <w:r w:rsidRPr="0047417C">
              <w:t>Празднование Нового года</w:t>
            </w:r>
          </w:p>
        </w:tc>
        <w:tc>
          <w:tcPr>
            <w:tcW w:w="1220" w:type="dxa"/>
          </w:tcPr>
          <w:p w:rsidR="00AB2F93" w:rsidRPr="00E57BE0" w:rsidRDefault="00AB2F93" w:rsidP="00565041">
            <w:pPr>
              <w:jc w:val="center"/>
              <w:rPr>
                <w:sz w:val="24"/>
                <w:szCs w:val="24"/>
              </w:rPr>
            </w:pPr>
            <w:r w:rsidRPr="00E57BE0">
              <w:rPr>
                <w:sz w:val="24"/>
                <w:szCs w:val="24"/>
              </w:rPr>
              <w:t>ед.</w:t>
            </w:r>
          </w:p>
        </w:tc>
        <w:tc>
          <w:tcPr>
            <w:tcW w:w="1770" w:type="dxa"/>
            <w:gridSpan w:val="2"/>
          </w:tcPr>
          <w:p w:rsidR="00AB2F93" w:rsidRPr="00E57BE0" w:rsidRDefault="00AB2F93" w:rsidP="00565041">
            <w:pPr>
              <w:jc w:val="center"/>
              <w:rPr>
                <w:sz w:val="24"/>
                <w:szCs w:val="24"/>
              </w:rPr>
            </w:pPr>
            <w:r w:rsidRPr="00E57BE0">
              <w:rPr>
                <w:sz w:val="24"/>
                <w:szCs w:val="24"/>
              </w:rPr>
              <w:t>увеличение</w:t>
            </w:r>
            <w:r>
              <w:rPr>
                <w:sz w:val="24"/>
                <w:szCs w:val="24"/>
              </w:rPr>
              <w:t xml:space="preserve"> значений</w:t>
            </w:r>
          </w:p>
        </w:tc>
        <w:tc>
          <w:tcPr>
            <w:tcW w:w="2360" w:type="dxa"/>
            <w:gridSpan w:val="2"/>
          </w:tcPr>
          <w:p w:rsidR="00AB2F93" w:rsidRPr="00E57BE0" w:rsidRDefault="00AB2F93" w:rsidP="00565041">
            <w:pPr>
              <w:jc w:val="center"/>
              <w:rPr>
                <w:sz w:val="24"/>
                <w:szCs w:val="24"/>
              </w:rPr>
            </w:pPr>
            <w:r w:rsidRPr="00E57BE0">
              <w:rPr>
                <w:sz w:val="24"/>
                <w:szCs w:val="24"/>
              </w:rPr>
              <w:t>суммарное значение показателя</w:t>
            </w:r>
          </w:p>
        </w:tc>
        <w:tc>
          <w:tcPr>
            <w:tcW w:w="2028" w:type="dxa"/>
            <w:gridSpan w:val="2"/>
            <w:vMerge/>
          </w:tcPr>
          <w:p w:rsidR="00AB2F93" w:rsidRPr="00E57BE0" w:rsidRDefault="00AB2F93" w:rsidP="005650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19" w:type="dxa"/>
            <w:vMerge/>
          </w:tcPr>
          <w:p w:rsidR="00AB2F93" w:rsidRPr="00E57BE0" w:rsidRDefault="00AB2F93" w:rsidP="005650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8" w:type="dxa"/>
            <w:vMerge/>
          </w:tcPr>
          <w:p w:rsidR="00AB2F93" w:rsidRPr="00E57BE0" w:rsidRDefault="00AB2F93" w:rsidP="00565041">
            <w:pPr>
              <w:jc w:val="center"/>
              <w:rPr>
                <w:sz w:val="24"/>
                <w:szCs w:val="24"/>
              </w:rPr>
            </w:pPr>
          </w:p>
        </w:tc>
      </w:tr>
      <w:tr w:rsidR="00AB2F93" w:rsidRPr="00E57BE0" w:rsidTr="00565041">
        <w:trPr>
          <w:gridAfter w:val="1"/>
          <w:wAfter w:w="82" w:type="dxa"/>
        </w:trPr>
        <w:tc>
          <w:tcPr>
            <w:tcW w:w="593" w:type="dxa"/>
          </w:tcPr>
          <w:p w:rsidR="00AB2F93" w:rsidRPr="00E57BE0" w:rsidRDefault="00AB2F93" w:rsidP="00565041">
            <w:pPr>
              <w:jc w:val="center"/>
              <w:rPr>
                <w:sz w:val="24"/>
                <w:szCs w:val="24"/>
              </w:rPr>
            </w:pPr>
            <w:r w:rsidRPr="00E57BE0">
              <w:rPr>
                <w:sz w:val="24"/>
                <w:szCs w:val="24"/>
              </w:rPr>
              <w:t>4.</w:t>
            </w:r>
          </w:p>
        </w:tc>
        <w:tc>
          <w:tcPr>
            <w:tcW w:w="2758" w:type="dxa"/>
          </w:tcPr>
          <w:p w:rsidR="00AB2F93" w:rsidRPr="0047417C" w:rsidRDefault="00AB2F93" w:rsidP="00C45BC1">
            <w:r w:rsidRPr="0047417C">
              <w:t xml:space="preserve">День воинской славы России. День Победы советского </w:t>
            </w:r>
            <w:r w:rsidRPr="0047417C">
              <w:lastRenderedPageBreak/>
              <w:t>народа в Великой Отечественной войне 1941-1945гг.</w:t>
            </w:r>
          </w:p>
        </w:tc>
        <w:tc>
          <w:tcPr>
            <w:tcW w:w="1220" w:type="dxa"/>
          </w:tcPr>
          <w:p w:rsidR="00AB2F93" w:rsidRPr="00E57BE0" w:rsidRDefault="00AB2F93" w:rsidP="00565041">
            <w:pPr>
              <w:jc w:val="center"/>
              <w:rPr>
                <w:sz w:val="24"/>
                <w:szCs w:val="24"/>
              </w:rPr>
            </w:pPr>
            <w:r w:rsidRPr="00E57BE0">
              <w:rPr>
                <w:sz w:val="24"/>
                <w:szCs w:val="24"/>
              </w:rPr>
              <w:lastRenderedPageBreak/>
              <w:t>ед.</w:t>
            </w:r>
          </w:p>
        </w:tc>
        <w:tc>
          <w:tcPr>
            <w:tcW w:w="1770" w:type="dxa"/>
            <w:gridSpan w:val="2"/>
          </w:tcPr>
          <w:p w:rsidR="00AB2F93" w:rsidRPr="00E57BE0" w:rsidRDefault="00AB2F93" w:rsidP="00565041">
            <w:pPr>
              <w:jc w:val="center"/>
              <w:rPr>
                <w:sz w:val="24"/>
                <w:szCs w:val="24"/>
              </w:rPr>
            </w:pPr>
            <w:r w:rsidRPr="00E57BE0">
              <w:rPr>
                <w:sz w:val="24"/>
                <w:szCs w:val="24"/>
              </w:rPr>
              <w:t>увеличение</w:t>
            </w:r>
            <w:r>
              <w:rPr>
                <w:sz w:val="24"/>
                <w:szCs w:val="24"/>
              </w:rPr>
              <w:t xml:space="preserve"> значений</w:t>
            </w:r>
          </w:p>
        </w:tc>
        <w:tc>
          <w:tcPr>
            <w:tcW w:w="2360" w:type="dxa"/>
            <w:gridSpan w:val="2"/>
          </w:tcPr>
          <w:p w:rsidR="00AB2F93" w:rsidRPr="00E57BE0" w:rsidRDefault="00AB2F93" w:rsidP="00565041">
            <w:pPr>
              <w:jc w:val="center"/>
              <w:rPr>
                <w:sz w:val="24"/>
                <w:szCs w:val="24"/>
              </w:rPr>
            </w:pPr>
            <w:r w:rsidRPr="00E57BE0">
              <w:rPr>
                <w:sz w:val="24"/>
                <w:szCs w:val="24"/>
              </w:rPr>
              <w:t>суммарное значение показателя</w:t>
            </w:r>
          </w:p>
        </w:tc>
        <w:tc>
          <w:tcPr>
            <w:tcW w:w="2028" w:type="dxa"/>
            <w:gridSpan w:val="2"/>
            <w:vMerge/>
          </w:tcPr>
          <w:p w:rsidR="00AB2F93" w:rsidRPr="00E57BE0" w:rsidRDefault="00AB2F93" w:rsidP="005650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19" w:type="dxa"/>
            <w:vMerge/>
          </w:tcPr>
          <w:p w:rsidR="00AB2F93" w:rsidRPr="00E57BE0" w:rsidRDefault="00AB2F93" w:rsidP="005650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8" w:type="dxa"/>
            <w:vMerge/>
          </w:tcPr>
          <w:p w:rsidR="00AB2F93" w:rsidRPr="00E57BE0" w:rsidRDefault="00AB2F93" w:rsidP="00565041">
            <w:pPr>
              <w:jc w:val="center"/>
              <w:rPr>
                <w:sz w:val="24"/>
                <w:szCs w:val="24"/>
              </w:rPr>
            </w:pPr>
          </w:p>
        </w:tc>
      </w:tr>
      <w:tr w:rsidR="00AB2F93" w:rsidRPr="00E57BE0" w:rsidTr="00565041">
        <w:trPr>
          <w:gridAfter w:val="1"/>
          <w:wAfter w:w="82" w:type="dxa"/>
        </w:trPr>
        <w:tc>
          <w:tcPr>
            <w:tcW w:w="593" w:type="dxa"/>
          </w:tcPr>
          <w:p w:rsidR="00AB2F93" w:rsidRPr="00E57BE0" w:rsidRDefault="00AB2F93" w:rsidP="00565041">
            <w:pPr>
              <w:jc w:val="center"/>
              <w:rPr>
                <w:sz w:val="24"/>
                <w:szCs w:val="24"/>
              </w:rPr>
            </w:pPr>
            <w:r w:rsidRPr="00E57BE0">
              <w:rPr>
                <w:sz w:val="24"/>
                <w:szCs w:val="24"/>
              </w:rPr>
              <w:lastRenderedPageBreak/>
              <w:t>5.</w:t>
            </w:r>
          </w:p>
        </w:tc>
        <w:tc>
          <w:tcPr>
            <w:tcW w:w="2758" w:type="dxa"/>
          </w:tcPr>
          <w:p w:rsidR="00AB2F93" w:rsidRPr="0047417C" w:rsidRDefault="00AB2F93" w:rsidP="00C45BC1">
            <w:pPr>
              <w:rPr>
                <w:color w:val="000000"/>
              </w:rPr>
            </w:pPr>
            <w:r w:rsidRPr="0047417C">
              <w:rPr>
                <w:color w:val="000000"/>
              </w:rPr>
              <w:t>Юбилеи известных земляков</w:t>
            </w:r>
          </w:p>
        </w:tc>
        <w:tc>
          <w:tcPr>
            <w:tcW w:w="1220" w:type="dxa"/>
          </w:tcPr>
          <w:p w:rsidR="00AB2F93" w:rsidRPr="00E57BE0" w:rsidRDefault="00AB2F93" w:rsidP="00565041">
            <w:pPr>
              <w:jc w:val="center"/>
              <w:rPr>
                <w:sz w:val="24"/>
                <w:szCs w:val="24"/>
              </w:rPr>
            </w:pPr>
            <w:r w:rsidRPr="00E57BE0">
              <w:rPr>
                <w:sz w:val="24"/>
                <w:szCs w:val="24"/>
              </w:rPr>
              <w:t>ед.</w:t>
            </w:r>
          </w:p>
        </w:tc>
        <w:tc>
          <w:tcPr>
            <w:tcW w:w="1770" w:type="dxa"/>
            <w:gridSpan w:val="2"/>
          </w:tcPr>
          <w:p w:rsidR="00AB2F93" w:rsidRPr="00E57BE0" w:rsidRDefault="00AB2F93" w:rsidP="00565041">
            <w:pPr>
              <w:jc w:val="center"/>
              <w:rPr>
                <w:sz w:val="24"/>
                <w:szCs w:val="24"/>
              </w:rPr>
            </w:pPr>
            <w:r w:rsidRPr="00E57BE0">
              <w:rPr>
                <w:sz w:val="24"/>
                <w:szCs w:val="24"/>
              </w:rPr>
              <w:t>увеличение</w:t>
            </w:r>
            <w:r>
              <w:rPr>
                <w:sz w:val="24"/>
                <w:szCs w:val="24"/>
              </w:rPr>
              <w:t xml:space="preserve"> значений</w:t>
            </w:r>
          </w:p>
        </w:tc>
        <w:tc>
          <w:tcPr>
            <w:tcW w:w="2360" w:type="dxa"/>
            <w:gridSpan w:val="2"/>
          </w:tcPr>
          <w:p w:rsidR="00AB2F93" w:rsidRPr="00E57BE0" w:rsidRDefault="00AB2F93" w:rsidP="00565041">
            <w:pPr>
              <w:jc w:val="center"/>
              <w:rPr>
                <w:sz w:val="24"/>
                <w:szCs w:val="24"/>
              </w:rPr>
            </w:pPr>
            <w:r w:rsidRPr="00E57BE0">
              <w:rPr>
                <w:sz w:val="24"/>
                <w:szCs w:val="24"/>
              </w:rPr>
              <w:t>суммарное значение показателя</w:t>
            </w:r>
          </w:p>
        </w:tc>
        <w:tc>
          <w:tcPr>
            <w:tcW w:w="2028" w:type="dxa"/>
            <w:gridSpan w:val="2"/>
            <w:vMerge/>
          </w:tcPr>
          <w:p w:rsidR="00AB2F93" w:rsidRPr="00E57BE0" w:rsidRDefault="00AB2F93" w:rsidP="005650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19" w:type="dxa"/>
            <w:vMerge/>
          </w:tcPr>
          <w:p w:rsidR="00AB2F93" w:rsidRPr="00E57BE0" w:rsidRDefault="00AB2F93" w:rsidP="005650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8" w:type="dxa"/>
            <w:vMerge/>
          </w:tcPr>
          <w:p w:rsidR="00AB2F93" w:rsidRPr="00E57BE0" w:rsidRDefault="00AB2F93" w:rsidP="00565041">
            <w:pPr>
              <w:jc w:val="center"/>
              <w:rPr>
                <w:sz w:val="24"/>
                <w:szCs w:val="24"/>
              </w:rPr>
            </w:pPr>
          </w:p>
        </w:tc>
      </w:tr>
      <w:tr w:rsidR="00AB2F93" w:rsidRPr="00E57BE0" w:rsidTr="00565041">
        <w:trPr>
          <w:gridAfter w:val="1"/>
          <w:wAfter w:w="82" w:type="dxa"/>
        </w:trPr>
        <w:tc>
          <w:tcPr>
            <w:tcW w:w="593" w:type="dxa"/>
          </w:tcPr>
          <w:p w:rsidR="00AB2F93" w:rsidRPr="00E57BE0" w:rsidRDefault="00AB2F93" w:rsidP="00565041">
            <w:pPr>
              <w:jc w:val="center"/>
              <w:rPr>
                <w:sz w:val="24"/>
                <w:szCs w:val="24"/>
              </w:rPr>
            </w:pPr>
            <w:r w:rsidRPr="00E57BE0">
              <w:rPr>
                <w:sz w:val="24"/>
                <w:szCs w:val="24"/>
              </w:rPr>
              <w:t>6.</w:t>
            </w:r>
          </w:p>
        </w:tc>
        <w:tc>
          <w:tcPr>
            <w:tcW w:w="2758" w:type="dxa"/>
          </w:tcPr>
          <w:p w:rsidR="00AB2F93" w:rsidRPr="0047417C" w:rsidRDefault="00AB2F93" w:rsidP="00C45BC1">
            <w:pPr>
              <w:rPr>
                <w:color w:val="000000"/>
              </w:rPr>
            </w:pPr>
            <w:r>
              <w:rPr>
                <w:color w:val="000000"/>
              </w:rPr>
              <w:t>Проведение траурных</w:t>
            </w:r>
            <w:r w:rsidRPr="0047417C">
              <w:rPr>
                <w:color w:val="000000"/>
              </w:rPr>
              <w:t xml:space="preserve"> мероприяти</w:t>
            </w:r>
            <w:r>
              <w:rPr>
                <w:color w:val="000000"/>
              </w:rPr>
              <w:t>й</w:t>
            </w:r>
          </w:p>
        </w:tc>
        <w:tc>
          <w:tcPr>
            <w:tcW w:w="1220" w:type="dxa"/>
          </w:tcPr>
          <w:p w:rsidR="00AB2F93" w:rsidRPr="00E57BE0" w:rsidRDefault="00AB2F93" w:rsidP="00565041">
            <w:pPr>
              <w:jc w:val="center"/>
              <w:rPr>
                <w:sz w:val="24"/>
                <w:szCs w:val="24"/>
              </w:rPr>
            </w:pPr>
            <w:r w:rsidRPr="00E57BE0">
              <w:rPr>
                <w:sz w:val="24"/>
                <w:szCs w:val="24"/>
              </w:rPr>
              <w:t>ед.</w:t>
            </w:r>
          </w:p>
        </w:tc>
        <w:tc>
          <w:tcPr>
            <w:tcW w:w="1770" w:type="dxa"/>
            <w:gridSpan w:val="2"/>
          </w:tcPr>
          <w:p w:rsidR="00AB2F93" w:rsidRPr="00E57BE0" w:rsidRDefault="00AB2F93" w:rsidP="00565041">
            <w:pPr>
              <w:jc w:val="center"/>
              <w:rPr>
                <w:sz w:val="24"/>
                <w:szCs w:val="24"/>
              </w:rPr>
            </w:pPr>
            <w:r w:rsidRPr="00E57BE0">
              <w:rPr>
                <w:sz w:val="24"/>
                <w:szCs w:val="24"/>
              </w:rPr>
              <w:t>увеличение</w:t>
            </w:r>
            <w:r>
              <w:rPr>
                <w:sz w:val="24"/>
                <w:szCs w:val="24"/>
              </w:rPr>
              <w:t xml:space="preserve"> значений</w:t>
            </w:r>
          </w:p>
        </w:tc>
        <w:tc>
          <w:tcPr>
            <w:tcW w:w="2360" w:type="dxa"/>
            <w:gridSpan w:val="2"/>
          </w:tcPr>
          <w:p w:rsidR="00AB2F93" w:rsidRPr="00E57BE0" w:rsidRDefault="00AB2F93" w:rsidP="00565041">
            <w:pPr>
              <w:jc w:val="center"/>
              <w:rPr>
                <w:sz w:val="24"/>
                <w:szCs w:val="24"/>
              </w:rPr>
            </w:pPr>
            <w:r w:rsidRPr="00E57BE0">
              <w:rPr>
                <w:sz w:val="24"/>
                <w:szCs w:val="24"/>
              </w:rPr>
              <w:t>суммарное значение показателя</w:t>
            </w:r>
          </w:p>
        </w:tc>
        <w:tc>
          <w:tcPr>
            <w:tcW w:w="2028" w:type="dxa"/>
            <w:gridSpan w:val="2"/>
            <w:vMerge/>
          </w:tcPr>
          <w:p w:rsidR="00AB2F93" w:rsidRPr="00E57BE0" w:rsidRDefault="00AB2F93" w:rsidP="005650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19" w:type="dxa"/>
            <w:vMerge/>
          </w:tcPr>
          <w:p w:rsidR="00AB2F93" w:rsidRPr="00E57BE0" w:rsidRDefault="00AB2F93" w:rsidP="005650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8" w:type="dxa"/>
            <w:vMerge/>
          </w:tcPr>
          <w:p w:rsidR="00AB2F93" w:rsidRPr="00E57BE0" w:rsidRDefault="00AB2F93" w:rsidP="00565041">
            <w:pPr>
              <w:jc w:val="center"/>
              <w:rPr>
                <w:sz w:val="24"/>
                <w:szCs w:val="24"/>
              </w:rPr>
            </w:pPr>
          </w:p>
        </w:tc>
      </w:tr>
      <w:tr w:rsidR="00AB2F93" w:rsidRPr="00E57BE0" w:rsidTr="00565041">
        <w:trPr>
          <w:gridAfter w:val="1"/>
          <w:wAfter w:w="82" w:type="dxa"/>
        </w:trPr>
        <w:tc>
          <w:tcPr>
            <w:tcW w:w="593" w:type="dxa"/>
          </w:tcPr>
          <w:p w:rsidR="00AB2F93" w:rsidRPr="00E57BE0" w:rsidRDefault="00AB2F93" w:rsidP="00565041">
            <w:pPr>
              <w:jc w:val="center"/>
              <w:rPr>
                <w:sz w:val="24"/>
                <w:szCs w:val="24"/>
              </w:rPr>
            </w:pPr>
            <w:r w:rsidRPr="00E57BE0">
              <w:rPr>
                <w:sz w:val="24"/>
                <w:szCs w:val="24"/>
              </w:rPr>
              <w:t>7.</w:t>
            </w:r>
          </w:p>
        </w:tc>
        <w:tc>
          <w:tcPr>
            <w:tcW w:w="2758" w:type="dxa"/>
          </w:tcPr>
          <w:p w:rsidR="00AB2F93" w:rsidRPr="000A4411" w:rsidRDefault="00AB2F93" w:rsidP="00C45BC1">
            <w:pPr>
              <w:rPr>
                <w:bCs/>
                <w:color w:val="000000"/>
              </w:rPr>
            </w:pPr>
            <w:r w:rsidRPr="000A4411">
              <w:rPr>
                <w:color w:val="000000"/>
              </w:rPr>
              <w:t>Приобретение наградного и поздравительного материала для ветеранов, тружеников тыла, несовершеннолетних узников</w:t>
            </w:r>
            <w:r>
              <w:rPr>
                <w:color w:val="000000"/>
              </w:rPr>
              <w:t xml:space="preserve">, выпускников школ и другие </w:t>
            </w:r>
            <w:r w:rsidRPr="000A4411">
              <w:rPr>
                <w:color w:val="000000"/>
              </w:rPr>
              <w:t xml:space="preserve">(открытки, </w:t>
            </w:r>
            <w:r>
              <w:rPr>
                <w:color w:val="000000"/>
              </w:rPr>
              <w:t xml:space="preserve">грамоты, </w:t>
            </w:r>
            <w:r w:rsidRPr="000A4411">
              <w:rPr>
                <w:color w:val="000000"/>
              </w:rPr>
              <w:t>подарки)</w:t>
            </w:r>
          </w:p>
        </w:tc>
        <w:tc>
          <w:tcPr>
            <w:tcW w:w="1220" w:type="dxa"/>
          </w:tcPr>
          <w:p w:rsidR="00AB2F93" w:rsidRPr="00E57BE0" w:rsidRDefault="00AB2F93" w:rsidP="00565041">
            <w:pPr>
              <w:jc w:val="center"/>
              <w:rPr>
                <w:sz w:val="24"/>
                <w:szCs w:val="24"/>
              </w:rPr>
            </w:pPr>
            <w:r w:rsidRPr="00E57BE0">
              <w:rPr>
                <w:sz w:val="24"/>
                <w:szCs w:val="24"/>
              </w:rPr>
              <w:t>шт.</w:t>
            </w:r>
          </w:p>
        </w:tc>
        <w:tc>
          <w:tcPr>
            <w:tcW w:w="1770" w:type="dxa"/>
            <w:gridSpan w:val="2"/>
          </w:tcPr>
          <w:p w:rsidR="00AB2F93" w:rsidRPr="00E57BE0" w:rsidRDefault="00AB2F93" w:rsidP="00565041">
            <w:pPr>
              <w:jc w:val="center"/>
              <w:rPr>
                <w:sz w:val="24"/>
                <w:szCs w:val="24"/>
              </w:rPr>
            </w:pPr>
            <w:r w:rsidRPr="00E57BE0">
              <w:rPr>
                <w:sz w:val="24"/>
                <w:szCs w:val="24"/>
              </w:rPr>
              <w:t>увеличение</w:t>
            </w:r>
            <w:r>
              <w:rPr>
                <w:sz w:val="24"/>
                <w:szCs w:val="24"/>
              </w:rPr>
              <w:t xml:space="preserve"> значений</w:t>
            </w:r>
          </w:p>
        </w:tc>
        <w:tc>
          <w:tcPr>
            <w:tcW w:w="2360" w:type="dxa"/>
            <w:gridSpan w:val="2"/>
          </w:tcPr>
          <w:p w:rsidR="00AB2F93" w:rsidRPr="00E57BE0" w:rsidRDefault="00AB2F93" w:rsidP="00565041">
            <w:pPr>
              <w:jc w:val="center"/>
              <w:rPr>
                <w:sz w:val="24"/>
                <w:szCs w:val="24"/>
              </w:rPr>
            </w:pPr>
            <w:r w:rsidRPr="00E57BE0">
              <w:rPr>
                <w:sz w:val="24"/>
                <w:szCs w:val="24"/>
              </w:rPr>
              <w:t>суммарное значение показателя</w:t>
            </w:r>
          </w:p>
        </w:tc>
        <w:tc>
          <w:tcPr>
            <w:tcW w:w="2028" w:type="dxa"/>
            <w:gridSpan w:val="2"/>
            <w:vMerge/>
          </w:tcPr>
          <w:p w:rsidR="00AB2F93" w:rsidRPr="00E57BE0" w:rsidRDefault="00AB2F93" w:rsidP="005650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19" w:type="dxa"/>
            <w:vMerge/>
          </w:tcPr>
          <w:p w:rsidR="00AB2F93" w:rsidRPr="00E57BE0" w:rsidRDefault="00AB2F93" w:rsidP="005650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8" w:type="dxa"/>
            <w:vMerge/>
          </w:tcPr>
          <w:p w:rsidR="00AB2F93" w:rsidRPr="00E57BE0" w:rsidRDefault="00AB2F93" w:rsidP="00565041">
            <w:pPr>
              <w:jc w:val="center"/>
              <w:rPr>
                <w:sz w:val="24"/>
                <w:szCs w:val="24"/>
              </w:rPr>
            </w:pPr>
          </w:p>
        </w:tc>
      </w:tr>
    </w:tbl>
    <w:p w:rsidR="00983891" w:rsidRPr="0054045D" w:rsidRDefault="00983891">
      <w:pPr>
        <w:rPr>
          <w:sz w:val="6"/>
          <w:szCs w:val="6"/>
        </w:rPr>
      </w:pPr>
    </w:p>
    <w:p w:rsidR="00983891" w:rsidRDefault="00983891" w:rsidP="00FA1A72">
      <w:pPr>
        <w:jc w:val="both"/>
        <w:rPr>
          <w:szCs w:val="28"/>
        </w:rPr>
      </w:pPr>
    </w:p>
    <w:p w:rsidR="00983891" w:rsidRDefault="00983891" w:rsidP="00CC0414">
      <w:pPr>
        <w:jc w:val="center"/>
        <w:rPr>
          <w:b/>
          <w:szCs w:val="28"/>
        </w:rPr>
      </w:pPr>
      <w:r w:rsidRPr="0092327A">
        <w:rPr>
          <w:b/>
          <w:szCs w:val="28"/>
        </w:rPr>
        <w:t>4</w:t>
      </w:r>
      <w:r w:rsidRPr="00D97F17">
        <w:rPr>
          <w:szCs w:val="28"/>
        </w:rPr>
        <w:t xml:space="preserve">. </w:t>
      </w:r>
      <w:r w:rsidRPr="00D97F17">
        <w:rPr>
          <w:b/>
          <w:szCs w:val="28"/>
        </w:rPr>
        <w:t xml:space="preserve">ПЕРЕЧЕНЬ ОСНОВНЫХ МЕРОПРИЯТИЙ </w:t>
      </w:r>
    </w:p>
    <w:p w:rsidR="00983891" w:rsidRDefault="00EA374C" w:rsidP="00CC0414">
      <w:pPr>
        <w:jc w:val="center"/>
        <w:rPr>
          <w:b/>
          <w:szCs w:val="28"/>
        </w:rPr>
      </w:pPr>
      <w:r w:rsidRPr="005369AD">
        <w:rPr>
          <w:b/>
          <w:szCs w:val="28"/>
        </w:rPr>
        <w:t>«Мероприятия праздничных дней и памятных дат в Сенном сельском поселении Темрюкского района»</w:t>
      </w:r>
    </w:p>
    <w:p w:rsidR="00EA374C" w:rsidRPr="002175EF" w:rsidRDefault="00EA374C" w:rsidP="00CC0414">
      <w:pPr>
        <w:jc w:val="center"/>
        <w:rPr>
          <w:b/>
          <w:szCs w:val="28"/>
        </w:rPr>
      </w:pPr>
    </w:p>
    <w:p w:rsidR="00983891" w:rsidRPr="00FD34F6" w:rsidRDefault="00983891">
      <w:pPr>
        <w:rPr>
          <w:sz w:val="6"/>
          <w:szCs w:val="6"/>
        </w:rPr>
      </w:pPr>
    </w:p>
    <w:tbl>
      <w:tblPr>
        <w:tblW w:w="144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51"/>
        <w:gridCol w:w="2013"/>
        <w:gridCol w:w="556"/>
        <w:gridCol w:w="1145"/>
        <w:gridCol w:w="992"/>
        <w:gridCol w:w="1418"/>
        <w:gridCol w:w="1276"/>
        <w:gridCol w:w="1275"/>
        <w:gridCol w:w="1134"/>
        <w:gridCol w:w="1701"/>
        <w:gridCol w:w="2098"/>
      </w:tblGrid>
      <w:tr w:rsidR="00983891" w:rsidRPr="00500747" w:rsidTr="00565041"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891" w:rsidRPr="00B6573C" w:rsidRDefault="00983891" w:rsidP="0056504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>№</w:t>
            </w:r>
            <w:r w:rsidRPr="00B6573C"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891" w:rsidRPr="00B6573C" w:rsidRDefault="00983891" w:rsidP="0056504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891" w:rsidRPr="00B6573C" w:rsidRDefault="00983891" w:rsidP="0056504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>Стату</w:t>
            </w:r>
            <w:r w:rsidRPr="00B6573C">
              <w:rPr>
                <w:rFonts w:ascii="Times New Roman" w:hAnsi="Times New Roman" w:cs="Times New Roman"/>
              </w:rPr>
              <w:lastRenderedPageBreak/>
              <w:t>с</w: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891" w:rsidRPr="00B6573C" w:rsidRDefault="00983891" w:rsidP="0056504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lastRenderedPageBreak/>
              <w:t>Годы реализац</w:t>
            </w:r>
            <w:r w:rsidRPr="00B6573C">
              <w:rPr>
                <w:rFonts w:ascii="Times New Roman" w:hAnsi="Times New Roman" w:cs="Times New Roman"/>
              </w:rPr>
              <w:lastRenderedPageBreak/>
              <w:t>ии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891" w:rsidRPr="00B6573C" w:rsidRDefault="00983891" w:rsidP="0056504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lastRenderedPageBreak/>
              <w:t>Объем финансирования, тыс. рублей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891" w:rsidRPr="00B6573C" w:rsidRDefault="00983891" w:rsidP="0056504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 xml:space="preserve">Непосредственный </w:t>
            </w:r>
            <w:r w:rsidRPr="00B6573C">
              <w:rPr>
                <w:rFonts w:ascii="Times New Roman" w:hAnsi="Times New Roman" w:cs="Times New Roman"/>
              </w:rPr>
              <w:lastRenderedPageBreak/>
              <w:t>результат реализации мероприятия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83891" w:rsidRPr="00B6573C" w:rsidRDefault="00983891" w:rsidP="0056504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lastRenderedPageBreak/>
              <w:t xml:space="preserve">Заказчик, главный </w:t>
            </w:r>
            <w:r w:rsidRPr="00B6573C">
              <w:rPr>
                <w:rFonts w:ascii="Times New Roman" w:hAnsi="Times New Roman" w:cs="Times New Roman"/>
              </w:rPr>
              <w:lastRenderedPageBreak/>
              <w:t>распорядитель (распорядитель) бюджетных средств, исполнитель</w:t>
            </w:r>
          </w:p>
        </w:tc>
      </w:tr>
      <w:tr w:rsidR="00983891" w:rsidRPr="00500747" w:rsidTr="00565041"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891" w:rsidRPr="00500747" w:rsidRDefault="00983891" w:rsidP="00565041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891" w:rsidRPr="00500747" w:rsidRDefault="00983891" w:rsidP="00565041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891" w:rsidRPr="00500747" w:rsidRDefault="00983891" w:rsidP="00565041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891" w:rsidRPr="00500747" w:rsidRDefault="00983891" w:rsidP="00565041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891" w:rsidRPr="00B6573C" w:rsidRDefault="00983891" w:rsidP="0056504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891" w:rsidRPr="00B6573C" w:rsidRDefault="00983891" w:rsidP="0056504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>в разрезе источников финансирования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891" w:rsidRPr="00500747" w:rsidRDefault="00983891" w:rsidP="00565041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3891" w:rsidRPr="00500747" w:rsidRDefault="00983891" w:rsidP="00565041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3891" w:rsidRPr="00500747" w:rsidTr="00565041">
        <w:trPr>
          <w:cantSplit/>
          <w:trHeight w:val="2053"/>
        </w:trPr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891" w:rsidRPr="00500747" w:rsidRDefault="00983891" w:rsidP="00565041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891" w:rsidRPr="00500747" w:rsidRDefault="00983891" w:rsidP="00565041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891" w:rsidRPr="00500747" w:rsidRDefault="00983891" w:rsidP="00565041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891" w:rsidRPr="00500747" w:rsidRDefault="00983891" w:rsidP="00565041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891" w:rsidRPr="00500747" w:rsidRDefault="00983891" w:rsidP="00565041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891" w:rsidRPr="00B6573C" w:rsidRDefault="00983891" w:rsidP="0056504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891" w:rsidRPr="00B6573C" w:rsidRDefault="00983891" w:rsidP="0056504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891" w:rsidRPr="00B6573C" w:rsidRDefault="00983891" w:rsidP="0056504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891" w:rsidRPr="00B6573C" w:rsidRDefault="00983891" w:rsidP="0056504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891" w:rsidRPr="00500747" w:rsidRDefault="00983891" w:rsidP="00565041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3891" w:rsidRPr="00500747" w:rsidRDefault="00983891" w:rsidP="00565041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83891" w:rsidRDefault="00983891" w:rsidP="00EF6F81">
      <w:pPr>
        <w:jc w:val="center"/>
        <w:rPr>
          <w:szCs w:val="28"/>
        </w:rPr>
      </w:pPr>
    </w:p>
    <w:tbl>
      <w:tblPr>
        <w:tblW w:w="143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51"/>
        <w:gridCol w:w="2013"/>
        <w:gridCol w:w="496"/>
        <w:gridCol w:w="1140"/>
        <w:gridCol w:w="1080"/>
        <w:gridCol w:w="1255"/>
        <w:gridCol w:w="1276"/>
        <w:gridCol w:w="1275"/>
        <w:gridCol w:w="1134"/>
        <w:gridCol w:w="1900"/>
        <w:gridCol w:w="1899"/>
      </w:tblGrid>
      <w:tr w:rsidR="00983891" w:rsidRPr="00500747" w:rsidTr="00565041">
        <w:trPr>
          <w:tblHeader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891" w:rsidRPr="00500747" w:rsidRDefault="00983891" w:rsidP="00565041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7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891" w:rsidRPr="00500747" w:rsidRDefault="00983891" w:rsidP="00565041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74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891" w:rsidRPr="00500747" w:rsidRDefault="00983891" w:rsidP="00565041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74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891" w:rsidRPr="00500747" w:rsidRDefault="00983891" w:rsidP="00565041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74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891" w:rsidRPr="00500747" w:rsidRDefault="00983891" w:rsidP="00565041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74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891" w:rsidRPr="00500747" w:rsidRDefault="00983891" w:rsidP="00565041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74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891" w:rsidRPr="00500747" w:rsidRDefault="00983891" w:rsidP="00565041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74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891" w:rsidRPr="00500747" w:rsidRDefault="00983891" w:rsidP="00565041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74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891" w:rsidRPr="00500747" w:rsidRDefault="00983891" w:rsidP="00565041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74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891" w:rsidRPr="00500747" w:rsidRDefault="00983891" w:rsidP="00565041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74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3891" w:rsidRPr="00500747" w:rsidRDefault="00983891" w:rsidP="00565041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747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983891" w:rsidRPr="00B6573C" w:rsidTr="00565041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891" w:rsidRPr="00B6573C" w:rsidRDefault="00983891" w:rsidP="0056504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891" w:rsidRPr="00B6573C" w:rsidRDefault="00983891" w:rsidP="00565041">
            <w:pPr>
              <w:pStyle w:val="ac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 xml:space="preserve">Цель </w:t>
            </w:r>
          </w:p>
        </w:tc>
        <w:tc>
          <w:tcPr>
            <w:tcW w:w="114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3891" w:rsidRPr="00414DA3" w:rsidRDefault="00983891" w:rsidP="00565041">
            <w:pPr>
              <w:rPr>
                <w:sz w:val="24"/>
                <w:szCs w:val="24"/>
              </w:rPr>
            </w:pPr>
            <w:r w:rsidRPr="00D97F17">
              <w:rPr>
                <w:sz w:val="24"/>
                <w:szCs w:val="24"/>
              </w:rPr>
              <w:t>сохранение памяти о важнейших событиях  истории России, ознаменование праздничных дней и памятных дат истории России и Кубани и укрепление  нравственных  ценностей единства и  дружбы народов, проживающих на  территории С</w:t>
            </w:r>
            <w:r w:rsidR="00EA374C">
              <w:rPr>
                <w:sz w:val="24"/>
                <w:szCs w:val="24"/>
              </w:rPr>
              <w:t>енн</w:t>
            </w:r>
            <w:r w:rsidRPr="00D97F17">
              <w:rPr>
                <w:sz w:val="24"/>
                <w:szCs w:val="24"/>
              </w:rPr>
              <w:t>ого сельского поселения Темрюкского района, Темрюкского района, Кубани</w:t>
            </w:r>
          </w:p>
        </w:tc>
      </w:tr>
      <w:tr w:rsidR="00983891" w:rsidRPr="00B6573C" w:rsidTr="00565041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891" w:rsidRPr="00B6573C" w:rsidRDefault="00983891" w:rsidP="0056504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891" w:rsidRPr="00B6573C" w:rsidRDefault="00983891" w:rsidP="00565041">
            <w:pPr>
              <w:pStyle w:val="ac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 xml:space="preserve">Задача </w:t>
            </w:r>
          </w:p>
        </w:tc>
        <w:tc>
          <w:tcPr>
            <w:tcW w:w="114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3891" w:rsidRPr="00414DA3" w:rsidRDefault="00983891" w:rsidP="00565041">
            <w:pPr>
              <w:pStyle w:val="af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06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подготовка и проведение торжественных праздничных  мероприятий и </w:t>
            </w:r>
            <w:r w:rsidRPr="005F0685">
              <w:rPr>
                <w:rFonts w:ascii="Times New Roman" w:hAnsi="Times New Roman"/>
                <w:sz w:val="24"/>
                <w:szCs w:val="24"/>
              </w:rPr>
              <w:t>памятных дат истории России и Кубани</w:t>
            </w:r>
            <w:r w:rsidRPr="005F06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 территории С</w:t>
            </w:r>
            <w:r w:rsidR="00EA374C">
              <w:rPr>
                <w:rFonts w:ascii="Times New Roman" w:hAnsi="Times New Roman"/>
                <w:color w:val="000000"/>
                <w:sz w:val="24"/>
                <w:szCs w:val="24"/>
              </w:rPr>
              <w:t>енн</w:t>
            </w:r>
            <w:r w:rsidRPr="005F0685">
              <w:rPr>
                <w:rFonts w:ascii="Times New Roman" w:hAnsi="Times New Roman"/>
                <w:color w:val="000000"/>
                <w:sz w:val="24"/>
                <w:szCs w:val="24"/>
              </w:rPr>
              <w:t>ого сельского поселения Темрюкского района</w:t>
            </w:r>
          </w:p>
        </w:tc>
      </w:tr>
      <w:tr w:rsidR="00983891" w:rsidRPr="00D97F17" w:rsidTr="00D97F17">
        <w:trPr>
          <w:trHeight w:val="1638"/>
        </w:trPr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891" w:rsidRPr="00D97F17" w:rsidRDefault="00983891" w:rsidP="0056504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97F17">
              <w:rPr>
                <w:rFonts w:ascii="Times New Roman" w:hAnsi="Times New Roman" w:cs="Times New Roman"/>
              </w:rPr>
              <w:t>1.1.1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891" w:rsidRPr="00D97F17" w:rsidRDefault="00983891" w:rsidP="00565041">
            <w:pPr>
              <w:rPr>
                <w:sz w:val="24"/>
                <w:szCs w:val="24"/>
              </w:rPr>
            </w:pPr>
            <w:r w:rsidRPr="00D97F17">
              <w:rPr>
                <w:sz w:val="24"/>
                <w:szCs w:val="24"/>
              </w:rPr>
              <w:t xml:space="preserve">Проведение мероприятий по организации и проведению государственных, международных и профессиональных праздников,  памятных дат и знаменательных событий для Краснодарского края, Темрюкского района и </w:t>
            </w:r>
            <w:r w:rsidR="006276AD">
              <w:rPr>
                <w:sz w:val="24"/>
                <w:szCs w:val="24"/>
              </w:rPr>
              <w:t>Сенного</w:t>
            </w:r>
            <w:r w:rsidRPr="00D97F17">
              <w:rPr>
                <w:sz w:val="24"/>
                <w:szCs w:val="24"/>
              </w:rPr>
              <w:t xml:space="preserve"> сельского </w:t>
            </w:r>
            <w:r w:rsidRPr="00D97F17">
              <w:rPr>
                <w:sz w:val="24"/>
                <w:szCs w:val="24"/>
              </w:rPr>
              <w:lastRenderedPageBreak/>
              <w:t>поселения Темрюкского района</w:t>
            </w:r>
          </w:p>
        </w:tc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891" w:rsidRPr="00D97F17" w:rsidRDefault="00983891" w:rsidP="00D97F1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–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891" w:rsidRPr="00D97F17" w:rsidRDefault="00547649" w:rsidP="00EA374C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  <w:r w:rsidR="00983891" w:rsidRPr="00D97F17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891" w:rsidRPr="00D97F17" w:rsidRDefault="00547649" w:rsidP="0056504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891" w:rsidRPr="00D97F17" w:rsidRDefault="00983891" w:rsidP="0056504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97F1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891" w:rsidRPr="00D97F17" w:rsidRDefault="00983891" w:rsidP="0056504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97F1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891" w:rsidRPr="00D97F17" w:rsidRDefault="00547649" w:rsidP="0056504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891" w:rsidRPr="00D97F17" w:rsidRDefault="00983891" w:rsidP="0056504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97F1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3891" w:rsidRPr="00D97F17" w:rsidRDefault="00983891" w:rsidP="00565041">
            <w:pPr>
              <w:rPr>
                <w:sz w:val="24"/>
                <w:szCs w:val="24"/>
              </w:rPr>
            </w:pPr>
            <w:r w:rsidRPr="00D97F17">
              <w:rPr>
                <w:sz w:val="24"/>
                <w:szCs w:val="24"/>
              </w:rPr>
              <w:t>сохранение памяти о важнейших событиях  истории России, ознаменование праздничных дней и памятных дат истории России и Кубани и укрепление  нравственных  ценностей единства и  дружбы народов</w:t>
            </w:r>
          </w:p>
        </w:tc>
        <w:tc>
          <w:tcPr>
            <w:tcW w:w="1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3891" w:rsidRPr="00D97F17" w:rsidRDefault="00983891" w:rsidP="00EA374C">
            <w:pPr>
              <w:pStyle w:val="ab"/>
              <w:rPr>
                <w:rFonts w:ascii="Times New Roman" w:hAnsi="Times New Roman" w:cs="Times New Roman"/>
              </w:rPr>
            </w:pPr>
            <w:r w:rsidRPr="00D97F17">
              <w:rPr>
                <w:rFonts w:ascii="Times New Roman" w:hAnsi="Times New Roman" w:cs="Times New Roman"/>
              </w:rPr>
              <w:t>Администрация С</w:t>
            </w:r>
            <w:r w:rsidR="00EA374C">
              <w:rPr>
                <w:rFonts w:ascii="Times New Roman" w:hAnsi="Times New Roman" w:cs="Times New Roman"/>
              </w:rPr>
              <w:t>енн</w:t>
            </w:r>
            <w:r w:rsidRPr="00D97F17">
              <w:rPr>
                <w:rFonts w:ascii="Times New Roman" w:hAnsi="Times New Roman" w:cs="Times New Roman"/>
              </w:rPr>
              <w:t>ого сельского поселения Темрюкского района</w:t>
            </w:r>
          </w:p>
        </w:tc>
      </w:tr>
      <w:tr w:rsidR="00983891" w:rsidRPr="00D97F17" w:rsidTr="00565041"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891" w:rsidRPr="00D97F17" w:rsidRDefault="00983891" w:rsidP="0056504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891" w:rsidRPr="00D97F17" w:rsidRDefault="00983891" w:rsidP="0056504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891" w:rsidRPr="00D97F17" w:rsidRDefault="00983891" w:rsidP="0056504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891" w:rsidRPr="00D97F17" w:rsidRDefault="00983891" w:rsidP="00565041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97F17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891" w:rsidRPr="00D97F17" w:rsidRDefault="00547649" w:rsidP="0056504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891" w:rsidRPr="00D97F17" w:rsidRDefault="00983891" w:rsidP="0056504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97F1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891" w:rsidRPr="00D97F17" w:rsidRDefault="00983891" w:rsidP="0056504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97F1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891" w:rsidRPr="00D97F17" w:rsidRDefault="00547649" w:rsidP="0056504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891" w:rsidRPr="00D97F17" w:rsidRDefault="00983891" w:rsidP="0056504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97F1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891" w:rsidRPr="00D97F17" w:rsidRDefault="00983891" w:rsidP="00565041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3891" w:rsidRPr="00D97F17" w:rsidRDefault="00983891" w:rsidP="00565041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983891" w:rsidRPr="00D97F17" w:rsidTr="00565041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891" w:rsidRPr="00D97F17" w:rsidRDefault="00983891" w:rsidP="00565041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891" w:rsidRPr="00D97F17" w:rsidRDefault="00983891" w:rsidP="00565041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891" w:rsidRPr="00D97F17" w:rsidRDefault="00983891" w:rsidP="0056504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891" w:rsidRPr="00D97F17" w:rsidRDefault="00983891" w:rsidP="0056504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891" w:rsidRPr="00D97F17" w:rsidRDefault="00983891" w:rsidP="0056504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891" w:rsidRPr="00D97F17" w:rsidRDefault="00983891" w:rsidP="0056504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891" w:rsidRPr="00D97F17" w:rsidRDefault="00983891" w:rsidP="0056504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891" w:rsidRPr="00D97F17" w:rsidRDefault="00983891" w:rsidP="0056504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891" w:rsidRPr="00D97F17" w:rsidRDefault="00983891" w:rsidP="0056504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891" w:rsidRPr="00D97F17" w:rsidRDefault="00983891" w:rsidP="0056504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3891" w:rsidRPr="00D97F17" w:rsidRDefault="00983891" w:rsidP="00565041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983891" w:rsidRPr="00D97F17" w:rsidTr="00565041">
        <w:trPr>
          <w:trHeight w:val="425"/>
        </w:trPr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891" w:rsidRPr="00D97F17" w:rsidRDefault="00983891" w:rsidP="0056504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891" w:rsidRPr="00D97F17" w:rsidRDefault="00983891" w:rsidP="00565041">
            <w:pPr>
              <w:pStyle w:val="ab"/>
              <w:rPr>
                <w:rFonts w:ascii="Times New Roman" w:hAnsi="Times New Roman" w:cs="Times New Roman"/>
              </w:rPr>
            </w:pPr>
            <w:r w:rsidRPr="00D97F17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891" w:rsidRPr="00D97F17" w:rsidRDefault="00983891" w:rsidP="0056504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891" w:rsidRPr="00D97F17" w:rsidRDefault="00547649" w:rsidP="00EA374C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  <w:r w:rsidR="00983891" w:rsidRPr="00D97F17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891" w:rsidRPr="00D97F17" w:rsidRDefault="00547649" w:rsidP="0056504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891" w:rsidRPr="00D97F17" w:rsidRDefault="00983891" w:rsidP="0056504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97F1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891" w:rsidRPr="00D97F17" w:rsidRDefault="00983891" w:rsidP="0056504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97F1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891" w:rsidRPr="00D97F17" w:rsidRDefault="00547649" w:rsidP="0056504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891" w:rsidRPr="00D97F17" w:rsidRDefault="00983891" w:rsidP="0056504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97F1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00" w:type="dxa"/>
            <w:tcBorders>
              <w:left w:val="single" w:sz="4" w:space="0" w:color="auto"/>
              <w:right w:val="single" w:sz="4" w:space="0" w:color="auto"/>
            </w:tcBorders>
          </w:tcPr>
          <w:p w:rsidR="00983891" w:rsidRPr="00D97F17" w:rsidRDefault="00983891" w:rsidP="00565041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9" w:type="dxa"/>
            <w:tcBorders>
              <w:left w:val="single" w:sz="4" w:space="0" w:color="auto"/>
            </w:tcBorders>
          </w:tcPr>
          <w:p w:rsidR="00983891" w:rsidRPr="00D97F17" w:rsidRDefault="00983891" w:rsidP="00565041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3891" w:rsidRPr="00D97F17" w:rsidTr="00565041">
        <w:trPr>
          <w:trHeight w:val="531"/>
        </w:trPr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891" w:rsidRPr="00D97F17" w:rsidRDefault="00983891" w:rsidP="0056504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891" w:rsidRPr="00D97F17" w:rsidRDefault="00983891" w:rsidP="0056504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891" w:rsidRPr="00D97F17" w:rsidRDefault="00983891" w:rsidP="0056504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891" w:rsidRPr="00D97F17" w:rsidRDefault="00983891" w:rsidP="00565041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97F17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891" w:rsidRPr="00D97F17" w:rsidRDefault="00547649" w:rsidP="0056504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891" w:rsidRPr="00D97F17" w:rsidRDefault="00983891" w:rsidP="0056504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97F1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891" w:rsidRPr="00D97F17" w:rsidRDefault="00983891" w:rsidP="0056504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97F1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891" w:rsidRPr="00D97F17" w:rsidRDefault="00547649" w:rsidP="0056504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891" w:rsidRPr="00D97F17" w:rsidRDefault="00983891" w:rsidP="0056504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97F1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891" w:rsidRPr="00D97F17" w:rsidRDefault="00983891" w:rsidP="0056504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899" w:type="dxa"/>
            <w:tcBorders>
              <w:left w:val="single" w:sz="4" w:space="0" w:color="auto"/>
              <w:bottom w:val="single" w:sz="4" w:space="0" w:color="auto"/>
            </w:tcBorders>
          </w:tcPr>
          <w:p w:rsidR="00983891" w:rsidRPr="00D97F17" w:rsidRDefault="00983891" w:rsidP="00565041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</w:tbl>
    <w:p w:rsidR="00983891" w:rsidRPr="00D97F17" w:rsidRDefault="00983891" w:rsidP="00EF6F81">
      <w:pPr>
        <w:jc w:val="center"/>
        <w:rPr>
          <w:sz w:val="24"/>
          <w:szCs w:val="24"/>
        </w:rPr>
      </w:pPr>
    </w:p>
    <w:p w:rsidR="00983891" w:rsidRDefault="00983891" w:rsidP="00EF6F81">
      <w:pPr>
        <w:jc w:val="center"/>
        <w:rPr>
          <w:szCs w:val="28"/>
        </w:rPr>
        <w:sectPr w:rsidR="00983891" w:rsidSect="00EA374C">
          <w:type w:val="continuous"/>
          <w:pgSz w:w="16838" w:h="11906" w:orient="landscape"/>
          <w:pgMar w:top="1134" w:right="1134" w:bottom="1134" w:left="1134" w:header="709" w:footer="709" w:gutter="0"/>
          <w:cols w:space="708"/>
          <w:titlePg/>
          <w:docGrid w:linePitch="381"/>
        </w:sectPr>
      </w:pPr>
    </w:p>
    <w:p w:rsidR="00983891" w:rsidRPr="00484E94" w:rsidRDefault="00983891" w:rsidP="0092327A">
      <w:pPr>
        <w:pStyle w:val="ConsPlusTitle"/>
        <w:ind w:left="36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5. </w:t>
      </w:r>
      <w:r w:rsidRPr="00484E94">
        <w:rPr>
          <w:rFonts w:ascii="Times New Roman" w:hAnsi="Times New Roman" w:cs="Times New Roman"/>
          <w:sz w:val="28"/>
          <w:szCs w:val="28"/>
        </w:rPr>
        <w:t xml:space="preserve">Методика оценки эффективности реализации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</w:p>
    <w:p w:rsidR="00983891" w:rsidRPr="00484E94" w:rsidRDefault="00983891" w:rsidP="00484E9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84E94">
        <w:rPr>
          <w:rFonts w:ascii="Times New Roman" w:hAnsi="Times New Roman" w:cs="Times New Roman"/>
          <w:sz w:val="28"/>
          <w:szCs w:val="28"/>
        </w:rPr>
        <w:t>программы</w:t>
      </w:r>
    </w:p>
    <w:p w:rsidR="00983891" w:rsidRPr="00484E94" w:rsidRDefault="00983891" w:rsidP="00484E94">
      <w:pPr>
        <w:pStyle w:val="ConsPlusNormal0"/>
        <w:jc w:val="center"/>
        <w:rPr>
          <w:szCs w:val="28"/>
        </w:rPr>
      </w:pPr>
    </w:p>
    <w:p w:rsidR="00983891" w:rsidRPr="00484E94" w:rsidRDefault="00983891" w:rsidP="00EA374C">
      <w:pPr>
        <w:tabs>
          <w:tab w:val="left" w:pos="700"/>
        </w:tabs>
        <w:suppressAutoHyphens/>
        <w:ind w:right="-22"/>
        <w:jc w:val="both"/>
        <w:rPr>
          <w:szCs w:val="28"/>
          <w:lang w:eastAsia="ar-SA"/>
        </w:rPr>
      </w:pPr>
      <w:r w:rsidRPr="004D102F">
        <w:t xml:space="preserve">Оценка эффективности реализации муниципальной программы осуществляется в соответствии с </w:t>
      </w:r>
      <w:hyperlink r:id="rId8" w:history="1">
        <w:r w:rsidRPr="004D102F">
          <w:t>методикой</w:t>
        </w:r>
      </w:hyperlink>
      <w:r w:rsidRPr="004D102F">
        <w:t>, предусмотренной постановлением администрации  С</w:t>
      </w:r>
      <w:r w:rsidR="00EA374C" w:rsidRPr="004D102F">
        <w:t>енн</w:t>
      </w:r>
      <w:r w:rsidRPr="004D102F">
        <w:t xml:space="preserve">ого сельского поселения Темрюкского района от </w:t>
      </w:r>
      <w:r w:rsidR="004D102F" w:rsidRPr="004D102F">
        <w:t>11</w:t>
      </w:r>
      <w:r w:rsidRPr="004D102F">
        <w:t xml:space="preserve"> </w:t>
      </w:r>
      <w:r w:rsidR="004D102F" w:rsidRPr="004D102F">
        <w:t>ок</w:t>
      </w:r>
      <w:r w:rsidRPr="004D102F">
        <w:t>тября 202</w:t>
      </w:r>
      <w:r w:rsidR="004D102F" w:rsidRPr="004D102F">
        <w:t>2</w:t>
      </w:r>
      <w:r w:rsidRPr="004D102F">
        <w:t xml:space="preserve"> года № 1</w:t>
      </w:r>
      <w:r w:rsidR="004D102F" w:rsidRPr="004D102F">
        <w:t>54</w:t>
      </w:r>
      <w:r w:rsidRPr="004D102F">
        <w:t xml:space="preserve"> «</w:t>
      </w:r>
      <w:r w:rsidRPr="0016103B">
        <w:rPr>
          <w:szCs w:val="28"/>
          <w:lang w:eastAsia="ar-SA"/>
        </w:rPr>
        <w:t>Об утверждении Порядка принятия решения о разработке, формировании, реализации и оценке эффективности реализации муниципальных программ С</w:t>
      </w:r>
      <w:r w:rsidR="00EA374C">
        <w:rPr>
          <w:szCs w:val="28"/>
          <w:lang w:eastAsia="ar-SA"/>
        </w:rPr>
        <w:t>енн</w:t>
      </w:r>
      <w:r w:rsidRPr="0016103B">
        <w:rPr>
          <w:szCs w:val="28"/>
          <w:lang w:eastAsia="ar-SA"/>
        </w:rPr>
        <w:t>ого сельского поселения</w:t>
      </w:r>
      <w:r w:rsidR="00EA374C">
        <w:rPr>
          <w:szCs w:val="28"/>
          <w:lang w:eastAsia="ar-SA"/>
        </w:rPr>
        <w:t xml:space="preserve"> </w:t>
      </w:r>
      <w:r w:rsidRPr="0016103B">
        <w:rPr>
          <w:szCs w:val="28"/>
          <w:lang w:eastAsia="ar-SA"/>
        </w:rPr>
        <w:t>Темрюкского района</w:t>
      </w:r>
      <w:r>
        <w:rPr>
          <w:szCs w:val="28"/>
          <w:lang w:eastAsia="ar-SA"/>
        </w:rPr>
        <w:t>» (далее – Порядок).</w:t>
      </w:r>
    </w:p>
    <w:p w:rsidR="00983891" w:rsidRDefault="00983891" w:rsidP="00DF59CE">
      <w:pPr>
        <w:suppressAutoHyphens/>
        <w:ind w:firstLine="709"/>
        <w:jc w:val="both"/>
      </w:pPr>
    </w:p>
    <w:p w:rsidR="00983891" w:rsidRPr="00484E94" w:rsidRDefault="00983891" w:rsidP="00EA374C">
      <w:pPr>
        <w:pStyle w:val="ConsPlusTitle"/>
        <w:ind w:left="36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484E94">
        <w:rPr>
          <w:rFonts w:ascii="Times New Roman" w:hAnsi="Times New Roman" w:cs="Times New Roman"/>
          <w:sz w:val="28"/>
          <w:szCs w:val="28"/>
        </w:rPr>
        <w:t xml:space="preserve">Механизм реализации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484E94">
        <w:rPr>
          <w:rFonts w:ascii="Times New Roman" w:hAnsi="Times New Roman" w:cs="Times New Roman"/>
          <w:sz w:val="28"/>
          <w:szCs w:val="28"/>
        </w:rPr>
        <w:t>программы и контроль</w:t>
      </w:r>
      <w:r w:rsidR="00EA374C">
        <w:rPr>
          <w:rFonts w:ascii="Times New Roman" w:hAnsi="Times New Roman" w:cs="Times New Roman"/>
          <w:sz w:val="28"/>
          <w:szCs w:val="28"/>
        </w:rPr>
        <w:t xml:space="preserve"> </w:t>
      </w:r>
      <w:r w:rsidRPr="00484E94">
        <w:rPr>
          <w:rFonts w:ascii="Times New Roman" w:hAnsi="Times New Roman" w:cs="Times New Roman"/>
          <w:sz w:val="28"/>
          <w:szCs w:val="28"/>
        </w:rPr>
        <w:t>за ее выполнением</w:t>
      </w:r>
    </w:p>
    <w:p w:rsidR="00983891" w:rsidRPr="00484E94" w:rsidRDefault="00983891" w:rsidP="00484E94">
      <w:pPr>
        <w:pStyle w:val="ConsPlusNormal0"/>
        <w:jc w:val="both"/>
        <w:rPr>
          <w:szCs w:val="28"/>
        </w:rPr>
      </w:pPr>
    </w:p>
    <w:p w:rsidR="00983891" w:rsidRPr="007F34E4" w:rsidRDefault="00983891" w:rsidP="00DA07D9">
      <w:pPr>
        <w:pStyle w:val="ConsPlusNormal0"/>
        <w:ind w:firstLine="709"/>
        <w:jc w:val="both"/>
      </w:pPr>
      <w:r>
        <w:t xml:space="preserve">Текущее </w:t>
      </w:r>
      <w:r w:rsidRPr="007F34E4">
        <w:t xml:space="preserve">управление </w:t>
      </w:r>
      <w:r>
        <w:t>муниципальной</w:t>
      </w:r>
      <w:r w:rsidRPr="007F34E4">
        <w:t xml:space="preserve"> программой осуществляет ее координатор, который:</w:t>
      </w:r>
    </w:p>
    <w:p w:rsidR="00983891" w:rsidRPr="007F34E4" w:rsidRDefault="00983891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обеспечивает разработку </w:t>
      </w:r>
      <w:r>
        <w:t>муниципальной программы, муниципальной</w:t>
      </w:r>
      <w:r w:rsidRPr="007F34E4">
        <w:t xml:space="preserve"> программы;</w:t>
      </w:r>
    </w:p>
    <w:p w:rsidR="00983891" w:rsidRPr="007F34E4" w:rsidRDefault="00983891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формирует структуру </w:t>
      </w:r>
      <w:r>
        <w:t>муниципальной</w:t>
      </w:r>
      <w:r w:rsidRPr="007F34E4">
        <w:t xml:space="preserve"> программы и перечень координаторов подпрограмм, участников </w:t>
      </w:r>
      <w:r>
        <w:t>муниципальной</w:t>
      </w:r>
      <w:r w:rsidRPr="007F34E4">
        <w:t xml:space="preserve"> программы;</w:t>
      </w:r>
    </w:p>
    <w:p w:rsidR="00983891" w:rsidRPr="007F34E4" w:rsidRDefault="00983891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организует реализацию </w:t>
      </w:r>
      <w:r>
        <w:t>муниципальной</w:t>
      </w:r>
      <w:r w:rsidRPr="007F34E4">
        <w:t xml:space="preserve"> программы, координацию деятельности координаторов подпрограмм и участников </w:t>
      </w:r>
      <w:r>
        <w:t>муниципальной</w:t>
      </w:r>
      <w:r w:rsidRPr="007F34E4">
        <w:t xml:space="preserve"> программы;</w:t>
      </w:r>
    </w:p>
    <w:p w:rsidR="00983891" w:rsidRPr="007F34E4" w:rsidRDefault="00983891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принимает решение о необходимости внесения в установленном порядке изменений в </w:t>
      </w:r>
      <w:r>
        <w:t>муниципальную</w:t>
      </w:r>
      <w:r w:rsidRPr="007F34E4">
        <w:t xml:space="preserve"> программу;</w:t>
      </w:r>
    </w:p>
    <w:p w:rsidR="00983891" w:rsidRPr="007F34E4" w:rsidRDefault="00983891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организует работу по достижению целевых показателей </w:t>
      </w:r>
      <w:r>
        <w:t>муниципальной</w:t>
      </w:r>
      <w:r w:rsidRPr="007F34E4">
        <w:t xml:space="preserve"> программы;</w:t>
      </w:r>
    </w:p>
    <w:p w:rsidR="00983891" w:rsidRPr="007F34E4" w:rsidRDefault="00983891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осуществляет подготовку предложений по объемам и источникам финансирования реализации </w:t>
      </w:r>
      <w:r>
        <w:t>муниципальной</w:t>
      </w:r>
      <w:r w:rsidRPr="007F34E4">
        <w:t xml:space="preserve"> </w:t>
      </w:r>
      <w:r w:rsidRPr="007F34E4">
        <w:lastRenderedPageBreak/>
        <w:t xml:space="preserve">программы на основании предложений координаторов подпрограмм, участников </w:t>
      </w:r>
      <w:r>
        <w:t xml:space="preserve">муниципальной </w:t>
      </w:r>
      <w:r w:rsidRPr="007F34E4">
        <w:t>программы;</w:t>
      </w:r>
    </w:p>
    <w:p w:rsidR="00983891" w:rsidRPr="007F34E4" w:rsidRDefault="00983891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разрабатывает формы отчетности для координаторов подпрограмм и участников </w:t>
      </w:r>
      <w:r>
        <w:t>муниципальной</w:t>
      </w:r>
      <w:r w:rsidRPr="007F34E4">
        <w:t xml:space="preserve"> программы, необходимые для осуществления контроля за выполнением </w:t>
      </w:r>
      <w:r>
        <w:t>муниципальной</w:t>
      </w:r>
      <w:r w:rsidRPr="007F34E4">
        <w:t xml:space="preserve"> программы, устанавливает сроки их представления;</w:t>
      </w:r>
    </w:p>
    <w:p w:rsidR="00983891" w:rsidRPr="007F34E4" w:rsidRDefault="00983891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проводит мониторинг реализации </w:t>
      </w:r>
      <w:r>
        <w:t>муниципальной</w:t>
      </w:r>
      <w:r w:rsidRPr="007F34E4">
        <w:t xml:space="preserve"> программы и анализ отчетности, представленной координаторами подпрограмм и участниками </w:t>
      </w:r>
      <w:r>
        <w:t>муниципальной</w:t>
      </w:r>
      <w:r w:rsidRPr="007F34E4">
        <w:t xml:space="preserve"> программы;</w:t>
      </w:r>
    </w:p>
    <w:p w:rsidR="00983891" w:rsidRPr="007F34E4" w:rsidRDefault="00983891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ежегодно проводит оценку эффективности реализации </w:t>
      </w:r>
      <w:r>
        <w:t>муниципальной</w:t>
      </w:r>
      <w:r w:rsidRPr="007F34E4">
        <w:t xml:space="preserve"> программы;</w:t>
      </w:r>
    </w:p>
    <w:p w:rsidR="00983891" w:rsidRPr="007F34E4" w:rsidRDefault="00983891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готовит ежегодный доклад о ходе реализации </w:t>
      </w:r>
      <w:r>
        <w:t>муниципальной</w:t>
      </w:r>
      <w:r w:rsidRPr="007F34E4">
        <w:t xml:space="preserve"> программы и оценке эффективности ее реализации (далее - доклад о ходе реализации </w:t>
      </w:r>
      <w:r>
        <w:t>муниципальной</w:t>
      </w:r>
      <w:r w:rsidRPr="007F34E4">
        <w:t xml:space="preserve"> программы);</w:t>
      </w:r>
    </w:p>
    <w:p w:rsidR="00983891" w:rsidRPr="007F34E4" w:rsidRDefault="00983891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организует информационную и разъяснительную работу, направленную на освещение целей и задач </w:t>
      </w:r>
      <w:r>
        <w:t>муниципальной</w:t>
      </w:r>
      <w:r w:rsidRPr="007F34E4">
        <w:t xml:space="preserve"> программы в печатных средствах массовой информации, на официальном сайте в информационно-телекоммуникационной сети </w:t>
      </w:r>
      <w:r>
        <w:t>«</w:t>
      </w:r>
      <w:r w:rsidRPr="007F34E4">
        <w:t>Интернет</w:t>
      </w:r>
      <w:r>
        <w:t>»</w:t>
      </w:r>
      <w:r w:rsidRPr="007F34E4">
        <w:t>;</w:t>
      </w:r>
    </w:p>
    <w:p w:rsidR="00983891" w:rsidRPr="007F34E4" w:rsidRDefault="00983891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размещает информацию о ходе реализации и достигнутых результатах </w:t>
      </w:r>
      <w:r>
        <w:t>муниципальной</w:t>
      </w:r>
      <w:r w:rsidRPr="007F34E4">
        <w:t xml:space="preserve"> программы на официальном сайте в информационно-телекоммуникационной сети </w:t>
      </w:r>
      <w:r>
        <w:t>«</w:t>
      </w:r>
      <w:r w:rsidRPr="007F34E4">
        <w:t>Интернет</w:t>
      </w:r>
      <w:r>
        <w:t>»</w:t>
      </w:r>
      <w:r w:rsidRPr="007F34E4">
        <w:t>;</w:t>
      </w:r>
    </w:p>
    <w:p w:rsidR="00983891" w:rsidRPr="007F34E4" w:rsidRDefault="00983891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осуществляет иные полномочия, установленные </w:t>
      </w:r>
      <w:r>
        <w:t>муниципальной</w:t>
      </w:r>
      <w:r w:rsidRPr="007F34E4">
        <w:t xml:space="preserve"> программой.</w:t>
      </w:r>
    </w:p>
    <w:p w:rsidR="00983891" w:rsidRDefault="00983891" w:rsidP="00DA07D9">
      <w:pPr>
        <w:pStyle w:val="ConsPlusNormal0"/>
        <w:ind w:firstLine="709"/>
        <w:jc w:val="both"/>
      </w:pPr>
      <w:r w:rsidRPr="005450A9">
        <w:t xml:space="preserve">Координатор муниципальной программы ежеквартально, до 10-го числа месяца, следующего за отчетным кварталом, представляет в </w:t>
      </w:r>
      <w:r>
        <w:t>финансовый отдел администрации С</w:t>
      </w:r>
      <w:r w:rsidR="00EA374C">
        <w:t>енн</w:t>
      </w:r>
      <w:r>
        <w:t>ого сельского поселения Темрюкского района</w:t>
      </w:r>
      <w:r w:rsidRPr="005450A9">
        <w:t xml:space="preserve"> заполненные отчетные формы мониторинга реализации муниципальной программы</w:t>
      </w:r>
      <w:r>
        <w:t>.</w:t>
      </w:r>
    </w:p>
    <w:p w:rsidR="00983891" w:rsidRPr="007F34E4" w:rsidRDefault="00983891" w:rsidP="00DA07D9">
      <w:pPr>
        <w:pStyle w:val="ConsPlusNormal0"/>
        <w:ind w:firstLine="709"/>
        <w:jc w:val="both"/>
      </w:pPr>
      <w:r w:rsidRPr="007F34E4">
        <w:t xml:space="preserve">Координаторы подпрограмм и участники </w:t>
      </w:r>
      <w:r>
        <w:t>муниципальной</w:t>
      </w:r>
      <w:r w:rsidRPr="007F34E4">
        <w:t xml:space="preserve"> программы в пределах своей компетенции:</w:t>
      </w:r>
    </w:p>
    <w:p w:rsidR="00983891" w:rsidRPr="007F34E4" w:rsidRDefault="00983891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ежеквартально, до </w:t>
      </w:r>
      <w:r>
        <w:t>5</w:t>
      </w:r>
      <w:r w:rsidRPr="007F34E4">
        <w:t xml:space="preserve">-го числа месяца, следующего за отчетным кварталом, представляют координатору </w:t>
      </w:r>
      <w:r>
        <w:t>муниципальной</w:t>
      </w:r>
      <w:r w:rsidRPr="007F34E4">
        <w:t xml:space="preserve"> программы</w:t>
      </w:r>
      <w:r w:rsidR="00EA374C">
        <w:t>,</w:t>
      </w:r>
      <w:r w:rsidRPr="007F34E4">
        <w:t xml:space="preserve"> заполненные отчетные формы мониторинга реализации </w:t>
      </w:r>
      <w:r>
        <w:t>муниципальной</w:t>
      </w:r>
      <w:r w:rsidRPr="007F34E4">
        <w:t xml:space="preserve"> программы;</w:t>
      </w:r>
    </w:p>
    <w:p w:rsidR="00983891" w:rsidRPr="007F34E4" w:rsidRDefault="00983891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ежегодно, до 1 февраля года, следующего за отчетным годом, представляют координатору </w:t>
      </w:r>
      <w:r>
        <w:t>муниципальной</w:t>
      </w:r>
      <w:r w:rsidRPr="007F34E4">
        <w:t xml:space="preserve"> программы информацию, необходимую для формирования доклада о ходе реализации </w:t>
      </w:r>
      <w:r>
        <w:t>муниципальной</w:t>
      </w:r>
      <w:r w:rsidRPr="007F34E4">
        <w:t xml:space="preserve"> программы на бумажных и электронных носителях.</w:t>
      </w:r>
    </w:p>
    <w:p w:rsidR="00983891" w:rsidRPr="007F34E4" w:rsidRDefault="00983891" w:rsidP="00DA07D9">
      <w:pPr>
        <w:pStyle w:val="ConsPlusNormal0"/>
        <w:ind w:firstLine="709"/>
        <w:jc w:val="both"/>
      </w:pPr>
      <w:r w:rsidRPr="007F34E4">
        <w:t xml:space="preserve">Кроме того, участники </w:t>
      </w:r>
      <w:r>
        <w:t>муниципальной</w:t>
      </w:r>
      <w:r w:rsidRPr="007F34E4">
        <w:t xml:space="preserve"> программы представляют координатору </w:t>
      </w:r>
      <w:r>
        <w:t>муниципальной</w:t>
      </w:r>
      <w:r w:rsidRPr="007F34E4">
        <w:t xml:space="preserve"> программы значения целевых показателей в порядке и сроки, установленные координатором </w:t>
      </w:r>
      <w:r>
        <w:t>муниципальной</w:t>
      </w:r>
      <w:r w:rsidRPr="007F34E4">
        <w:t xml:space="preserve"> программы.</w:t>
      </w:r>
    </w:p>
    <w:p w:rsidR="00983891" w:rsidRPr="007F34E4" w:rsidRDefault="00983891" w:rsidP="00DA07D9">
      <w:pPr>
        <w:pStyle w:val="ConsPlusNormal0"/>
        <w:ind w:firstLine="709"/>
        <w:jc w:val="both"/>
      </w:pPr>
      <w:r>
        <w:t>З</w:t>
      </w:r>
      <w:r w:rsidRPr="007F34E4">
        <w:t>аказчик:</w:t>
      </w:r>
    </w:p>
    <w:p w:rsidR="00983891" w:rsidRPr="007F34E4" w:rsidRDefault="00983891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заключает </w:t>
      </w:r>
      <w:r>
        <w:t>муниципальные</w:t>
      </w:r>
      <w:r w:rsidRPr="007F34E4">
        <w:t xml:space="preserve"> контракты в установленном законодательством порядке согласно Федеральному </w:t>
      </w:r>
      <w:hyperlink r:id="rId9" w:history="1">
        <w:r w:rsidRPr="007F34E4">
          <w:t>закону</w:t>
        </w:r>
      </w:hyperlink>
      <w:r w:rsidRPr="007F34E4">
        <w:t xml:space="preserve"> от 5 апреля 2013 года </w:t>
      </w:r>
      <w:r>
        <w:t>№ 44-ФЗ «</w:t>
      </w:r>
      <w:r w:rsidRPr="007F34E4">
        <w:t xml:space="preserve">О контрактной системе в сфере закупок товаров, работ, услуг для обеспечения </w:t>
      </w:r>
      <w:r w:rsidRPr="007F34E4">
        <w:lastRenderedPageBreak/>
        <w:t>государственных и муниципальных нужд</w:t>
      </w:r>
      <w:r>
        <w:t>»</w:t>
      </w:r>
      <w:r w:rsidRPr="007F34E4">
        <w:t>;</w:t>
      </w:r>
    </w:p>
    <w:p w:rsidR="00983891" w:rsidRPr="007F34E4" w:rsidRDefault="00983891" w:rsidP="00DA07D9">
      <w:pPr>
        <w:pStyle w:val="ConsPlusNormal0"/>
        <w:ind w:firstLine="709"/>
        <w:jc w:val="both"/>
      </w:pPr>
      <w:r>
        <w:t xml:space="preserve">- </w:t>
      </w:r>
      <w:r w:rsidRPr="007F34E4">
        <w:t>проводит анализ выполнения мероприятия;</w:t>
      </w:r>
    </w:p>
    <w:p w:rsidR="00983891" w:rsidRPr="007F34E4" w:rsidRDefault="00983891" w:rsidP="00DA07D9">
      <w:pPr>
        <w:pStyle w:val="ConsPlusNormal0"/>
        <w:ind w:firstLine="709"/>
        <w:jc w:val="both"/>
      </w:pPr>
      <w:r>
        <w:t xml:space="preserve">- </w:t>
      </w:r>
      <w:r w:rsidRPr="007F34E4">
        <w:t>несет ответственность за нецелевое и неэффективное использование выделенных в его распоряжение бюджетных средств;</w:t>
      </w:r>
    </w:p>
    <w:p w:rsidR="00983891" w:rsidRPr="007F34E4" w:rsidRDefault="00983891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осуществляет согласование с координатором </w:t>
      </w:r>
      <w:r>
        <w:t>муниципальной</w:t>
      </w:r>
      <w:r w:rsidRPr="007F34E4">
        <w:t xml:space="preserve"> программы (подпрограммы) возможных сроков выполнения мероприятия, предложений по объемам и источникам финансирования;</w:t>
      </w:r>
    </w:p>
    <w:p w:rsidR="00983891" w:rsidRPr="007F34E4" w:rsidRDefault="00983891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формирует бюджетные заявки на финансирование мероприятия подпрограммы, а также осуществляет иные полномочия, установленные </w:t>
      </w:r>
      <w:r>
        <w:t>муниципальной</w:t>
      </w:r>
      <w:r w:rsidRPr="007F34E4">
        <w:t xml:space="preserve"> программой (подпрограммой).</w:t>
      </w:r>
    </w:p>
    <w:p w:rsidR="00983891" w:rsidRPr="007F34E4" w:rsidRDefault="00983891" w:rsidP="00DA07D9">
      <w:pPr>
        <w:pStyle w:val="ConsPlusNormal0"/>
        <w:ind w:firstLine="709"/>
        <w:jc w:val="both"/>
      </w:pPr>
      <w:r w:rsidRPr="007F34E4">
        <w:t>Главный распорядитель (распорядитель) бюджетных средств осуществляет полномочия, установленные бюджетным законодательством Российской Федерации.</w:t>
      </w:r>
    </w:p>
    <w:p w:rsidR="00983891" w:rsidRPr="007F34E4" w:rsidRDefault="00983891" w:rsidP="00DA07D9">
      <w:pPr>
        <w:pStyle w:val="ConsPlusNormal0"/>
        <w:ind w:firstLine="709"/>
        <w:jc w:val="both"/>
      </w:pPr>
      <w:r w:rsidRPr="007F34E4">
        <w:t xml:space="preserve">В рамках </w:t>
      </w:r>
      <w:r>
        <w:t>муниципальной</w:t>
      </w:r>
      <w:r w:rsidRPr="007F34E4">
        <w:t xml:space="preserve"> программы планируется закупка товаров, работ, услуг для обеспечения </w:t>
      </w:r>
      <w:r>
        <w:t>муниципальных</w:t>
      </w:r>
      <w:r w:rsidRPr="007F34E4">
        <w:t xml:space="preserve"> нужд в соответствии с Федеральным </w:t>
      </w:r>
      <w:hyperlink r:id="rId10" w:history="1">
        <w:r w:rsidRPr="007F34E4">
          <w:t>законом</w:t>
        </w:r>
      </w:hyperlink>
      <w:r w:rsidRPr="007F34E4">
        <w:t xml:space="preserve"> от 5 апреля 2013 года </w:t>
      </w:r>
      <w:r>
        <w:t>№</w:t>
      </w:r>
      <w:r w:rsidRPr="007F34E4">
        <w:t xml:space="preserve"> 44</w:t>
      </w:r>
      <w:r>
        <w:t xml:space="preserve"> </w:t>
      </w:r>
      <w:r w:rsidRPr="007F34E4">
        <w:t>-</w:t>
      </w:r>
      <w:r>
        <w:t xml:space="preserve"> </w:t>
      </w:r>
      <w:r w:rsidRPr="007F34E4">
        <w:t xml:space="preserve">ФЗ </w:t>
      </w:r>
      <w:r>
        <w:t>«</w:t>
      </w:r>
      <w:r w:rsidRPr="007F34E4">
        <w:t>О контрактной системе в сфере закупок товаров, работ, услуг для обеспечения государственных и муниципальных нужд</w:t>
      </w:r>
      <w:r>
        <w:t>»</w:t>
      </w:r>
      <w:r w:rsidRPr="007F34E4">
        <w:t>.</w:t>
      </w:r>
    </w:p>
    <w:p w:rsidR="00983891" w:rsidRDefault="00983891" w:rsidP="00484E94">
      <w:pPr>
        <w:ind w:firstLine="709"/>
        <w:jc w:val="both"/>
        <w:rPr>
          <w:szCs w:val="28"/>
        </w:rPr>
      </w:pPr>
    </w:p>
    <w:p w:rsidR="00983891" w:rsidRDefault="00983891" w:rsidP="00484E94">
      <w:pPr>
        <w:ind w:firstLine="709"/>
        <w:jc w:val="both"/>
        <w:rPr>
          <w:szCs w:val="28"/>
        </w:rPr>
      </w:pPr>
    </w:p>
    <w:p w:rsidR="00547649" w:rsidRDefault="00547649" w:rsidP="00010261">
      <w:pPr>
        <w:jc w:val="both"/>
        <w:rPr>
          <w:szCs w:val="28"/>
        </w:rPr>
      </w:pPr>
      <w:r>
        <w:rPr>
          <w:szCs w:val="28"/>
        </w:rPr>
        <w:t>Исполняющий обязанности главы</w:t>
      </w:r>
    </w:p>
    <w:p w:rsidR="00983891" w:rsidRDefault="00983891" w:rsidP="00010261">
      <w:pPr>
        <w:jc w:val="both"/>
        <w:rPr>
          <w:szCs w:val="28"/>
        </w:rPr>
      </w:pPr>
      <w:r>
        <w:rPr>
          <w:szCs w:val="28"/>
        </w:rPr>
        <w:t>С</w:t>
      </w:r>
      <w:r w:rsidR="00EA374C">
        <w:rPr>
          <w:szCs w:val="28"/>
        </w:rPr>
        <w:t>енн</w:t>
      </w:r>
      <w:r>
        <w:rPr>
          <w:szCs w:val="28"/>
        </w:rPr>
        <w:t>ого сельского</w:t>
      </w:r>
      <w:r w:rsidR="00414DA3" w:rsidRPr="00414DA3">
        <w:rPr>
          <w:szCs w:val="28"/>
        </w:rPr>
        <w:t xml:space="preserve"> </w:t>
      </w:r>
      <w:r w:rsidR="00414DA3">
        <w:rPr>
          <w:szCs w:val="28"/>
        </w:rPr>
        <w:t>поселения</w:t>
      </w:r>
    </w:p>
    <w:p w:rsidR="00547649" w:rsidRDefault="00983891" w:rsidP="00DF59CE">
      <w:pPr>
        <w:rPr>
          <w:szCs w:val="28"/>
        </w:rPr>
      </w:pPr>
      <w:r>
        <w:rPr>
          <w:szCs w:val="28"/>
        </w:rPr>
        <w:t xml:space="preserve">Темрюкского </w:t>
      </w:r>
      <w:r w:rsidR="00547649">
        <w:rPr>
          <w:szCs w:val="28"/>
        </w:rPr>
        <w:t xml:space="preserve">муниципального </w:t>
      </w:r>
      <w:r>
        <w:rPr>
          <w:szCs w:val="28"/>
        </w:rPr>
        <w:t>района</w:t>
      </w:r>
    </w:p>
    <w:p w:rsidR="00983891" w:rsidRDefault="00547649" w:rsidP="00DF59CE">
      <w:pPr>
        <w:rPr>
          <w:szCs w:val="28"/>
        </w:rPr>
        <w:sectPr w:rsidR="00983891" w:rsidSect="00EA374C">
          <w:type w:val="continuous"/>
          <w:pgSz w:w="16838" w:h="11906" w:orient="landscape"/>
          <w:pgMar w:top="1134" w:right="1134" w:bottom="1134" w:left="1134" w:header="709" w:footer="709" w:gutter="0"/>
          <w:cols w:space="708"/>
          <w:docGrid w:linePitch="381"/>
        </w:sectPr>
      </w:pPr>
      <w:r>
        <w:rPr>
          <w:szCs w:val="28"/>
        </w:rPr>
        <w:t>Краснодарского края</w:t>
      </w:r>
      <w:r w:rsidR="00983891">
        <w:rPr>
          <w:szCs w:val="28"/>
        </w:rPr>
        <w:t xml:space="preserve">  </w:t>
      </w:r>
      <w:bookmarkStart w:id="0" w:name="_GoBack"/>
      <w:bookmarkEnd w:id="0"/>
      <w:r w:rsidR="00983891">
        <w:rPr>
          <w:szCs w:val="28"/>
        </w:rPr>
        <w:t xml:space="preserve">                                      </w:t>
      </w:r>
      <w:r w:rsidR="00EA374C">
        <w:rPr>
          <w:szCs w:val="28"/>
        </w:rPr>
        <w:t xml:space="preserve">                     </w:t>
      </w:r>
      <w:r w:rsidR="00414DA3">
        <w:rPr>
          <w:szCs w:val="28"/>
        </w:rPr>
        <w:t xml:space="preserve">                   </w:t>
      </w:r>
      <w:r w:rsidR="00EA374C">
        <w:rPr>
          <w:szCs w:val="28"/>
        </w:rPr>
        <w:t xml:space="preserve">                                </w:t>
      </w:r>
      <w:r>
        <w:rPr>
          <w:szCs w:val="28"/>
        </w:rPr>
        <w:t xml:space="preserve">   </w:t>
      </w:r>
      <w:r w:rsidR="00EA374C">
        <w:rPr>
          <w:szCs w:val="28"/>
        </w:rPr>
        <w:t xml:space="preserve">         </w:t>
      </w:r>
      <w:r w:rsidR="007B7630">
        <w:rPr>
          <w:szCs w:val="28"/>
        </w:rPr>
        <w:t xml:space="preserve">        </w:t>
      </w:r>
      <w:r w:rsidR="00983891">
        <w:rPr>
          <w:szCs w:val="28"/>
        </w:rPr>
        <w:t xml:space="preserve">            </w:t>
      </w:r>
      <w:r>
        <w:rPr>
          <w:szCs w:val="28"/>
        </w:rPr>
        <w:t>Н.П. Дудко</w:t>
      </w:r>
    </w:p>
    <w:p w:rsidR="00983891" w:rsidRDefault="00983891" w:rsidP="001F5CA2">
      <w:pPr>
        <w:jc w:val="center"/>
        <w:rPr>
          <w:b/>
        </w:rPr>
      </w:pPr>
    </w:p>
    <w:sectPr w:rsidR="00983891" w:rsidSect="00EA374C">
      <w:type w:val="continuous"/>
      <w:pgSz w:w="16838" w:h="11906" w:orient="landscape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1CF2" w:rsidRDefault="00261CF2" w:rsidP="00EF6F81">
      <w:r>
        <w:separator/>
      </w:r>
    </w:p>
  </w:endnote>
  <w:endnote w:type="continuationSeparator" w:id="1">
    <w:p w:rsidR="00261CF2" w:rsidRDefault="00261CF2" w:rsidP="00EF6F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1CF2" w:rsidRDefault="00261CF2" w:rsidP="00EF6F81">
      <w:r>
        <w:separator/>
      </w:r>
    </w:p>
  </w:footnote>
  <w:footnote w:type="continuationSeparator" w:id="1">
    <w:p w:rsidR="00261CF2" w:rsidRDefault="00261CF2" w:rsidP="00EF6F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37E7" w:rsidRDefault="00BC0F1D" w:rsidP="000237E7">
    <w:pPr>
      <w:pStyle w:val="a5"/>
      <w:jc w:val="center"/>
    </w:pPr>
    <w:fldSimple w:instr=" PAGE   \* MERGEFORMAT ">
      <w:r w:rsidR="00547649">
        <w:rPr>
          <w:noProof/>
        </w:rPr>
        <w:t>8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2220F"/>
    <w:multiLevelType w:val="hybridMultilevel"/>
    <w:tmpl w:val="B970B5A0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3F15B74"/>
    <w:multiLevelType w:val="hybridMultilevel"/>
    <w:tmpl w:val="73784386"/>
    <w:lvl w:ilvl="0" w:tplc="000AF1E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6E70ECC"/>
    <w:multiLevelType w:val="hybridMultilevel"/>
    <w:tmpl w:val="93C69180"/>
    <w:lvl w:ilvl="0" w:tplc="CE7054CC">
      <w:start w:val="4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102503F0"/>
    <w:multiLevelType w:val="hybridMultilevel"/>
    <w:tmpl w:val="E02697B8"/>
    <w:lvl w:ilvl="0" w:tplc="04190011">
      <w:start w:val="5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A1838CE"/>
    <w:multiLevelType w:val="hybridMultilevel"/>
    <w:tmpl w:val="EF647F3A"/>
    <w:lvl w:ilvl="0" w:tplc="6F0C953E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1D6B367A"/>
    <w:multiLevelType w:val="hybridMultilevel"/>
    <w:tmpl w:val="F1F8733C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F025753"/>
    <w:multiLevelType w:val="hybridMultilevel"/>
    <w:tmpl w:val="4D2275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38C6470"/>
    <w:multiLevelType w:val="hybridMultilevel"/>
    <w:tmpl w:val="444215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79669D8"/>
    <w:multiLevelType w:val="hybridMultilevel"/>
    <w:tmpl w:val="44D87726"/>
    <w:lvl w:ilvl="0" w:tplc="3A88E29E">
      <w:start w:val="1"/>
      <w:numFmt w:val="decimal"/>
      <w:lvlText w:val="%1."/>
      <w:lvlJc w:val="left"/>
      <w:pPr>
        <w:ind w:left="19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27D00A22"/>
    <w:multiLevelType w:val="hybridMultilevel"/>
    <w:tmpl w:val="EF647F3A"/>
    <w:lvl w:ilvl="0" w:tplc="6F0C953E">
      <w:start w:val="1"/>
      <w:numFmt w:val="decimal"/>
      <w:lvlText w:val="%1)"/>
      <w:lvlJc w:val="left"/>
      <w:pPr>
        <w:ind w:left="291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>
    <w:nsid w:val="30BD72E1"/>
    <w:multiLevelType w:val="hybridMultilevel"/>
    <w:tmpl w:val="E6945E06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7A57769"/>
    <w:multiLevelType w:val="hybridMultilevel"/>
    <w:tmpl w:val="73A2984E"/>
    <w:lvl w:ilvl="0" w:tplc="7B0E6E0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nsid w:val="3B225A56"/>
    <w:multiLevelType w:val="hybridMultilevel"/>
    <w:tmpl w:val="3CC6D7F0"/>
    <w:lvl w:ilvl="0" w:tplc="CB6A3B48">
      <w:start w:val="1"/>
      <w:numFmt w:val="decimal"/>
      <w:lvlText w:val="%1."/>
      <w:lvlJc w:val="left"/>
      <w:pPr>
        <w:ind w:left="1907" w:hanging="117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5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1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  <w:rPr>
        <w:rFonts w:cs="Times New Roman"/>
      </w:rPr>
    </w:lvl>
  </w:abstractNum>
  <w:abstractNum w:abstractNumId="13">
    <w:nsid w:val="3D2D2AA1"/>
    <w:multiLevelType w:val="hybridMultilevel"/>
    <w:tmpl w:val="FE2C93A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D8D7A43"/>
    <w:multiLevelType w:val="hybridMultilevel"/>
    <w:tmpl w:val="8012B21E"/>
    <w:lvl w:ilvl="0" w:tplc="D0747AAE">
      <w:start w:val="6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>
    <w:nsid w:val="3E6018D0"/>
    <w:multiLevelType w:val="hybridMultilevel"/>
    <w:tmpl w:val="EB468AA8"/>
    <w:lvl w:ilvl="0" w:tplc="0419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6">
    <w:nsid w:val="48E95A9B"/>
    <w:multiLevelType w:val="hybridMultilevel"/>
    <w:tmpl w:val="EF647F3A"/>
    <w:lvl w:ilvl="0" w:tplc="6F0C953E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>
    <w:nsid w:val="4C8A2046"/>
    <w:multiLevelType w:val="hybridMultilevel"/>
    <w:tmpl w:val="EDC88F38"/>
    <w:lvl w:ilvl="0" w:tplc="0419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E9B65A3"/>
    <w:multiLevelType w:val="hybridMultilevel"/>
    <w:tmpl w:val="A5CABBA4"/>
    <w:lvl w:ilvl="0" w:tplc="D90C4D30">
      <w:start w:val="3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>
    <w:nsid w:val="4F93094F"/>
    <w:multiLevelType w:val="hybridMultilevel"/>
    <w:tmpl w:val="EDC88F38"/>
    <w:lvl w:ilvl="0" w:tplc="0419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88E0D13"/>
    <w:multiLevelType w:val="hybridMultilevel"/>
    <w:tmpl w:val="58E01210"/>
    <w:lvl w:ilvl="0" w:tplc="4DB6A13E">
      <w:start w:val="1"/>
      <w:numFmt w:val="decimal"/>
      <w:lvlText w:val="%1)"/>
      <w:lvlJc w:val="left"/>
      <w:pPr>
        <w:ind w:left="234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50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66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  <w:rPr>
        <w:rFonts w:cs="Times New Roman"/>
      </w:rPr>
    </w:lvl>
  </w:abstractNum>
  <w:abstractNum w:abstractNumId="21">
    <w:nsid w:val="58BE38A5"/>
    <w:multiLevelType w:val="hybridMultilevel"/>
    <w:tmpl w:val="8E26EFE6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D350CDF"/>
    <w:multiLevelType w:val="hybridMultilevel"/>
    <w:tmpl w:val="5636E5B2"/>
    <w:lvl w:ilvl="0" w:tplc="C2B2C08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3">
    <w:nsid w:val="5F116B09"/>
    <w:multiLevelType w:val="hybridMultilevel"/>
    <w:tmpl w:val="FB14BA20"/>
    <w:lvl w:ilvl="0" w:tplc="9D0EBB82">
      <w:start w:val="2016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5123E57"/>
    <w:multiLevelType w:val="hybridMultilevel"/>
    <w:tmpl w:val="387C6B84"/>
    <w:lvl w:ilvl="0" w:tplc="4502EFB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5">
    <w:nsid w:val="65274A58"/>
    <w:multiLevelType w:val="hybridMultilevel"/>
    <w:tmpl w:val="EF647F3A"/>
    <w:lvl w:ilvl="0" w:tplc="6F0C953E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>
    <w:nsid w:val="65705143"/>
    <w:multiLevelType w:val="multilevel"/>
    <w:tmpl w:val="5816BE28"/>
    <w:lvl w:ilvl="0">
      <w:start w:val="2015"/>
      <w:numFmt w:val="decimal"/>
      <w:lvlText w:val="%1"/>
      <w:lvlJc w:val="left"/>
      <w:pPr>
        <w:ind w:left="1260" w:hanging="1260"/>
      </w:pPr>
      <w:rPr>
        <w:rFonts w:cs="Times New Roman" w:hint="default"/>
      </w:rPr>
    </w:lvl>
    <w:lvl w:ilvl="1">
      <w:start w:val="2016"/>
      <w:numFmt w:val="decimal"/>
      <w:lvlText w:val="%1-%2"/>
      <w:lvlJc w:val="left"/>
      <w:pPr>
        <w:ind w:left="1260" w:hanging="126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ind w:left="1260" w:hanging="126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ind w:left="1260" w:hanging="126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ind w:left="1260" w:hanging="126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27">
    <w:nsid w:val="66FA4327"/>
    <w:multiLevelType w:val="hybridMultilevel"/>
    <w:tmpl w:val="8012B21E"/>
    <w:lvl w:ilvl="0" w:tplc="D0747AAE">
      <w:start w:val="6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>
    <w:nsid w:val="69367E5F"/>
    <w:multiLevelType w:val="hybridMultilevel"/>
    <w:tmpl w:val="C8144422"/>
    <w:lvl w:ilvl="0" w:tplc="2A7677A8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9">
    <w:nsid w:val="6AC431A1"/>
    <w:multiLevelType w:val="hybridMultilevel"/>
    <w:tmpl w:val="2CB21746"/>
    <w:lvl w:ilvl="0" w:tplc="04190011">
      <w:start w:val="6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757F65B7"/>
    <w:multiLevelType w:val="hybridMultilevel"/>
    <w:tmpl w:val="FCB699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782D3232"/>
    <w:multiLevelType w:val="hybridMultilevel"/>
    <w:tmpl w:val="1D64F69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789F3D4E"/>
    <w:multiLevelType w:val="hybridMultilevel"/>
    <w:tmpl w:val="260AADD2"/>
    <w:lvl w:ilvl="0" w:tplc="98044E88">
      <w:start w:val="2019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78A51F5A"/>
    <w:multiLevelType w:val="hybridMultilevel"/>
    <w:tmpl w:val="84927766"/>
    <w:lvl w:ilvl="0" w:tplc="17F6ABBA">
      <w:start w:val="2020"/>
      <w:numFmt w:val="decimal"/>
      <w:lvlText w:val="%1"/>
      <w:lvlJc w:val="left"/>
      <w:pPr>
        <w:ind w:left="960" w:hanging="60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7A5B3F10"/>
    <w:multiLevelType w:val="hybridMultilevel"/>
    <w:tmpl w:val="44340490"/>
    <w:lvl w:ilvl="0" w:tplc="04190011">
      <w:start w:val="3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7B22128C"/>
    <w:multiLevelType w:val="hybridMultilevel"/>
    <w:tmpl w:val="8F5665A4"/>
    <w:lvl w:ilvl="0" w:tplc="80CCAD5E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6">
    <w:nsid w:val="7C2D3005"/>
    <w:multiLevelType w:val="hybridMultilevel"/>
    <w:tmpl w:val="B9F8D02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7F80170F"/>
    <w:multiLevelType w:val="hybridMultilevel"/>
    <w:tmpl w:val="EDC88F38"/>
    <w:lvl w:ilvl="0" w:tplc="0419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28"/>
  </w:num>
  <w:num w:numId="3">
    <w:abstractNumId w:val="35"/>
  </w:num>
  <w:num w:numId="4">
    <w:abstractNumId w:val="36"/>
  </w:num>
  <w:num w:numId="5">
    <w:abstractNumId w:val="22"/>
  </w:num>
  <w:num w:numId="6">
    <w:abstractNumId w:val="30"/>
  </w:num>
  <w:num w:numId="7">
    <w:abstractNumId w:val="11"/>
  </w:num>
  <w:num w:numId="8">
    <w:abstractNumId w:val="23"/>
  </w:num>
  <w:num w:numId="9">
    <w:abstractNumId w:val="14"/>
  </w:num>
  <w:num w:numId="10">
    <w:abstractNumId w:val="26"/>
  </w:num>
  <w:num w:numId="11">
    <w:abstractNumId w:val="16"/>
  </w:num>
  <w:num w:numId="12">
    <w:abstractNumId w:val="24"/>
  </w:num>
  <w:num w:numId="13">
    <w:abstractNumId w:val="20"/>
  </w:num>
  <w:num w:numId="14">
    <w:abstractNumId w:val="37"/>
  </w:num>
  <w:num w:numId="15">
    <w:abstractNumId w:val="33"/>
  </w:num>
  <w:num w:numId="16">
    <w:abstractNumId w:val="32"/>
  </w:num>
  <w:num w:numId="17">
    <w:abstractNumId w:val="21"/>
  </w:num>
  <w:num w:numId="18">
    <w:abstractNumId w:val="10"/>
  </w:num>
  <w:num w:numId="1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  <w:lvlOverride w:ilvl="0">
      <w:startOverride w:val="2015"/>
    </w:lvlOverride>
    <w:lvlOverride w:ilvl="1">
      <w:startOverride w:val="201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  <w:lvlOverride w:ilvl="0">
      <w:startOverride w:val="20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7"/>
  </w:num>
  <w:num w:numId="25">
    <w:abstractNumId w:val="0"/>
  </w:num>
  <w:num w:numId="26">
    <w:abstractNumId w:val="17"/>
  </w:num>
  <w:num w:numId="27">
    <w:abstractNumId w:val="4"/>
  </w:num>
  <w:num w:numId="28">
    <w:abstractNumId w:val="25"/>
  </w:num>
  <w:num w:numId="29">
    <w:abstractNumId w:val="29"/>
  </w:num>
  <w:num w:numId="30">
    <w:abstractNumId w:val="34"/>
  </w:num>
  <w:num w:numId="31">
    <w:abstractNumId w:val="19"/>
  </w:num>
  <w:num w:numId="32">
    <w:abstractNumId w:val="9"/>
  </w:num>
  <w:num w:numId="33">
    <w:abstractNumId w:val="18"/>
  </w:num>
  <w:num w:numId="34">
    <w:abstractNumId w:val="2"/>
  </w:num>
  <w:num w:numId="35">
    <w:abstractNumId w:val="13"/>
  </w:num>
  <w:num w:numId="36">
    <w:abstractNumId w:val="15"/>
  </w:num>
  <w:num w:numId="37">
    <w:abstractNumId w:val="31"/>
  </w:num>
  <w:num w:numId="38">
    <w:abstractNumId w:val="3"/>
  </w:num>
  <w:num w:numId="39">
    <w:abstractNumId w:val="12"/>
  </w:num>
  <w:num w:numId="40">
    <w:abstractNumId w:val="1"/>
  </w:num>
  <w:num w:numId="41">
    <w:abstractNumId w:val="5"/>
  </w:num>
  <w:num w:numId="42">
    <w:abstractNumId w:val="7"/>
  </w:num>
  <w:num w:numId="4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drawingGridHorizontalSpacing w:val="140"/>
  <w:displayHorizontalDrawingGridEvery w:val="2"/>
  <w:characterSpacingControl w:val="doNotCompress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41A14"/>
    <w:rsid w:val="000020DB"/>
    <w:rsid w:val="00002E86"/>
    <w:rsid w:val="00004796"/>
    <w:rsid w:val="00010261"/>
    <w:rsid w:val="00017FA2"/>
    <w:rsid w:val="000237E7"/>
    <w:rsid w:val="00023F4D"/>
    <w:rsid w:val="00031DF9"/>
    <w:rsid w:val="000348BC"/>
    <w:rsid w:val="0003562F"/>
    <w:rsid w:val="00036BA0"/>
    <w:rsid w:val="00046F33"/>
    <w:rsid w:val="000520B4"/>
    <w:rsid w:val="0005300F"/>
    <w:rsid w:val="0005555B"/>
    <w:rsid w:val="000669A4"/>
    <w:rsid w:val="00067C9E"/>
    <w:rsid w:val="00073545"/>
    <w:rsid w:val="00084E42"/>
    <w:rsid w:val="000A5167"/>
    <w:rsid w:val="000B4AE6"/>
    <w:rsid w:val="000C1918"/>
    <w:rsid w:val="000C3C23"/>
    <w:rsid w:val="000C3FBF"/>
    <w:rsid w:val="000D1B88"/>
    <w:rsid w:val="000D42BE"/>
    <w:rsid w:val="000D5144"/>
    <w:rsid w:val="000E5F26"/>
    <w:rsid w:val="000F3C67"/>
    <w:rsid w:val="000F5130"/>
    <w:rsid w:val="000F5E70"/>
    <w:rsid w:val="000F72CE"/>
    <w:rsid w:val="000F7C02"/>
    <w:rsid w:val="00101D5B"/>
    <w:rsid w:val="00103E05"/>
    <w:rsid w:val="0011117B"/>
    <w:rsid w:val="001111E6"/>
    <w:rsid w:val="001143BB"/>
    <w:rsid w:val="001157F7"/>
    <w:rsid w:val="00115920"/>
    <w:rsid w:val="00130C48"/>
    <w:rsid w:val="001332FA"/>
    <w:rsid w:val="00133DC0"/>
    <w:rsid w:val="00133ECA"/>
    <w:rsid w:val="001403D0"/>
    <w:rsid w:val="00143C57"/>
    <w:rsid w:val="00145E87"/>
    <w:rsid w:val="0015265A"/>
    <w:rsid w:val="00153625"/>
    <w:rsid w:val="0015372F"/>
    <w:rsid w:val="00154016"/>
    <w:rsid w:val="00157189"/>
    <w:rsid w:val="0016103B"/>
    <w:rsid w:val="00162358"/>
    <w:rsid w:val="00164A61"/>
    <w:rsid w:val="001658ED"/>
    <w:rsid w:val="00167C70"/>
    <w:rsid w:val="00172D6C"/>
    <w:rsid w:val="00173D9E"/>
    <w:rsid w:val="00176619"/>
    <w:rsid w:val="001813B1"/>
    <w:rsid w:val="00185966"/>
    <w:rsid w:val="00190885"/>
    <w:rsid w:val="0019577F"/>
    <w:rsid w:val="001A1BB4"/>
    <w:rsid w:val="001B7870"/>
    <w:rsid w:val="001B7AD5"/>
    <w:rsid w:val="001D080B"/>
    <w:rsid w:val="001D1214"/>
    <w:rsid w:val="001D4E9D"/>
    <w:rsid w:val="001D7910"/>
    <w:rsid w:val="001E1EAE"/>
    <w:rsid w:val="001E468C"/>
    <w:rsid w:val="001E7209"/>
    <w:rsid w:val="001F5972"/>
    <w:rsid w:val="001F5CA2"/>
    <w:rsid w:val="001F7787"/>
    <w:rsid w:val="0020737A"/>
    <w:rsid w:val="00214AAC"/>
    <w:rsid w:val="00216964"/>
    <w:rsid w:val="00217311"/>
    <w:rsid w:val="002175EF"/>
    <w:rsid w:val="00223300"/>
    <w:rsid w:val="00224960"/>
    <w:rsid w:val="00225134"/>
    <w:rsid w:val="00225687"/>
    <w:rsid w:val="00226953"/>
    <w:rsid w:val="00226E2F"/>
    <w:rsid w:val="0023010F"/>
    <w:rsid w:val="00230B23"/>
    <w:rsid w:val="00234771"/>
    <w:rsid w:val="00244C9F"/>
    <w:rsid w:val="00251B76"/>
    <w:rsid w:val="00257806"/>
    <w:rsid w:val="00261CF2"/>
    <w:rsid w:val="0026226A"/>
    <w:rsid w:val="00264B7B"/>
    <w:rsid w:val="0027081A"/>
    <w:rsid w:val="002716B2"/>
    <w:rsid w:val="00273C36"/>
    <w:rsid w:val="002742FE"/>
    <w:rsid w:val="002743DB"/>
    <w:rsid w:val="00277CB3"/>
    <w:rsid w:val="00284AEB"/>
    <w:rsid w:val="002937AE"/>
    <w:rsid w:val="00295EB1"/>
    <w:rsid w:val="002A1837"/>
    <w:rsid w:val="002A39F5"/>
    <w:rsid w:val="002A7838"/>
    <w:rsid w:val="002B24B8"/>
    <w:rsid w:val="002B34B6"/>
    <w:rsid w:val="002C031E"/>
    <w:rsid w:val="002C7291"/>
    <w:rsid w:val="002D2249"/>
    <w:rsid w:val="002D5FA0"/>
    <w:rsid w:val="002D6BB0"/>
    <w:rsid w:val="002E291E"/>
    <w:rsid w:val="002E5323"/>
    <w:rsid w:val="002E62B4"/>
    <w:rsid w:val="00306055"/>
    <w:rsid w:val="00324FC7"/>
    <w:rsid w:val="00325B03"/>
    <w:rsid w:val="00326F04"/>
    <w:rsid w:val="00337501"/>
    <w:rsid w:val="00345A6E"/>
    <w:rsid w:val="00347A6F"/>
    <w:rsid w:val="003547EA"/>
    <w:rsid w:val="003559DB"/>
    <w:rsid w:val="00357F42"/>
    <w:rsid w:val="003724CA"/>
    <w:rsid w:val="00374409"/>
    <w:rsid w:val="0037448A"/>
    <w:rsid w:val="00374C60"/>
    <w:rsid w:val="00376342"/>
    <w:rsid w:val="0038326C"/>
    <w:rsid w:val="00385F3F"/>
    <w:rsid w:val="003979F5"/>
    <w:rsid w:val="003A0AD1"/>
    <w:rsid w:val="003A3ADE"/>
    <w:rsid w:val="003A5E11"/>
    <w:rsid w:val="003B019F"/>
    <w:rsid w:val="003C0D75"/>
    <w:rsid w:val="003C75F8"/>
    <w:rsid w:val="003C7953"/>
    <w:rsid w:val="003D110A"/>
    <w:rsid w:val="003D283C"/>
    <w:rsid w:val="003D359A"/>
    <w:rsid w:val="003D61CD"/>
    <w:rsid w:val="003D7675"/>
    <w:rsid w:val="003E0EC0"/>
    <w:rsid w:val="003E2B65"/>
    <w:rsid w:val="003E500C"/>
    <w:rsid w:val="003E51DA"/>
    <w:rsid w:val="004019AF"/>
    <w:rsid w:val="00401C77"/>
    <w:rsid w:val="004058C3"/>
    <w:rsid w:val="00405F4C"/>
    <w:rsid w:val="00413494"/>
    <w:rsid w:val="00414DA3"/>
    <w:rsid w:val="00424008"/>
    <w:rsid w:val="004258A2"/>
    <w:rsid w:val="00434175"/>
    <w:rsid w:val="004408E3"/>
    <w:rsid w:val="0044102D"/>
    <w:rsid w:val="00441A14"/>
    <w:rsid w:val="00441B89"/>
    <w:rsid w:val="00455355"/>
    <w:rsid w:val="00455F5C"/>
    <w:rsid w:val="0046097C"/>
    <w:rsid w:val="0046202F"/>
    <w:rsid w:val="00465E45"/>
    <w:rsid w:val="00467446"/>
    <w:rsid w:val="00470DA3"/>
    <w:rsid w:val="00472B1D"/>
    <w:rsid w:val="004816D5"/>
    <w:rsid w:val="00484E94"/>
    <w:rsid w:val="004852C0"/>
    <w:rsid w:val="00491923"/>
    <w:rsid w:val="004934F7"/>
    <w:rsid w:val="00494A1C"/>
    <w:rsid w:val="004A2815"/>
    <w:rsid w:val="004A51A1"/>
    <w:rsid w:val="004B3AAC"/>
    <w:rsid w:val="004B59F3"/>
    <w:rsid w:val="004B6573"/>
    <w:rsid w:val="004C630B"/>
    <w:rsid w:val="004D102F"/>
    <w:rsid w:val="004D1434"/>
    <w:rsid w:val="004D3592"/>
    <w:rsid w:val="004D3D83"/>
    <w:rsid w:val="004D4038"/>
    <w:rsid w:val="004E184B"/>
    <w:rsid w:val="004E660F"/>
    <w:rsid w:val="00500747"/>
    <w:rsid w:val="0050378D"/>
    <w:rsid w:val="005042E9"/>
    <w:rsid w:val="00504E52"/>
    <w:rsid w:val="0050519C"/>
    <w:rsid w:val="00506C43"/>
    <w:rsid w:val="00510D19"/>
    <w:rsid w:val="00533CB2"/>
    <w:rsid w:val="0053507E"/>
    <w:rsid w:val="0054045D"/>
    <w:rsid w:val="0054063E"/>
    <w:rsid w:val="005450A9"/>
    <w:rsid w:val="00547649"/>
    <w:rsid w:val="0055229B"/>
    <w:rsid w:val="00553CFA"/>
    <w:rsid w:val="00565041"/>
    <w:rsid w:val="005716FF"/>
    <w:rsid w:val="00571FAC"/>
    <w:rsid w:val="005750C3"/>
    <w:rsid w:val="00577A04"/>
    <w:rsid w:val="0058240E"/>
    <w:rsid w:val="00595B9D"/>
    <w:rsid w:val="005A449E"/>
    <w:rsid w:val="005A684E"/>
    <w:rsid w:val="005B3967"/>
    <w:rsid w:val="005B4E8B"/>
    <w:rsid w:val="005B5962"/>
    <w:rsid w:val="005B7233"/>
    <w:rsid w:val="005B786B"/>
    <w:rsid w:val="005C4D2D"/>
    <w:rsid w:val="005C6C01"/>
    <w:rsid w:val="005E3ACA"/>
    <w:rsid w:val="005E7A49"/>
    <w:rsid w:val="005F0685"/>
    <w:rsid w:val="005F59AA"/>
    <w:rsid w:val="005F6D45"/>
    <w:rsid w:val="005F74CC"/>
    <w:rsid w:val="005F7AB0"/>
    <w:rsid w:val="00600FF4"/>
    <w:rsid w:val="0060710A"/>
    <w:rsid w:val="00611F63"/>
    <w:rsid w:val="00614039"/>
    <w:rsid w:val="00617E6B"/>
    <w:rsid w:val="006276AD"/>
    <w:rsid w:val="00631501"/>
    <w:rsid w:val="00631920"/>
    <w:rsid w:val="006341E7"/>
    <w:rsid w:val="00634440"/>
    <w:rsid w:val="00653139"/>
    <w:rsid w:val="00656A26"/>
    <w:rsid w:val="00660B50"/>
    <w:rsid w:val="00662F28"/>
    <w:rsid w:val="006705A4"/>
    <w:rsid w:val="00673EDF"/>
    <w:rsid w:val="0067563A"/>
    <w:rsid w:val="00676755"/>
    <w:rsid w:val="00681FE1"/>
    <w:rsid w:val="00682340"/>
    <w:rsid w:val="00682586"/>
    <w:rsid w:val="0068329E"/>
    <w:rsid w:val="006976D8"/>
    <w:rsid w:val="00697A60"/>
    <w:rsid w:val="006B0EE3"/>
    <w:rsid w:val="006C4020"/>
    <w:rsid w:val="006C6075"/>
    <w:rsid w:val="006C707C"/>
    <w:rsid w:val="006D0695"/>
    <w:rsid w:val="006D2BB7"/>
    <w:rsid w:val="006E70C7"/>
    <w:rsid w:val="006E7EDC"/>
    <w:rsid w:val="006F0022"/>
    <w:rsid w:val="006F3B7F"/>
    <w:rsid w:val="006F3DF6"/>
    <w:rsid w:val="006F4971"/>
    <w:rsid w:val="006F63DF"/>
    <w:rsid w:val="006F74BD"/>
    <w:rsid w:val="007009E5"/>
    <w:rsid w:val="007066D2"/>
    <w:rsid w:val="00707421"/>
    <w:rsid w:val="00710491"/>
    <w:rsid w:val="007342B9"/>
    <w:rsid w:val="00734314"/>
    <w:rsid w:val="00741C5B"/>
    <w:rsid w:val="00741FA6"/>
    <w:rsid w:val="00745D1A"/>
    <w:rsid w:val="00752102"/>
    <w:rsid w:val="00756022"/>
    <w:rsid w:val="00782AE6"/>
    <w:rsid w:val="00783D2D"/>
    <w:rsid w:val="0078526C"/>
    <w:rsid w:val="007A41C0"/>
    <w:rsid w:val="007A4F64"/>
    <w:rsid w:val="007A6F08"/>
    <w:rsid w:val="007B0CAA"/>
    <w:rsid w:val="007B4A7E"/>
    <w:rsid w:val="007B7630"/>
    <w:rsid w:val="007B77BF"/>
    <w:rsid w:val="007C014B"/>
    <w:rsid w:val="007C0819"/>
    <w:rsid w:val="007C0D6D"/>
    <w:rsid w:val="007C1B1B"/>
    <w:rsid w:val="007D1D37"/>
    <w:rsid w:val="007E0D6B"/>
    <w:rsid w:val="007E3A7D"/>
    <w:rsid w:val="007E702A"/>
    <w:rsid w:val="007F1C06"/>
    <w:rsid w:val="007F20C1"/>
    <w:rsid w:val="007F34E4"/>
    <w:rsid w:val="00802B22"/>
    <w:rsid w:val="0080648B"/>
    <w:rsid w:val="00806B35"/>
    <w:rsid w:val="0081373F"/>
    <w:rsid w:val="00823D33"/>
    <w:rsid w:val="00824605"/>
    <w:rsid w:val="00827AAA"/>
    <w:rsid w:val="00831B7E"/>
    <w:rsid w:val="0084599C"/>
    <w:rsid w:val="00845C4E"/>
    <w:rsid w:val="00846A87"/>
    <w:rsid w:val="00855115"/>
    <w:rsid w:val="00862540"/>
    <w:rsid w:val="00876805"/>
    <w:rsid w:val="00883BAB"/>
    <w:rsid w:val="00885C29"/>
    <w:rsid w:val="00890443"/>
    <w:rsid w:val="008924E5"/>
    <w:rsid w:val="00896A24"/>
    <w:rsid w:val="008A06FC"/>
    <w:rsid w:val="008A24E1"/>
    <w:rsid w:val="008A32AD"/>
    <w:rsid w:val="008A6FA1"/>
    <w:rsid w:val="008B08D9"/>
    <w:rsid w:val="008B2122"/>
    <w:rsid w:val="008C7F0B"/>
    <w:rsid w:val="008D1ADA"/>
    <w:rsid w:val="008D361C"/>
    <w:rsid w:val="008E229A"/>
    <w:rsid w:val="008E3869"/>
    <w:rsid w:val="008E39E4"/>
    <w:rsid w:val="008E65A9"/>
    <w:rsid w:val="008F1C38"/>
    <w:rsid w:val="009013AF"/>
    <w:rsid w:val="00904240"/>
    <w:rsid w:val="00910293"/>
    <w:rsid w:val="0092327A"/>
    <w:rsid w:val="0092378A"/>
    <w:rsid w:val="0092688F"/>
    <w:rsid w:val="009314D6"/>
    <w:rsid w:val="00937318"/>
    <w:rsid w:val="00944B19"/>
    <w:rsid w:val="00944C39"/>
    <w:rsid w:val="00950972"/>
    <w:rsid w:val="00950F83"/>
    <w:rsid w:val="00953D8F"/>
    <w:rsid w:val="00956FDA"/>
    <w:rsid w:val="00963C18"/>
    <w:rsid w:val="00965BF5"/>
    <w:rsid w:val="00970926"/>
    <w:rsid w:val="00972A9E"/>
    <w:rsid w:val="0097458B"/>
    <w:rsid w:val="009745F9"/>
    <w:rsid w:val="00977A06"/>
    <w:rsid w:val="00983891"/>
    <w:rsid w:val="009838F0"/>
    <w:rsid w:val="0099076F"/>
    <w:rsid w:val="009927A9"/>
    <w:rsid w:val="00994207"/>
    <w:rsid w:val="00994548"/>
    <w:rsid w:val="0099567A"/>
    <w:rsid w:val="009A1BB1"/>
    <w:rsid w:val="009B4C82"/>
    <w:rsid w:val="009B6578"/>
    <w:rsid w:val="009C0A30"/>
    <w:rsid w:val="009C3754"/>
    <w:rsid w:val="009C65D1"/>
    <w:rsid w:val="009D244C"/>
    <w:rsid w:val="009D4103"/>
    <w:rsid w:val="009D5DA6"/>
    <w:rsid w:val="009D6765"/>
    <w:rsid w:val="009E1504"/>
    <w:rsid w:val="009E288A"/>
    <w:rsid w:val="009F2245"/>
    <w:rsid w:val="00A03E7E"/>
    <w:rsid w:val="00A12DF4"/>
    <w:rsid w:val="00A1507B"/>
    <w:rsid w:val="00A23788"/>
    <w:rsid w:val="00A30B42"/>
    <w:rsid w:val="00A30FFE"/>
    <w:rsid w:val="00A35B08"/>
    <w:rsid w:val="00A44BB5"/>
    <w:rsid w:val="00A46A72"/>
    <w:rsid w:val="00A47DA3"/>
    <w:rsid w:val="00A56C25"/>
    <w:rsid w:val="00A643EC"/>
    <w:rsid w:val="00A67E38"/>
    <w:rsid w:val="00A70430"/>
    <w:rsid w:val="00A71BA7"/>
    <w:rsid w:val="00A737FD"/>
    <w:rsid w:val="00A74297"/>
    <w:rsid w:val="00A7591C"/>
    <w:rsid w:val="00A77D4F"/>
    <w:rsid w:val="00A811B2"/>
    <w:rsid w:val="00A84785"/>
    <w:rsid w:val="00A96A8D"/>
    <w:rsid w:val="00AA0D84"/>
    <w:rsid w:val="00AA5C4B"/>
    <w:rsid w:val="00AA7594"/>
    <w:rsid w:val="00AB2F93"/>
    <w:rsid w:val="00AC26F6"/>
    <w:rsid w:val="00AC6410"/>
    <w:rsid w:val="00AC6F55"/>
    <w:rsid w:val="00AD7804"/>
    <w:rsid w:val="00AE09CA"/>
    <w:rsid w:val="00AE7059"/>
    <w:rsid w:val="00AF1DE5"/>
    <w:rsid w:val="00AF3593"/>
    <w:rsid w:val="00AF35BD"/>
    <w:rsid w:val="00AF362F"/>
    <w:rsid w:val="00B07228"/>
    <w:rsid w:val="00B12FB3"/>
    <w:rsid w:val="00B149A9"/>
    <w:rsid w:val="00B1619A"/>
    <w:rsid w:val="00B2042B"/>
    <w:rsid w:val="00B20B96"/>
    <w:rsid w:val="00B2367E"/>
    <w:rsid w:val="00B23A0A"/>
    <w:rsid w:val="00B30DEE"/>
    <w:rsid w:val="00B32EB2"/>
    <w:rsid w:val="00B34FCD"/>
    <w:rsid w:val="00B36CD3"/>
    <w:rsid w:val="00B37652"/>
    <w:rsid w:val="00B37833"/>
    <w:rsid w:val="00B46929"/>
    <w:rsid w:val="00B54485"/>
    <w:rsid w:val="00B562F6"/>
    <w:rsid w:val="00B56C96"/>
    <w:rsid w:val="00B648BF"/>
    <w:rsid w:val="00B64B51"/>
    <w:rsid w:val="00B6573C"/>
    <w:rsid w:val="00B67874"/>
    <w:rsid w:val="00B76896"/>
    <w:rsid w:val="00B85358"/>
    <w:rsid w:val="00B87A68"/>
    <w:rsid w:val="00B946DD"/>
    <w:rsid w:val="00B94A0C"/>
    <w:rsid w:val="00BA5003"/>
    <w:rsid w:val="00BA5B89"/>
    <w:rsid w:val="00BA76D6"/>
    <w:rsid w:val="00BA7AFB"/>
    <w:rsid w:val="00BB43B3"/>
    <w:rsid w:val="00BB769B"/>
    <w:rsid w:val="00BC0F1D"/>
    <w:rsid w:val="00BC1D8F"/>
    <w:rsid w:val="00BC5DC4"/>
    <w:rsid w:val="00BC5EDF"/>
    <w:rsid w:val="00BD16FB"/>
    <w:rsid w:val="00BD5F4F"/>
    <w:rsid w:val="00BD6208"/>
    <w:rsid w:val="00BE244F"/>
    <w:rsid w:val="00BE75CB"/>
    <w:rsid w:val="00C0190C"/>
    <w:rsid w:val="00C02CE4"/>
    <w:rsid w:val="00C11F9E"/>
    <w:rsid w:val="00C1286D"/>
    <w:rsid w:val="00C138C6"/>
    <w:rsid w:val="00C23387"/>
    <w:rsid w:val="00C3292C"/>
    <w:rsid w:val="00C4141F"/>
    <w:rsid w:val="00C429D2"/>
    <w:rsid w:val="00C53808"/>
    <w:rsid w:val="00C576C0"/>
    <w:rsid w:val="00C71CC2"/>
    <w:rsid w:val="00C72F57"/>
    <w:rsid w:val="00C75EAF"/>
    <w:rsid w:val="00C76645"/>
    <w:rsid w:val="00C769C5"/>
    <w:rsid w:val="00C8136C"/>
    <w:rsid w:val="00CA247E"/>
    <w:rsid w:val="00CA61D6"/>
    <w:rsid w:val="00CA63B2"/>
    <w:rsid w:val="00CA76C1"/>
    <w:rsid w:val="00CB24FB"/>
    <w:rsid w:val="00CB6D46"/>
    <w:rsid w:val="00CC0414"/>
    <w:rsid w:val="00CC3853"/>
    <w:rsid w:val="00CD3DA8"/>
    <w:rsid w:val="00CD4597"/>
    <w:rsid w:val="00CD7797"/>
    <w:rsid w:val="00CE0668"/>
    <w:rsid w:val="00CE12C3"/>
    <w:rsid w:val="00CE6B3F"/>
    <w:rsid w:val="00CF500C"/>
    <w:rsid w:val="00D047A4"/>
    <w:rsid w:val="00D07253"/>
    <w:rsid w:val="00D21B4F"/>
    <w:rsid w:val="00D2251E"/>
    <w:rsid w:val="00D263F9"/>
    <w:rsid w:val="00D338B7"/>
    <w:rsid w:val="00D341F7"/>
    <w:rsid w:val="00D3506A"/>
    <w:rsid w:val="00D50A29"/>
    <w:rsid w:val="00D510F8"/>
    <w:rsid w:val="00D53596"/>
    <w:rsid w:val="00D57F3E"/>
    <w:rsid w:val="00D65A5D"/>
    <w:rsid w:val="00D66DD0"/>
    <w:rsid w:val="00D74072"/>
    <w:rsid w:val="00D7588E"/>
    <w:rsid w:val="00D814EC"/>
    <w:rsid w:val="00D91580"/>
    <w:rsid w:val="00D9235A"/>
    <w:rsid w:val="00D97F17"/>
    <w:rsid w:val="00DA07D9"/>
    <w:rsid w:val="00DA0DE0"/>
    <w:rsid w:val="00DA2C96"/>
    <w:rsid w:val="00DA4ED8"/>
    <w:rsid w:val="00DA5916"/>
    <w:rsid w:val="00DC605B"/>
    <w:rsid w:val="00DD1C2E"/>
    <w:rsid w:val="00DD49F6"/>
    <w:rsid w:val="00DD5F0A"/>
    <w:rsid w:val="00DE264F"/>
    <w:rsid w:val="00DE754D"/>
    <w:rsid w:val="00DF1645"/>
    <w:rsid w:val="00DF23BC"/>
    <w:rsid w:val="00DF59CE"/>
    <w:rsid w:val="00E00492"/>
    <w:rsid w:val="00E005C3"/>
    <w:rsid w:val="00E01353"/>
    <w:rsid w:val="00E03A2A"/>
    <w:rsid w:val="00E049E5"/>
    <w:rsid w:val="00E17C37"/>
    <w:rsid w:val="00E21615"/>
    <w:rsid w:val="00E23571"/>
    <w:rsid w:val="00E24387"/>
    <w:rsid w:val="00E26841"/>
    <w:rsid w:val="00E33916"/>
    <w:rsid w:val="00E43186"/>
    <w:rsid w:val="00E5079C"/>
    <w:rsid w:val="00E57BE0"/>
    <w:rsid w:val="00E60BDE"/>
    <w:rsid w:val="00E70BC2"/>
    <w:rsid w:val="00E73688"/>
    <w:rsid w:val="00E746A1"/>
    <w:rsid w:val="00E803BD"/>
    <w:rsid w:val="00E84B65"/>
    <w:rsid w:val="00E87B77"/>
    <w:rsid w:val="00E96452"/>
    <w:rsid w:val="00EA0F1D"/>
    <w:rsid w:val="00EA305A"/>
    <w:rsid w:val="00EA374C"/>
    <w:rsid w:val="00EB0154"/>
    <w:rsid w:val="00EB23BD"/>
    <w:rsid w:val="00EB26C2"/>
    <w:rsid w:val="00EB2988"/>
    <w:rsid w:val="00EB4962"/>
    <w:rsid w:val="00EC24A4"/>
    <w:rsid w:val="00EC30DF"/>
    <w:rsid w:val="00EC596E"/>
    <w:rsid w:val="00ED0913"/>
    <w:rsid w:val="00ED2AA6"/>
    <w:rsid w:val="00ED65F3"/>
    <w:rsid w:val="00ED6AB3"/>
    <w:rsid w:val="00ED794E"/>
    <w:rsid w:val="00EE5BAC"/>
    <w:rsid w:val="00EE6972"/>
    <w:rsid w:val="00EE7E4C"/>
    <w:rsid w:val="00EF687A"/>
    <w:rsid w:val="00EF6A40"/>
    <w:rsid w:val="00EF6F81"/>
    <w:rsid w:val="00F00398"/>
    <w:rsid w:val="00F00A4A"/>
    <w:rsid w:val="00F05B97"/>
    <w:rsid w:val="00F162F0"/>
    <w:rsid w:val="00F23492"/>
    <w:rsid w:val="00F31FEC"/>
    <w:rsid w:val="00F32117"/>
    <w:rsid w:val="00F36F38"/>
    <w:rsid w:val="00F43866"/>
    <w:rsid w:val="00F43926"/>
    <w:rsid w:val="00F441D3"/>
    <w:rsid w:val="00F65DF0"/>
    <w:rsid w:val="00F677FC"/>
    <w:rsid w:val="00F67E40"/>
    <w:rsid w:val="00F707E1"/>
    <w:rsid w:val="00F80B7C"/>
    <w:rsid w:val="00F84016"/>
    <w:rsid w:val="00F8586D"/>
    <w:rsid w:val="00F922EA"/>
    <w:rsid w:val="00F923DF"/>
    <w:rsid w:val="00F94726"/>
    <w:rsid w:val="00F96CD6"/>
    <w:rsid w:val="00F96F3C"/>
    <w:rsid w:val="00F97C68"/>
    <w:rsid w:val="00FA1A72"/>
    <w:rsid w:val="00FA3840"/>
    <w:rsid w:val="00FA5A3C"/>
    <w:rsid w:val="00FB065A"/>
    <w:rsid w:val="00FC2799"/>
    <w:rsid w:val="00FD34F6"/>
    <w:rsid w:val="00FD486E"/>
    <w:rsid w:val="00FD579D"/>
    <w:rsid w:val="00FF68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A14"/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41A14"/>
    <w:pPr>
      <w:ind w:left="720"/>
      <w:contextualSpacing/>
    </w:pPr>
  </w:style>
  <w:style w:type="table" w:styleId="a4">
    <w:name w:val="Table Grid"/>
    <w:basedOn w:val="a1"/>
    <w:uiPriority w:val="99"/>
    <w:rsid w:val="00441A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rsid w:val="00EF6F8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EF6F81"/>
    <w:rPr>
      <w:rFonts w:ascii="Times New Roman" w:hAnsi="Times New Roman" w:cs="Times New Roman"/>
      <w:sz w:val="28"/>
    </w:rPr>
  </w:style>
  <w:style w:type="paragraph" w:styleId="a7">
    <w:name w:val="footer"/>
    <w:basedOn w:val="a"/>
    <w:link w:val="a8"/>
    <w:uiPriority w:val="99"/>
    <w:rsid w:val="00EF6F8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EF6F81"/>
    <w:rPr>
      <w:rFonts w:ascii="Times New Roman" w:hAnsi="Times New Roman" w:cs="Times New Roman"/>
      <w:sz w:val="28"/>
    </w:rPr>
  </w:style>
  <w:style w:type="paragraph" w:styleId="a9">
    <w:name w:val="Plain Text"/>
    <w:basedOn w:val="a"/>
    <w:link w:val="aa"/>
    <w:uiPriority w:val="99"/>
    <w:rsid w:val="000F7C02"/>
    <w:rPr>
      <w:rFonts w:ascii="Courier New" w:eastAsia="Times New Roman" w:hAnsi="Courier New"/>
      <w:sz w:val="20"/>
      <w:szCs w:val="20"/>
      <w:lang w:eastAsia="ru-RU"/>
    </w:rPr>
  </w:style>
  <w:style w:type="character" w:customStyle="1" w:styleId="aa">
    <w:name w:val="Текст Знак"/>
    <w:basedOn w:val="a0"/>
    <w:link w:val="a9"/>
    <w:uiPriority w:val="99"/>
    <w:locked/>
    <w:rsid w:val="000F7C02"/>
    <w:rPr>
      <w:rFonts w:ascii="Courier New" w:hAnsi="Courier New" w:cs="Times New Roman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rsid w:val="00E00492"/>
    <w:pPr>
      <w:jc w:val="both"/>
    </w:pPr>
    <w:rPr>
      <w:rFonts w:eastAsia="Times New Roman"/>
      <w:b/>
      <w:szCs w:val="20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locked/>
    <w:rsid w:val="00E00492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1">
    <w:name w:val="Основной текст Знак1"/>
    <w:uiPriority w:val="99"/>
    <w:locked/>
    <w:rsid w:val="0067563A"/>
    <w:rPr>
      <w:rFonts w:ascii="Times New Roman" w:hAnsi="Times New Roman"/>
      <w:sz w:val="27"/>
      <w:shd w:val="clear" w:color="auto" w:fill="FFFFFF"/>
    </w:rPr>
  </w:style>
  <w:style w:type="paragraph" w:customStyle="1" w:styleId="ab">
    <w:name w:val="Нормальный (таблица)"/>
    <w:basedOn w:val="a"/>
    <w:next w:val="a"/>
    <w:uiPriority w:val="99"/>
    <w:rsid w:val="00DA4ED8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c">
    <w:name w:val="Прижатый влево"/>
    <w:basedOn w:val="a"/>
    <w:next w:val="a"/>
    <w:uiPriority w:val="99"/>
    <w:rsid w:val="00DA4ED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Cell">
    <w:name w:val="ConsPlusCell"/>
    <w:uiPriority w:val="99"/>
    <w:rsid w:val="00DA4ED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styleId="ad">
    <w:name w:val="Balloon Text"/>
    <w:basedOn w:val="a"/>
    <w:link w:val="ae"/>
    <w:uiPriority w:val="99"/>
    <w:semiHidden/>
    <w:rsid w:val="006F63DF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6F63DF"/>
    <w:rPr>
      <w:rFonts w:ascii="Tahoma" w:hAnsi="Tahoma" w:cs="Tahoma"/>
      <w:sz w:val="16"/>
      <w:szCs w:val="16"/>
    </w:rPr>
  </w:style>
  <w:style w:type="character" w:styleId="af">
    <w:name w:val="page number"/>
    <w:basedOn w:val="a0"/>
    <w:uiPriority w:val="99"/>
    <w:rsid w:val="00ED2AA6"/>
    <w:rPr>
      <w:rFonts w:cs="Times New Roman"/>
    </w:rPr>
  </w:style>
  <w:style w:type="character" w:customStyle="1" w:styleId="af0">
    <w:name w:val="Гипертекстовая ссылка"/>
    <w:uiPriority w:val="99"/>
    <w:rsid w:val="00B946DD"/>
    <w:rPr>
      <w:color w:val="106BBE"/>
    </w:rPr>
  </w:style>
  <w:style w:type="character" w:customStyle="1" w:styleId="af1">
    <w:name w:val="Активная гипертекстовая ссылка"/>
    <w:uiPriority w:val="99"/>
    <w:rsid w:val="00B946DD"/>
    <w:rPr>
      <w:color w:val="106BBE"/>
      <w:u w:val="single"/>
    </w:rPr>
  </w:style>
  <w:style w:type="paragraph" w:customStyle="1" w:styleId="consplusnormal">
    <w:name w:val="consplusnormal"/>
    <w:basedOn w:val="a"/>
    <w:uiPriority w:val="99"/>
    <w:rsid w:val="00C11F9E"/>
    <w:pPr>
      <w:spacing w:before="280" w:after="280"/>
    </w:pPr>
    <w:rPr>
      <w:rFonts w:eastAsia="Times New Roman"/>
      <w:sz w:val="24"/>
      <w:szCs w:val="24"/>
      <w:lang w:eastAsia="ar-SA"/>
    </w:rPr>
  </w:style>
  <w:style w:type="table" w:customStyle="1" w:styleId="2">
    <w:name w:val="Сетка таблицы2"/>
    <w:uiPriority w:val="99"/>
    <w:rsid w:val="00BA76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uiPriority w:val="99"/>
    <w:rsid w:val="00BA76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Body Text"/>
    <w:basedOn w:val="a"/>
    <w:link w:val="af3"/>
    <w:uiPriority w:val="99"/>
    <w:rsid w:val="008A06FC"/>
    <w:pPr>
      <w:spacing w:after="120"/>
    </w:pPr>
    <w:rPr>
      <w:rFonts w:eastAsia="Times New Roman"/>
      <w:sz w:val="24"/>
      <w:szCs w:val="24"/>
      <w:lang w:eastAsia="ru-RU"/>
    </w:rPr>
  </w:style>
  <w:style w:type="character" w:customStyle="1" w:styleId="af3">
    <w:name w:val="Основной текст Знак"/>
    <w:basedOn w:val="a0"/>
    <w:link w:val="af2"/>
    <w:uiPriority w:val="99"/>
    <w:locked/>
    <w:rsid w:val="008A06FC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11pt">
    <w:name w:val="Основной текст + 11 pt"/>
    <w:uiPriority w:val="99"/>
    <w:rsid w:val="00E21615"/>
    <w:rPr>
      <w:rFonts w:ascii="Times New Roman" w:hAnsi="Times New Roman"/>
      <w:color w:val="000000"/>
      <w:spacing w:val="0"/>
      <w:w w:val="100"/>
      <w:position w:val="0"/>
      <w:sz w:val="22"/>
      <w:shd w:val="clear" w:color="auto" w:fill="FFFFFF"/>
      <w:lang w:val="ru-RU" w:eastAsia="ru-RU"/>
    </w:rPr>
  </w:style>
  <w:style w:type="paragraph" w:styleId="af4">
    <w:name w:val="Normal (Web)"/>
    <w:basedOn w:val="a"/>
    <w:uiPriority w:val="99"/>
    <w:rsid w:val="00345A6E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B769B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Normal0">
    <w:name w:val="ConsPlusNormal"/>
    <w:uiPriority w:val="99"/>
    <w:rsid w:val="00BB769B"/>
    <w:pPr>
      <w:widowControl w:val="0"/>
      <w:autoSpaceDE w:val="0"/>
      <w:autoSpaceDN w:val="0"/>
    </w:pPr>
    <w:rPr>
      <w:rFonts w:ascii="Times New Roman" w:eastAsia="Times New Roman" w:hAnsi="Times New Roman"/>
      <w:sz w:val="28"/>
    </w:rPr>
  </w:style>
  <w:style w:type="paragraph" w:customStyle="1" w:styleId="af5">
    <w:name w:val="Текст (справка)"/>
    <w:basedOn w:val="a"/>
    <w:next w:val="a"/>
    <w:uiPriority w:val="99"/>
    <w:rsid w:val="00741FA6"/>
    <w:pPr>
      <w:widowControl w:val="0"/>
      <w:autoSpaceDE w:val="0"/>
      <w:autoSpaceDN w:val="0"/>
      <w:adjustRightInd w:val="0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styleId="af6">
    <w:name w:val="No Spacing"/>
    <w:uiPriority w:val="99"/>
    <w:qFormat/>
    <w:rsid w:val="00E57BE0"/>
    <w:rPr>
      <w:rFonts w:eastAsia="Times New Roman"/>
      <w:sz w:val="22"/>
      <w:szCs w:val="22"/>
    </w:rPr>
  </w:style>
  <w:style w:type="paragraph" w:customStyle="1" w:styleId="af7">
    <w:name w:val="Знак Знак Знак Знак Знак Знак Знак Знак Знак Знак"/>
    <w:basedOn w:val="a"/>
    <w:rsid w:val="00EA374C"/>
    <w:pPr>
      <w:spacing w:before="100" w:beforeAutospacing="1" w:after="100" w:afterAutospacing="1"/>
      <w:jc w:val="both"/>
    </w:pPr>
    <w:rPr>
      <w:rFonts w:ascii="Tahoma" w:eastAsia="Times New Roman" w:hAnsi="Tahoma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2275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5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5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5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5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5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DB1181782DD9694413AE730F467314B5D50D54238D29317177E8D01C5639AED89946EDDB9BD720ED958C37ADC5D8D9918BE583E898F4FF16A10A703T0Y3M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CDB1181782DD9694413AF93DE20B6E41595C8C483FDC9E49432E8B569A339CB8DBD43084FBF8610FDA46C47BDDT5Y7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DB1181782DD9694413AF93DE20B6E41595C8C483FDC9E49432E8B569A339CB8DBD43084FBF8610FDA46C47BDDT5Y7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2142</TotalTime>
  <Pages>9</Pages>
  <Words>1830</Words>
  <Characters>10434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Akanova Anna Igorevna</dc:creator>
  <cp:keywords/>
  <dc:description/>
  <cp:lastModifiedBy>Админ</cp:lastModifiedBy>
  <cp:revision>202</cp:revision>
  <cp:lastPrinted>2024-10-21T11:37:00Z</cp:lastPrinted>
  <dcterms:created xsi:type="dcterms:W3CDTF">2018-08-07T11:48:00Z</dcterms:created>
  <dcterms:modified xsi:type="dcterms:W3CDTF">2025-10-08T12:54:00Z</dcterms:modified>
</cp:coreProperties>
</file>