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E3" w:rsidRDefault="00DE3EE3" w:rsidP="00DE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DE3EE3">
        <w:rPr>
          <w:rFonts w:ascii="Times New Roman" w:hAnsi="Times New Roman" w:cs="Times New Roman"/>
          <w:b/>
          <w:sz w:val="28"/>
          <w:szCs w:val="28"/>
        </w:rPr>
        <w:br/>
      </w:r>
      <w:r w:rsidRPr="00DE3EE3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проекта </w:t>
      </w:r>
    </w:p>
    <w:p w:rsidR="00DE3EE3" w:rsidRPr="00DE3EE3" w:rsidRDefault="00DE3EE3" w:rsidP="00DE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3EE3">
        <w:rPr>
          <w:rFonts w:ascii="Times New Roman" w:hAnsi="Times New Roman" w:cs="Times New Roman"/>
          <w:sz w:val="28"/>
          <w:szCs w:val="28"/>
        </w:rPr>
        <w:t>роверочного листа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Сенного сельского поселения Темрюкского муниципального района Краснодарского края </w:t>
      </w:r>
      <w:r w:rsidRPr="00DE3EE3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общественных обсуждений проекта постановления «</w:t>
      </w:r>
      <w:r w:rsidR="004D0B02" w:rsidRPr="00CF4046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(список контрольных вопросов) при проведении муниципального контроля на автомобильном транспорте и в дорожном хозяйстве в границах населенных пунктов Сенного сельского поселения Темрюкского района муниципального Краснодарского края</w:t>
      </w:r>
      <w:r w:rsidRPr="00DE3EE3">
        <w:rPr>
          <w:rFonts w:ascii="Times New Roman" w:hAnsi="Times New Roman" w:cs="Times New Roman"/>
          <w:sz w:val="28"/>
          <w:szCs w:val="28"/>
        </w:rPr>
        <w:t>».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Разработчик проекта</w:t>
      </w:r>
      <w:r>
        <w:rPr>
          <w:rFonts w:ascii="Times New Roman" w:hAnsi="Times New Roman" w:cs="Times New Roman"/>
          <w:sz w:val="28"/>
          <w:szCs w:val="28"/>
        </w:rPr>
        <w:t>: Администрация Сенного сельского поселения Темрюкского муниципального района Краснодарского края</w:t>
      </w:r>
      <w:r w:rsidRPr="00DE3EE3">
        <w:rPr>
          <w:rFonts w:ascii="Times New Roman" w:hAnsi="Times New Roman" w:cs="Times New Roman"/>
          <w:sz w:val="28"/>
          <w:szCs w:val="28"/>
        </w:rPr>
        <w:t>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Срок проведения обсуждений: с 9 июня 2026 года по 23 июня 2026 года.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Порядок направления предложений: Замечания и предложения по проекту направляются в электронной форме на адрес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nawi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>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 xml:space="preserve"> либо 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>353540, Краснодарский край, Темрюкский район, п. Сенной, ул. Мира, дом 36</w:t>
      </w:r>
      <w:r w:rsidRPr="00DE3EE3">
        <w:rPr>
          <w:rFonts w:ascii="Times New Roman" w:hAnsi="Times New Roman" w:cs="Times New Roman"/>
          <w:sz w:val="28"/>
          <w:szCs w:val="28"/>
        </w:rPr>
        <w:t>.</w:t>
      </w:r>
    </w:p>
    <w:p w:rsidR="00DE3EE3" w:rsidRP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Требования к предложениям: Предложения должны содержать ФИО гражданина (или наименование организации), контактный телефон и суть замечания.</w:t>
      </w:r>
    </w:p>
    <w:p w:rsidR="00DE3EE3" w:rsidRPr="00DE3EE3" w:rsidRDefault="00DE3EE3" w:rsidP="00DE3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B05" w:rsidRDefault="00894B05"/>
    <w:sectPr w:rsidR="00894B05" w:rsidSect="0089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04D0D"/>
    <w:multiLevelType w:val="multilevel"/>
    <w:tmpl w:val="D4F0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EE3"/>
    <w:rsid w:val="00274386"/>
    <w:rsid w:val="004D0B02"/>
    <w:rsid w:val="00574A60"/>
    <w:rsid w:val="006701B2"/>
    <w:rsid w:val="008577B2"/>
    <w:rsid w:val="00894B05"/>
    <w:rsid w:val="008D3BC0"/>
    <w:rsid w:val="00A3795F"/>
    <w:rsid w:val="00CB266D"/>
    <w:rsid w:val="00DE3EE3"/>
    <w:rsid w:val="00F110DA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EE3"/>
    <w:rPr>
      <w:b/>
      <w:bCs/>
    </w:rPr>
  </w:style>
  <w:style w:type="character" w:customStyle="1" w:styleId="t286pc">
    <w:name w:val="t286pc"/>
    <w:basedOn w:val="a0"/>
    <w:rsid w:val="00DE3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54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59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2026-06-08T06:41:00Z</dcterms:created>
  <dcterms:modified xsi:type="dcterms:W3CDTF">2026-06-08T08:47:00Z</dcterms:modified>
</cp:coreProperties>
</file>