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D6" w:rsidRDefault="00452ED6" w:rsidP="00452ED6">
      <w:pPr>
        <w:pStyle w:val="a3"/>
        <w:shd w:val="clear" w:color="auto" w:fill="auto"/>
        <w:spacing w:before="0" w:line="320" w:lineRule="exact"/>
        <w:jc w:val="center"/>
        <w:rPr>
          <w:b/>
          <w:sz w:val="28"/>
          <w:szCs w:val="28"/>
        </w:rPr>
      </w:pPr>
      <w:r w:rsidRPr="00452ED6">
        <w:rPr>
          <w:b/>
          <w:sz w:val="28"/>
          <w:szCs w:val="28"/>
        </w:rPr>
        <w:t>Нормативные правовые акты, регулирующие предоставление муниципальной услуги «Уведомительная регистрация                        трудового договора с работодателем - физическим лицом, не являющимся</w:t>
      </w:r>
      <w:r>
        <w:rPr>
          <w:b/>
          <w:sz w:val="28"/>
          <w:szCs w:val="28"/>
        </w:rPr>
        <w:t xml:space="preserve"> </w:t>
      </w:r>
      <w:r w:rsidRPr="00452ED6">
        <w:rPr>
          <w:b/>
          <w:sz w:val="28"/>
          <w:szCs w:val="28"/>
        </w:rPr>
        <w:t>индивидуальным предпринимателем»</w:t>
      </w:r>
    </w:p>
    <w:p w:rsidR="00452ED6" w:rsidRDefault="00452ED6" w:rsidP="00452ED6">
      <w:pPr>
        <w:pStyle w:val="a3"/>
        <w:shd w:val="clear" w:color="auto" w:fill="auto"/>
        <w:spacing w:before="0" w:line="320" w:lineRule="exact"/>
        <w:jc w:val="center"/>
        <w:rPr>
          <w:b/>
          <w:sz w:val="28"/>
          <w:szCs w:val="28"/>
        </w:rPr>
      </w:pPr>
    </w:p>
    <w:p w:rsidR="00452ED6" w:rsidRPr="00796A2B" w:rsidRDefault="00452ED6" w:rsidP="00452ED6">
      <w:pPr>
        <w:pStyle w:val="a3"/>
        <w:shd w:val="clear" w:color="auto" w:fill="auto"/>
        <w:tabs>
          <w:tab w:val="left" w:pos="1446"/>
        </w:tabs>
        <w:spacing w:before="0" w:line="320" w:lineRule="exact"/>
        <w:ind w:firstLine="709"/>
        <w:jc w:val="both"/>
        <w:rPr>
          <w:sz w:val="28"/>
          <w:szCs w:val="28"/>
        </w:rPr>
      </w:pPr>
      <w:r w:rsidRPr="00796A2B">
        <w:rPr>
          <w:sz w:val="28"/>
          <w:szCs w:val="28"/>
        </w:rPr>
        <w:t>Трудовой кодекс Российской Федерации;</w:t>
      </w:r>
    </w:p>
    <w:p w:rsidR="00452ED6" w:rsidRPr="00603E8A" w:rsidRDefault="00452ED6" w:rsidP="00452ED6">
      <w:pPr>
        <w:pStyle w:val="a3"/>
        <w:shd w:val="clear" w:color="auto" w:fill="auto"/>
        <w:tabs>
          <w:tab w:val="left" w:pos="1442"/>
        </w:tabs>
        <w:spacing w:before="0" w:line="320" w:lineRule="exact"/>
        <w:ind w:firstLine="709"/>
        <w:jc w:val="both"/>
        <w:rPr>
          <w:sz w:val="28"/>
          <w:szCs w:val="28"/>
        </w:rPr>
      </w:pPr>
      <w:r w:rsidRPr="00603E8A">
        <w:rPr>
          <w:sz w:val="28"/>
          <w:szCs w:val="28"/>
        </w:rPr>
        <w:t>Устав Сенного сельского поселения Темрюкского района;</w:t>
      </w:r>
    </w:p>
    <w:p w:rsidR="00452ED6" w:rsidRPr="00796A2B" w:rsidRDefault="00452ED6" w:rsidP="00452ED6">
      <w:pPr>
        <w:pStyle w:val="a3"/>
        <w:shd w:val="clear" w:color="auto" w:fill="auto"/>
        <w:tabs>
          <w:tab w:val="left" w:pos="1438"/>
        </w:tabs>
        <w:spacing w:before="0" w:line="320" w:lineRule="exact"/>
        <w:ind w:firstLine="709"/>
        <w:jc w:val="both"/>
        <w:rPr>
          <w:sz w:val="28"/>
          <w:szCs w:val="28"/>
        </w:rPr>
      </w:pPr>
      <w:r w:rsidRPr="00796A2B">
        <w:rPr>
          <w:sz w:val="28"/>
          <w:szCs w:val="28"/>
        </w:rPr>
        <w:t>Настоящий административный регламент.</w:t>
      </w:r>
    </w:p>
    <w:p w:rsidR="00452ED6" w:rsidRPr="00452ED6" w:rsidRDefault="00452ED6" w:rsidP="00452ED6">
      <w:pPr>
        <w:pStyle w:val="a3"/>
        <w:shd w:val="clear" w:color="auto" w:fill="auto"/>
        <w:spacing w:before="0" w:line="320" w:lineRule="exact"/>
        <w:ind w:firstLine="709"/>
        <w:jc w:val="both"/>
        <w:rPr>
          <w:b/>
          <w:sz w:val="28"/>
          <w:szCs w:val="28"/>
        </w:rPr>
      </w:pPr>
    </w:p>
    <w:p w:rsidR="00E902E8" w:rsidRDefault="00452ED6" w:rsidP="00452ED6">
      <w:pPr>
        <w:ind w:firstLine="709"/>
        <w:jc w:val="center"/>
      </w:pPr>
      <w:r>
        <w:t xml:space="preserve"> </w:t>
      </w:r>
    </w:p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ED6"/>
    <w:rsid w:val="00442F4C"/>
    <w:rsid w:val="00452ED6"/>
    <w:rsid w:val="006B258C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2ED6"/>
    <w:pPr>
      <w:shd w:val="clear" w:color="auto" w:fill="FFFFFF"/>
      <w:spacing w:before="360" w:after="0" w:line="240" w:lineRule="atLeas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52ED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2019-06-06T07:52:00Z</dcterms:created>
  <dcterms:modified xsi:type="dcterms:W3CDTF">2019-06-06T07:54:00Z</dcterms:modified>
</cp:coreProperties>
</file>