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459" w:type="dxa"/>
        <w:tblInd w:w="108" w:type="dxa"/>
        <w:tblLayout w:type="fixed"/>
        <w:tblLook w:val="00A0"/>
      </w:tblPr>
      <w:tblGrid>
        <w:gridCol w:w="8934"/>
        <w:gridCol w:w="5525"/>
      </w:tblGrid>
      <w:tr w:rsidR="00AD7BD4" w:rsidRPr="00F945BC" w:rsidTr="00F945BC">
        <w:tc>
          <w:tcPr>
            <w:tcW w:w="8934" w:type="dxa"/>
          </w:tcPr>
          <w:p w:rsidR="00AD7BD4" w:rsidRPr="00F945BC" w:rsidRDefault="00AD7BD4" w:rsidP="00F945BC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</w:p>
        </w:tc>
        <w:tc>
          <w:tcPr>
            <w:tcW w:w="5525" w:type="dxa"/>
          </w:tcPr>
          <w:p w:rsidR="00AD7BD4" w:rsidRPr="00EE5BAC" w:rsidRDefault="00AD7BD4" w:rsidP="00685CFB">
            <w:pPr>
              <w:suppressAutoHyphens/>
              <w:ind w:right="32"/>
              <w:jc w:val="center"/>
              <w:rPr>
                <w:kern w:val="1"/>
                <w:szCs w:val="28"/>
                <w:lang w:eastAsia="zh-CN"/>
              </w:rPr>
            </w:pPr>
            <w:r w:rsidRPr="00EE5BAC">
              <w:rPr>
                <w:kern w:val="1"/>
                <w:szCs w:val="28"/>
                <w:lang w:eastAsia="zh-CN"/>
              </w:rPr>
              <w:t>ПРИЛОЖЕНИЕ</w:t>
            </w:r>
          </w:p>
          <w:p w:rsidR="00AD7BD4" w:rsidRPr="00EE5BAC" w:rsidRDefault="00AD7BD4" w:rsidP="00685CFB">
            <w:pPr>
              <w:suppressAutoHyphens/>
              <w:ind w:left="5670" w:right="-246"/>
              <w:jc w:val="center"/>
              <w:rPr>
                <w:kern w:val="1"/>
                <w:szCs w:val="28"/>
                <w:lang w:eastAsia="zh-CN"/>
              </w:rPr>
            </w:pPr>
          </w:p>
          <w:p w:rsidR="00AD7BD4" w:rsidRPr="00EE5BAC" w:rsidRDefault="00AD7BD4" w:rsidP="00685CFB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 w:rsidRPr="00EE5BAC">
              <w:rPr>
                <w:kern w:val="1"/>
                <w:szCs w:val="28"/>
                <w:lang w:eastAsia="zh-CN"/>
              </w:rPr>
              <w:t>УТВЕРЖДЕНА</w:t>
            </w:r>
          </w:p>
          <w:p w:rsidR="00AD7BD4" w:rsidRPr="00EE5BAC" w:rsidRDefault="00AD7BD4" w:rsidP="00685CFB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>
              <w:rPr>
                <w:kern w:val="1"/>
                <w:szCs w:val="28"/>
                <w:lang w:eastAsia="zh-CN"/>
              </w:rPr>
              <w:t xml:space="preserve">постановлением администрации </w:t>
            </w:r>
            <w:r w:rsidR="00063F04">
              <w:rPr>
                <w:kern w:val="1"/>
                <w:szCs w:val="28"/>
                <w:lang w:eastAsia="zh-CN"/>
              </w:rPr>
              <w:t xml:space="preserve">      </w:t>
            </w:r>
            <w:r>
              <w:rPr>
                <w:kern w:val="1"/>
                <w:szCs w:val="28"/>
                <w:lang w:eastAsia="zh-CN"/>
              </w:rPr>
              <w:t>С</w:t>
            </w:r>
            <w:r w:rsidR="00063F04">
              <w:rPr>
                <w:kern w:val="1"/>
                <w:szCs w:val="28"/>
                <w:lang w:eastAsia="zh-CN"/>
              </w:rPr>
              <w:t>енн</w:t>
            </w:r>
            <w:r>
              <w:rPr>
                <w:kern w:val="1"/>
                <w:szCs w:val="28"/>
                <w:lang w:eastAsia="zh-CN"/>
              </w:rPr>
              <w:t>ого сельского поселения</w:t>
            </w:r>
          </w:p>
          <w:p w:rsidR="00AD7BD4" w:rsidRDefault="00AD7BD4" w:rsidP="00685CFB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 w:rsidRPr="00EE5BAC">
              <w:rPr>
                <w:kern w:val="1"/>
                <w:szCs w:val="28"/>
                <w:lang w:eastAsia="zh-CN"/>
              </w:rPr>
              <w:t>Темрюкск</w:t>
            </w:r>
            <w:r>
              <w:rPr>
                <w:kern w:val="1"/>
                <w:szCs w:val="28"/>
                <w:lang w:eastAsia="zh-CN"/>
              </w:rPr>
              <w:t>ого</w:t>
            </w:r>
            <w:r w:rsidR="00685CFB">
              <w:rPr>
                <w:kern w:val="1"/>
                <w:szCs w:val="28"/>
                <w:lang w:eastAsia="zh-CN"/>
              </w:rPr>
              <w:t xml:space="preserve"> муниципального</w:t>
            </w:r>
            <w:r w:rsidRPr="00EE5BAC">
              <w:rPr>
                <w:kern w:val="1"/>
                <w:szCs w:val="28"/>
                <w:lang w:eastAsia="zh-CN"/>
              </w:rPr>
              <w:t xml:space="preserve"> район</w:t>
            </w:r>
            <w:r>
              <w:rPr>
                <w:kern w:val="1"/>
                <w:szCs w:val="28"/>
                <w:lang w:eastAsia="zh-CN"/>
              </w:rPr>
              <w:t>а</w:t>
            </w:r>
          </w:p>
          <w:p w:rsidR="00685CFB" w:rsidRPr="00EE5BAC" w:rsidRDefault="00685CFB" w:rsidP="00685CFB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>
              <w:rPr>
                <w:kern w:val="1"/>
                <w:szCs w:val="28"/>
                <w:lang w:eastAsia="zh-CN"/>
              </w:rPr>
              <w:t>Краснодарского края</w:t>
            </w:r>
          </w:p>
          <w:p w:rsidR="00AD7BD4" w:rsidRDefault="00AD7BD4" w:rsidP="00685CFB">
            <w:pPr>
              <w:suppressAutoHyphens/>
              <w:ind w:right="-246"/>
              <w:jc w:val="center"/>
              <w:rPr>
                <w:kern w:val="1"/>
                <w:szCs w:val="28"/>
                <w:lang w:eastAsia="zh-CN"/>
              </w:rPr>
            </w:pPr>
            <w:r w:rsidRPr="00EE5BAC">
              <w:rPr>
                <w:kern w:val="1"/>
                <w:szCs w:val="28"/>
                <w:lang w:eastAsia="zh-CN"/>
              </w:rPr>
              <w:t xml:space="preserve">от </w:t>
            </w:r>
            <w:r w:rsidR="00063F04">
              <w:rPr>
                <w:kern w:val="1"/>
                <w:szCs w:val="28"/>
                <w:lang w:eastAsia="zh-CN"/>
              </w:rPr>
              <w:t>_______________</w:t>
            </w:r>
            <w:r>
              <w:rPr>
                <w:kern w:val="1"/>
                <w:szCs w:val="28"/>
                <w:lang w:eastAsia="zh-CN"/>
              </w:rPr>
              <w:t xml:space="preserve"> </w:t>
            </w:r>
            <w:r w:rsidRPr="00EE5BAC">
              <w:rPr>
                <w:kern w:val="1"/>
                <w:szCs w:val="28"/>
                <w:lang w:eastAsia="zh-CN"/>
              </w:rPr>
              <w:t>№</w:t>
            </w:r>
            <w:r>
              <w:rPr>
                <w:kern w:val="1"/>
                <w:szCs w:val="28"/>
                <w:lang w:eastAsia="zh-CN"/>
              </w:rPr>
              <w:t xml:space="preserve"> </w:t>
            </w:r>
            <w:r w:rsidR="00063F04">
              <w:rPr>
                <w:kern w:val="1"/>
                <w:szCs w:val="28"/>
                <w:lang w:eastAsia="zh-CN"/>
              </w:rPr>
              <w:t>_______</w:t>
            </w:r>
          </w:p>
          <w:p w:rsidR="00AD7BD4" w:rsidRPr="00F945BC" w:rsidRDefault="00AD7BD4" w:rsidP="00685CFB">
            <w:pPr>
              <w:suppressAutoHyphens/>
              <w:ind w:right="-246"/>
              <w:jc w:val="center"/>
              <w:rPr>
                <w:kern w:val="1"/>
                <w:szCs w:val="28"/>
                <w:lang w:eastAsia="zh-CN"/>
              </w:rPr>
            </w:pPr>
          </w:p>
        </w:tc>
      </w:tr>
    </w:tbl>
    <w:p w:rsidR="00AD7BD4" w:rsidRPr="00885C29" w:rsidRDefault="00AD7BD4" w:rsidP="001157F7"/>
    <w:p w:rsidR="00AD7BD4" w:rsidRDefault="00AD7BD4" w:rsidP="001157F7">
      <w:pPr>
        <w:jc w:val="center"/>
        <w:rPr>
          <w:b/>
        </w:rPr>
      </w:pPr>
      <w:r w:rsidRPr="00BB769B">
        <w:rPr>
          <w:b/>
        </w:rPr>
        <w:t xml:space="preserve">Муниципальная программа </w:t>
      </w:r>
    </w:p>
    <w:p w:rsidR="00AD7BD4" w:rsidRDefault="00AD7BD4" w:rsidP="00BB769B">
      <w:pPr>
        <w:jc w:val="center"/>
        <w:rPr>
          <w:b/>
          <w:szCs w:val="28"/>
        </w:rPr>
      </w:pPr>
      <w:r>
        <w:rPr>
          <w:b/>
          <w:szCs w:val="28"/>
        </w:rPr>
        <w:t>«Развитие культуры С</w:t>
      </w:r>
      <w:r w:rsidR="00063F04">
        <w:rPr>
          <w:b/>
          <w:szCs w:val="28"/>
        </w:rPr>
        <w:t>енн</w:t>
      </w:r>
      <w:r>
        <w:rPr>
          <w:b/>
          <w:szCs w:val="28"/>
        </w:rPr>
        <w:t xml:space="preserve">ого сельского поселения </w:t>
      </w:r>
      <w:r w:rsidR="009806FE">
        <w:rPr>
          <w:b/>
          <w:szCs w:val="28"/>
        </w:rPr>
        <w:t>Темрюкского муниципального района Краснодарского края</w:t>
      </w:r>
      <w:r>
        <w:rPr>
          <w:b/>
          <w:szCs w:val="28"/>
        </w:rPr>
        <w:t>»</w:t>
      </w:r>
    </w:p>
    <w:p w:rsidR="00AD7BD4" w:rsidRDefault="00AD7BD4" w:rsidP="00BB769B">
      <w:pPr>
        <w:jc w:val="center"/>
        <w:rPr>
          <w:b/>
          <w:szCs w:val="28"/>
        </w:rPr>
      </w:pPr>
    </w:p>
    <w:p w:rsidR="00AD7BD4" w:rsidRPr="00950972" w:rsidRDefault="00AD7BD4" w:rsidP="00BB769B">
      <w:pPr>
        <w:jc w:val="center"/>
        <w:rPr>
          <w:b/>
          <w:szCs w:val="28"/>
        </w:rPr>
      </w:pPr>
      <w:r>
        <w:rPr>
          <w:b/>
          <w:szCs w:val="28"/>
        </w:rPr>
        <w:t xml:space="preserve">1. </w:t>
      </w:r>
      <w:r w:rsidRPr="00950972">
        <w:rPr>
          <w:b/>
          <w:szCs w:val="28"/>
        </w:rPr>
        <w:t>ПАСПОРТ</w:t>
      </w:r>
    </w:p>
    <w:p w:rsidR="00AD7BD4" w:rsidRDefault="00AD7BD4" w:rsidP="00B86C1B">
      <w:pPr>
        <w:jc w:val="center"/>
        <w:rPr>
          <w:b/>
          <w:szCs w:val="28"/>
        </w:rPr>
      </w:pPr>
      <w:r w:rsidRPr="00950972">
        <w:rPr>
          <w:b/>
          <w:szCs w:val="28"/>
        </w:rPr>
        <w:t xml:space="preserve">муниципальной программы </w:t>
      </w:r>
      <w:r>
        <w:rPr>
          <w:b/>
          <w:szCs w:val="28"/>
        </w:rPr>
        <w:t xml:space="preserve">«Развитие культуры </w:t>
      </w:r>
      <w:r w:rsidR="00063F04">
        <w:rPr>
          <w:b/>
          <w:szCs w:val="28"/>
        </w:rPr>
        <w:t>Сенного</w:t>
      </w:r>
      <w:r>
        <w:rPr>
          <w:b/>
          <w:szCs w:val="28"/>
        </w:rPr>
        <w:t xml:space="preserve"> сельского поселения </w:t>
      </w:r>
      <w:r w:rsidR="009806FE">
        <w:rPr>
          <w:b/>
          <w:szCs w:val="28"/>
        </w:rPr>
        <w:t>Темрюкского муниципального района Краснодарского края</w:t>
      </w:r>
      <w:r>
        <w:rPr>
          <w:b/>
          <w:szCs w:val="28"/>
        </w:rPr>
        <w:t>»</w:t>
      </w:r>
    </w:p>
    <w:p w:rsidR="00AD7BD4" w:rsidRPr="00950972" w:rsidRDefault="00AD7BD4" w:rsidP="00BB769B">
      <w:pPr>
        <w:jc w:val="center"/>
        <w:rPr>
          <w:b/>
          <w:szCs w:val="28"/>
        </w:rPr>
      </w:pPr>
    </w:p>
    <w:p w:rsidR="00AD7BD4" w:rsidRPr="00950972" w:rsidRDefault="00AD7BD4" w:rsidP="00BB769B">
      <w:pPr>
        <w:jc w:val="center"/>
        <w:rPr>
          <w:b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374"/>
        <w:gridCol w:w="1418"/>
        <w:gridCol w:w="1842"/>
        <w:gridCol w:w="1418"/>
        <w:gridCol w:w="1489"/>
        <w:gridCol w:w="2019"/>
      </w:tblGrid>
      <w:tr w:rsidR="00AD7BD4" w:rsidRPr="008A6FA1" w:rsidTr="00F9512D">
        <w:tc>
          <w:tcPr>
            <w:tcW w:w="6374" w:type="dxa"/>
          </w:tcPr>
          <w:p w:rsidR="00AD7BD4" w:rsidRPr="00190885" w:rsidRDefault="00AD7BD4" w:rsidP="00F9512D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Координатор муниципальной программы</w:t>
            </w:r>
          </w:p>
        </w:tc>
        <w:tc>
          <w:tcPr>
            <w:tcW w:w="8186" w:type="dxa"/>
            <w:gridSpan w:val="5"/>
          </w:tcPr>
          <w:p w:rsidR="00AD7BD4" w:rsidRPr="00855115" w:rsidRDefault="009806FE" w:rsidP="00063F04">
            <w:pPr>
              <w:rPr>
                <w:szCs w:val="28"/>
              </w:rPr>
            </w:pPr>
            <w:r>
              <w:rPr>
                <w:szCs w:val="28"/>
              </w:rPr>
              <w:t xml:space="preserve">Директор </w:t>
            </w:r>
            <w:r w:rsidR="00AE2E55">
              <w:rPr>
                <w:szCs w:val="28"/>
              </w:rPr>
              <w:t>МБУК «Сенная ЦКС»</w:t>
            </w:r>
          </w:p>
        </w:tc>
      </w:tr>
      <w:tr w:rsidR="001B2668" w:rsidRPr="008A6FA1" w:rsidTr="00F9512D">
        <w:tc>
          <w:tcPr>
            <w:tcW w:w="6374" w:type="dxa"/>
          </w:tcPr>
          <w:p w:rsidR="001B2668" w:rsidRPr="00190885" w:rsidRDefault="001B2668" w:rsidP="00F9512D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Участники муниципальной программы</w:t>
            </w:r>
          </w:p>
        </w:tc>
        <w:tc>
          <w:tcPr>
            <w:tcW w:w="8186" w:type="dxa"/>
            <w:gridSpan w:val="5"/>
          </w:tcPr>
          <w:p w:rsidR="001B2668" w:rsidRPr="00DC3A21" w:rsidRDefault="009806FE" w:rsidP="001B266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МБУК «Сенная ЦКС»</w:t>
            </w:r>
            <w:r w:rsidR="00634F0F">
              <w:rPr>
                <w:szCs w:val="28"/>
              </w:rPr>
              <w:t xml:space="preserve">, Администрация Сенного сельского поселения </w:t>
            </w:r>
            <w:r>
              <w:rPr>
                <w:szCs w:val="28"/>
              </w:rPr>
              <w:t>Темрюкского муниципального района Краснодарского края</w:t>
            </w:r>
          </w:p>
        </w:tc>
      </w:tr>
      <w:tr w:rsidR="001B2668" w:rsidRPr="008A6FA1" w:rsidTr="00F9512D">
        <w:tc>
          <w:tcPr>
            <w:tcW w:w="6374" w:type="dxa"/>
          </w:tcPr>
          <w:p w:rsidR="001B2668" w:rsidRPr="00190885" w:rsidRDefault="001B2668" w:rsidP="00F9512D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Подпрограммы муниципальной программы</w:t>
            </w:r>
          </w:p>
        </w:tc>
        <w:tc>
          <w:tcPr>
            <w:tcW w:w="8186" w:type="dxa"/>
            <w:gridSpan w:val="5"/>
          </w:tcPr>
          <w:p w:rsidR="001B2668" w:rsidRDefault="001B2668" w:rsidP="001B266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1) «</w:t>
            </w:r>
            <w:r w:rsidRPr="00151AB3">
              <w:rPr>
                <w:szCs w:val="28"/>
              </w:rPr>
              <w:t>Обеспечение деятельности муниципального бюджетного учреждения культуры по предоставлению муниципальных услуг</w:t>
            </w:r>
            <w:r>
              <w:rPr>
                <w:szCs w:val="28"/>
              </w:rPr>
              <w:t>»;</w:t>
            </w:r>
          </w:p>
          <w:p w:rsidR="001B2668" w:rsidRPr="00927B1D" w:rsidRDefault="001B2668" w:rsidP="00F642E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2) «</w:t>
            </w:r>
            <w:r w:rsidRPr="00CF35C9">
              <w:rPr>
                <w:szCs w:val="28"/>
              </w:rPr>
              <w:t>Поддержка МБУК «Сенная ЦКС»</w:t>
            </w:r>
            <w:r>
              <w:rPr>
                <w:szCs w:val="28"/>
              </w:rPr>
              <w:t>.</w:t>
            </w:r>
          </w:p>
        </w:tc>
      </w:tr>
      <w:tr w:rsidR="001B2668" w:rsidRPr="008A6FA1" w:rsidTr="00F9512D">
        <w:tc>
          <w:tcPr>
            <w:tcW w:w="6374" w:type="dxa"/>
          </w:tcPr>
          <w:p w:rsidR="001B2668" w:rsidRPr="00190885" w:rsidRDefault="001B2668" w:rsidP="00F9512D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Цель муниципальной программы</w:t>
            </w:r>
          </w:p>
        </w:tc>
        <w:tc>
          <w:tcPr>
            <w:tcW w:w="8186" w:type="dxa"/>
            <w:gridSpan w:val="5"/>
          </w:tcPr>
          <w:p w:rsidR="001B2668" w:rsidRPr="00052949" w:rsidRDefault="00634F0F" w:rsidP="00634F0F">
            <w:pPr>
              <w:snapToGrid w:val="0"/>
              <w:rPr>
                <w:szCs w:val="28"/>
                <w:lang w:eastAsia="ru-RU"/>
              </w:rPr>
            </w:pPr>
            <w:r w:rsidRPr="00E41C0F">
              <w:rPr>
                <w:szCs w:val="28"/>
              </w:rPr>
              <w:t>Развитие и реализация культурного и духовного потенциала населения</w:t>
            </w:r>
            <w:r>
              <w:rPr>
                <w:szCs w:val="28"/>
              </w:rPr>
              <w:t xml:space="preserve">, </w:t>
            </w:r>
            <w:r w:rsidRPr="0036781F">
              <w:rPr>
                <w:szCs w:val="28"/>
              </w:rPr>
              <w:t xml:space="preserve">повышение эффективности управления в сфере культуры </w:t>
            </w:r>
            <w:r>
              <w:rPr>
                <w:szCs w:val="28"/>
              </w:rPr>
              <w:t xml:space="preserve">Сенного сельского поселения </w:t>
            </w:r>
            <w:r w:rsidR="009806FE">
              <w:rPr>
                <w:szCs w:val="28"/>
              </w:rPr>
              <w:t xml:space="preserve">Темрюкского </w:t>
            </w:r>
            <w:r w:rsidR="009806FE">
              <w:rPr>
                <w:szCs w:val="28"/>
              </w:rPr>
              <w:lastRenderedPageBreak/>
              <w:t>муниципального района Краснодарского края</w:t>
            </w:r>
          </w:p>
        </w:tc>
      </w:tr>
      <w:tr w:rsidR="001B2668" w:rsidRPr="008A6FA1" w:rsidTr="00F9512D">
        <w:tc>
          <w:tcPr>
            <w:tcW w:w="6374" w:type="dxa"/>
          </w:tcPr>
          <w:p w:rsidR="001B2668" w:rsidRPr="00190885" w:rsidRDefault="001B2668" w:rsidP="00F9512D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lastRenderedPageBreak/>
              <w:t>Задачи муниципальной программы</w:t>
            </w:r>
          </w:p>
        </w:tc>
        <w:tc>
          <w:tcPr>
            <w:tcW w:w="8186" w:type="dxa"/>
            <w:gridSpan w:val="5"/>
          </w:tcPr>
          <w:p w:rsidR="00634F0F" w:rsidRDefault="00634F0F" w:rsidP="001B2668">
            <w:pPr>
              <w:jc w:val="both"/>
              <w:rPr>
                <w:szCs w:val="28"/>
              </w:rPr>
            </w:pPr>
            <w:r w:rsidRPr="00927B1D">
              <w:rPr>
                <w:szCs w:val="28"/>
              </w:rPr>
              <w:t xml:space="preserve">- создание благоприятных условий для </w:t>
            </w:r>
            <w:r w:rsidRPr="00927B1D">
              <w:rPr>
                <w:rFonts w:eastAsia="Courier New CYR"/>
                <w:szCs w:val="28"/>
              </w:rPr>
              <w:t>приобщения населения к                                                   профессиональному и самодеятельному искусству</w:t>
            </w:r>
            <w:r>
              <w:rPr>
                <w:szCs w:val="28"/>
              </w:rPr>
              <w:t xml:space="preserve"> </w:t>
            </w:r>
          </w:p>
          <w:p w:rsidR="001B2668" w:rsidRPr="00927B1D" w:rsidRDefault="00DF6F45" w:rsidP="001B2668">
            <w:pPr>
              <w:jc w:val="both"/>
              <w:rPr>
                <w:szCs w:val="28"/>
              </w:rPr>
            </w:pPr>
            <w:r>
              <w:t xml:space="preserve">- </w:t>
            </w:r>
            <w:r w:rsidRPr="006E70D1">
              <w:t>комплектование и обеспечение сохранности библиотечных фондов</w:t>
            </w:r>
          </w:p>
        </w:tc>
      </w:tr>
      <w:tr w:rsidR="00AD7BD4" w:rsidRPr="008A6FA1" w:rsidTr="00F9512D">
        <w:tc>
          <w:tcPr>
            <w:tcW w:w="6374" w:type="dxa"/>
          </w:tcPr>
          <w:p w:rsidR="00AD7BD4" w:rsidRPr="00190885" w:rsidRDefault="00AD7BD4" w:rsidP="00F9512D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 xml:space="preserve">Увязка со стратегическими целями Стратегии социально-экономического развития </w:t>
            </w:r>
            <w:r w:rsidR="009806FE">
              <w:rPr>
                <w:szCs w:val="28"/>
              </w:rPr>
              <w:t>Темрюкского муниципального района Краснодарского края</w:t>
            </w:r>
            <w:r w:rsidRPr="00190885">
              <w:rPr>
                <w:szCs w:val="28"/>
              </w:rPr>
              <w:t xml:space="preserve"> Краснодарского края до 2030 года </w:t>
            </w:r>
          </w:p>
        </w:tc>
        <w:tc>
          <w:tcPr>
            <w:tcW w:w="8186" w:type="dxa"/>
            <w:gridSpan w:val="5"/>
          </w:tcPr>
          <w:p w:rsidR="00AD7BD4" w:rsidRPr="000C3C23" w:rsidRDefault="00AD7BD4" w:rsidP="00F9512D">
            <w:pPr>
              <w:rPr>
                <w:szCs w:val="28"/>
              </w:rPr>
            </w:pPr>
            <w:r>
              <w:rPr>
                <w:szCs w:val="28"/>
              </w:rPr>
              <w:t>не предусмотрено</w:t>
            </w:r>
          </w:p>
        </w:tc>
      </w:tr>
      <w:tr w:rsidR="00411163" w:rsidRPr="008A6FA1" w:rsidTr="00F9512D">
        <w:tc>
          <w:tcPr>
            <w:tcW w:w="6374" w:type="dxa"/>
          </w:tcPr>
          <w:p w:rsidR="00411163" w:rsidRPr="00190885" w:rsidRDefault="00411163" w:rsidP="00F9512D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8186" w:type="dxa"/>
            <w:gridSpan w:val="5"/>
          </w:tcPr>
          <w:p w:rsidR="00411163" w:rsidRPr="00927B1D" w:rsidRDefault="00411163" w:rsidP="00411163">
            <w:pPr>
              <w:jc w:val="both"/>
              <w:rPr>
                <w:szCs w:val="28"/>
              </w:rPr>
            </w:pPr>
            <w:r w:rsidRPr="00927B1D">
              <w:rPr>
                <w:szCs w:val="28"/>
              </w:rPr>
              <w:t>- увеличение числа участников клубных формирований  учреждения;</w:t>
            </w:r>
          </w:p>
          <w:p w:rsidR="00634F0F" w:rsidRDefault="00411163" w:rsidP="00634F0F">
            <w:pPr>
              <w:jc w:val="both"/>
              <w:rPr>
                <w:szCs w:val="28"/>
              </w:rPr>
            </w:pPr>
            <w:r w:rsidRPr="00927B1D">
              <w:rPr>
                <w:szCs w:val="28"/>
              </w:rPr>
              <w:t>- количество проведенных мероприятий;</w:t>
            </w:r>
            <w:r w:rsidR="00634F0F" w:rsidRPr="00927B1D">
              <w:rPr>
                <w:szCs w:val="28"/>
              </w:rPr>
              <w:t xml:space="preserve"> </w:t>
            </w:r>
          </w:p>
          <w:p w:rsidR="00634F0F" w:rsidRDefault="00634F0F" w:rsidP="00634F0F">
            <w:pPr>
              <w:jc w:val="both"/>
              <w:rPr>
                <w:szCs w:val="28"/>
              </w:rPr>
            </w:pPr>
            <w:r w:rsidRPr="00927B1D">
              <w:rPr>
                <w:szCs w:val="28"/>
              </w:rPr>
              <w:t>- число пользователей библиотекой;</w:t>
            </w:r>
          </w:p>
          <w:p w:rsidR="00411163" w:rsidRPr="00927B1D" w:rsidRDefault="00634F0F" w:rsidP="0041116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- увеличение библиотечного фонда;</w:t>
            </w:r>
          </w:p>
        </w:tc>
      </w:tr>
      <w:tr w:rsidR="00AD7BD4" w:rsidRPr="008A6FA1" w:rsidTr="00F9512D">
        <w:tc>
          <w:tcPr>
            <w:tcW w:w="6374" w:type="dxa"/>
          </w:tcPr>
          <w:p w:rsidR="00AD7BD4" w:rsidRPr="00190885" w:rsidRDefault="00AD7BD4" w:rsidP="00F9512D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Проекты и (или) программы</w:t>
            </w:r>
          </w:p>
        </w:tc>
        <w:tc>
          <w:tcPr>
            <w:tcW w:w="8186" w:type="dxa"/>
            <w:gridSpan w:val="5"/>
          </w:tcPr>
          <w:p w:rsidR="00AD7BD4" w:rsidRPr="00A46A72" w:rsidRDefault="00AD7BD4" w:rsidP="00F9512D">
            <w:pPr>
              <w:rPr>
                <w:szCs w:val="28"/>
              </w:rPr>
            </w:pPr>
            <w:r>
              <w:rPr>
                <w:szCs w:val="28"/>
              </w:rPr>
              <w:t>не предусмотрено</w:t>
            </w:r>
          </w:p>
        </w:tc>
      </w:tr>
      <w:tr w:rsidR="00AD7BD4" w:rsidRPr="008A6FA1" w:rsidTr="00F9512D">
        <w:tc>
          <w:tcPr>
            <w:tcW w:w="6374" w:type="dxa"/>
          </w:tcPr>
          <w:p w:rsidR="00AD7BD4" w:rsidRPr="00190885" w:rsidRDefault="00AD7BD4" w:rsidP="00F9512D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8186" w:type="dxa"/>
            <w:gridSpan w:val="5"/>
          </w:tcPr>
          <w:p w:rsidR="00AD7BD4" w:rsidRPr="00A46A72" w:rsidRDefault="009806FE" w:rsidP="001B2668">
            <w:pPr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AD7BD4">
              <w:rPr>
                <w:szCs w:val="28"/>
              </w:rPr>
              <w:t xml:space="preserve"> год</w:t>
            </w:r>
          </w:p>
        </w:tc>
      </w:tr>
      <w:tr w:rsidR="00AD7BD4" w:rsidRPr="008A6FA1" w:rsidTr="00F9512D">
        <w:tc>
          <w:tcPr>
            <w:tcW w:w="6374" w:type="dxa"/>
          </w:tcPr>
          <w:p w:rsidR="00AD7BD4" w:rsidRPr="00190885" w:rsidRDefault="00AD7BD4" w:rsidP="00F9512D">
            <w:pPr>
              <w:rPr>
                <w:szCs w:val="28"/>
              </w:rPr>
            </w:pPr>
            <w:r w:rsidRPr="00190885">
              <w:rPr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418" w:type="dxa"/>
            <w:vMerge w:val="restart"/>
          </w:tcPr>
          <w:p w:rsidR="00411163" w:rsidRDefault="00411163" w:rsidP="00F9512D">
            <w:pPr>
              <w:jc w:val="center"/>
              <w:rPr>
                <w:szCs w:val="28"/>
              </w:rPr>
            </w:pPr>
          </w:p>
          <w:p w:rsidR="00AD7BD4" w:rsidRPr="00190885" w:rsidRDefault="00AD7BD4" w:rsidP="00F9512D">
            <w:pPr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6768" w:type="dxa"/>
            <w:gridSpan w:val="4"/>
          </w:tcPr>
          <w:p w:rsidR="00AD7BD4" w:rsidRPr="00190885" w:rsidRDefault="00AD7BD4" w:rsidP="00F9512D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в разрезе источников финансирования</w:t>
            </w:r>
          </w:p>
        </w:tc>
      </w:tr>
      <w:tr w:rsidR="00AD7BD4" w:rsidRPr="008A6FA1" w:rsidTr="00F9512D">
        <w:tc>
          <w:tcPr>
            <w:tcW w:w="6374" w:type="dxa"/>
          </w:tcPr>
          <w:p w:rsidR="00AD7BD4" w:rsidRPr="00190885" w:rsidRDefault="00AD7BD4" w:rsidP="00F9512D">
            <w:pPr>
              <w:rPr>
                <w:szCs w:val="28"/>
              </w:rPr>
            </w:pPr>
            <w:r w:rsidRPr="00190885">
              <w:rPr>
                <w:szCs w:val="28"/>
              </w:rPr>
              <w:t>Годы реализации</w:t>
            </w:r>
          </w:p>
        </w:tc>
        <w:tc>
          <w:tcPr>
            <w:tcW w:w="1418" w:type="dxa"/>
            <w:vMerge/>
          </w:tcPr>
          <w:p w:rsidR="00AD7BD4" w:rsidRPr="00190885" w:rsidRDefault="00AD7BD4" w:rsidP="00F9512D">
            <w:pPr>
              <w:jc w:val="center"/>
              <w:rPr>
                <w:b/>
                <w:szCs w:val="28"/>
              </w:rPr>
            </w:pPr>
          </w:p>
        </w:tc>
        <w:tc>
          <w:tcPr>
            <w:tcW w:w="1842" w:type="dxa"/>
          </w:tcPr>
          <w:p w:rsidR="00AD7BD4" w:rsidRPr="00190885" w:rsidRDefault="00AD7BD4" w:rsidP="00F9512D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федеральный бюджет</w:t>
            </w:r>
          </w:p>
        </w:tc>
        <w:tc>
          <w:tcPr>
            <w:tcW w:w="1418" w:type="dxa"/>
          </w:tcPr>
          <w:p w:rsidR="00AD7BD4" w:rsidRPr="00190885" w:rsidRDefault="00AD7BD4" w:rsidP="00F9512D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>краевой бюджет</w:t>
            </w:r>
          </w:p>
        </w:tc>
        <w:tc>
          <w:tcPr>
            <w:tcW w:w="1489" w:type="dxa"/>
          </w:tcPr>
          <w:p w:rsidR="00AD7BD4" w:rsidRPr="00190885" w:rsidRDefault="00AD7BD4" w:rsidP="00F9512D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местный бюджет</w:t>
            </w:r>
          </w:p>
        </w:tc>
        <w:tc>
          <w:tcPr>
            <w:tcW w:w="2019" w:type="dxa"/>
          </w:tcPr>
          <w:p w:rsidR="00AD7BD4" w:rsidRPr="00190885" w:rsidRDefault="00AD7BD4" w:rsidP="00F9512D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внебюджетные источники</w:t>
            </w:r>
          </w:p>
        </w:tc>
      </w:tr>
      <w:tr w:rsidR="00AD7BD4" w:rsidRPr="008A6FA1" w:rsidTr="00F9512D">
        <w:tc>
          <w:tcPr>
            <w:tcW w:w="6374" w:type="dxa"/>
          </w:tcPr>
          <w:p w:rsidR="00AD7BD4" w:rsidRPr="00190885" w:rsidRDefault="009806FE" w:rsidP="001B2668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AD7BD4">
              <w:rPr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AD7BD4" w:rsidRPr="00190885" w:rsidRDefault="009806FE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18 313,5</w:t>
            </w:r>
          </w:p>
        </w:tc>
        <w:tc>
          <w:tcPr>
            <w:tcW w:w="1842" w:type="dxa"/>
            <w:vAlign w:val="center"/>
          </w:tcPr>
          <w:p w:rsidR="00AD7BD4" w:rsidRPr="00190885" w:rsidRDefault="00AD7BD4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AD7BD4" w:rsidRPr="00190885" w:rsidRDefault="009806FE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2 386,5</w:t>
            </w:r>
          </w:p>
        </w:tc>
        <w:tc>
          <w:tcPr>
            <w:tcW w:w="1489" w:type="dxa"/>
            <w:vAlign w:val="center"/>
          </w:tcPr>
          <w:p w:rsidR="00AD7BD4" w:rsidRPr="00190885" w:rsidRDefault="009806FE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15 927,0</w:t>
            </w:r>
          </w:p>
        </w:tc>
        <w:tc>
          <w:tcPr>
            <w:tcW w:w="2019" w:type="dxa"/>
            <w:vAlign w:val="center"/>
          </w:tcPr>
          <w:p w:rsidR="00AD7BD4" w:rsidRPr="00190885" w:rsidRDefault="00AD7BD4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AD7BD4" w:rsidRPr="008A6FA1" w:rsidTr="00F9512D">
        <w:tc>
          <w:tcPr>
            <w:tcW w:w="6374" w:type="dxa"/>
          </w:tcPr>
          <w:p w:rsidR="00AD7BD4" w:rsidRPr="00190885" w:rsidRDefault="00AD7BD4" w:rsidP="00F9512D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D7BD4" w:rsidRPr="00190885" w:rsidRDefault="00AD7BD4" w:rsidP="00F9512D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AD7BD4" w:rsidRPr="00190885" w:rsidRDefault="00AD7BD4" w:rsidP="00F9512D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D7BD4" w:rsidRPr="00190885" w:rsidRDefault="00AD7BD4" w:rsidP="00F9512D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89" w:type="dxa"/>
            <w:vAlign w:val="center"/>
          </w:tcPr>
          <w:p w:rsidR="00AD7BD4" w:rsidRPr="00190885" w:rsidRDefault="00AD7BD4" w:rsidP="00F9512D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AD7BD4" w:rsidRPr="00190885" w:rsidRDefault="00AD7BD4" w:rsidP="00F9512D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AD7BD4" w:rsidRPr="008A6FA1" w:rsidTr="00F9512D">
        <w:tc>
          <w:tcPr>
            <w:tcW w:w="6374" w:type="dxa"/>
          </w:tcPr>
          <w:p w:rsidR="00AD7BD4" w:rsidRPr="00190885" w:rsidRDefault="00AD7BD4" w:rsidP="00F9512D">
            <w:pPr>
              <w:pStyle w:val="ConsPlusNormal0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1418" w:type="dxa"/>
            <w:vAlign w:val="center"/>
          </w:tcPr>
          <w:p w:rsidR="00AD7BD4" w:rsidRPr="00190885" w:rsidRDefault="009806FE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18 313,5</w:t>
            </w:r>
          </w:p>
        </w:tc>
        <w:tc>
          <w:tcPr>
            <w:tcW w:w="1842" w:type="dxa"/>
            <w:vAlign w:val="center"/>
          </w:tcPr>
          <w:p w:rsidR="00AD7BD4" w:rsidRPr="00190885" w:rsidRDefault="00AD7BD4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AD7BD4" w:rsidRPr="00190885" w:rsidRDefault="009806FE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2 386,5</w:t>
            </w:r>
          </w:p>
        </w:tc>
        <w:tc>
          <w:tcPr>
            <w:tcW w:w="1489" w:type="dxa"/>
            <w:vAlign w:val="center"/>
          </w:tcPr>
          <w:p w:rsidR="00AD7BD4" w:rsidRPr="00190885" w:rsidRDefault="009806FE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15 927,0</w:t>
            </w:r>
          </w:p>
        </w:tc>
        <w:tc>
          <w:tcPr>
            <w:tcW w:w="2019" w:type="dxa"/>
            <w:vAlign w:val="center"/>
          </w:tcPr>
          <w:p w:rsidR="00AD7BD4" w:rsidRPr="00190885" w:rsidRDefault="00AD7BD4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AD7BD4" w:rsidRPr="008A6FA1" w:rsidTr="00F9512D">
        <w:tc>
          <w:tcPr>
            <w:tcW w:w="14560" w:type="dxa"/>
            <w:gridSpan w:val="6"/>
          </w:tcPr>
          <w:p w:rsidR="00AD7BD4" w:rsidRPr="00190885" w:rsidRDefault="00AD7BD4" w:rsidP="00F9512D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 xml:space="preserve">расходы, связанные с реализацией проектов или программ </w:t>
            </w:r>
          </w:p>
        </w:tc>
      </w:tr>
      <w:tr w:rsidR="00AD7BD4" w:rsidRPr="008A6FA1" w:rsidTr="00F9512D">
        <w:tc>
          <w:tcPr>
            <w:tcW w:w="6374" w:type="dxa"/>
          </w:tcPr>
          <w:p w:rsidR="00AD7BD4" w:rsidRPr="00190885" w:rsidRDefault="009806FE" w:rsidP="001B2668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AD7BD4">
              <w:rPr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AD7BD4" w:rsidRPr="00190885" w:rsidRDefault="00AD7BD4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AD7BD4" w:rsidRPr="00190885" w:rsidRDefault="00AD7BD4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AD7BD4" w:rsidRPr="00190885" w:rsidRDefault="00AD7BD4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AD7BD4" w:rsidRPr="00190885" w:rsidRDefault="00AD7BD4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AD7BD4" w:rsidRPr="00190885" w:rsidRDefault="00AD7BD4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AD7BD4" w:rsidRPr="008A6FA1" w:rsidTr="00F9512D">
        <w:tc>
          <w:tcPr>
            <w:tcW w:w="6374" w:type="dxa"/>
          </w:tcPr>
          <w:p w:rsidR="00AD7BD4" w:rsidRPr="00190885" w:rsidRDefault="00AD7BD4" w:rsidP="00F9512D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D7BD4" w:rsidRPr="00190885" w:rsidRDefault="00AD7BD4" w:rsidP="00F9512D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AD7BD4" w:rsidRPr="00190885" w:rsidRDefault="00AD7BD4" w:rsidP="00F9512D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D7BD4" w:rsidRPr="00190885" w:rsidRDefault="00AD7BD4" w:rsidP="00F9512D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89" w:type="dxa"/>
            <w:vAlign w:val="center"/>
          </w:tcPr>
          <w:p w:rsidR="00AD7BD4" w:rsidRPr="00190885" w:rsidRDefault="00AD7BD4" w:rsidP="00F9512D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AD7BD4" w:rsidRPr="00190885" w:rsidRDefault="00AD7BD4" w:rsidP="00F9512D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AD7BD4" w:rsidRPr="008A6FA1" w:rsidTr="00F9512D">
        <w:tc>
          <w:tcPr>
            <w:tcW w:w="6374" w:type="dxa"/>
          </w:tcPr>
          <w:p w:rsidR="00AD7BD4" w:rsidRPr="00190885" w:rsidRDefault="00AD7BD4" w:rsidP="00F9512D">
            <w:pPr>
              <w:pStyle w:val="ConsPlusNormal0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1418" w:type="dxa"/>
            <w:vAlign w:val="center"/>
          </w:tcPr>
          <w:p w:rsidR="00AD7BD4" w:rsidRPr="00190885" w:rsidRDefault="00AD7BD4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AD7BD4" w:rsidRPr="00190885" w:rsidRDefault="00AD7BD4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AD7BD4" w:rsidRPr="00190885" w:rsidRDefault="00AD7BD4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AD7BD4" w:rsidRPr="00190885" w:rsidRDefault="00AD7BD4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AD7BD4" w:rsidRPr="00190885" w:rsidRDefault="00AD7BD4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AD7BD4" w:rsidRPr="008A6FA1" w:rsidTr="00F9512D">
        <w:tc>
          <w:tcPr>
            <w:tcW w:w="14560" w:type="dxa"/>
            <w:gridSpan w:val="6"/>
          </w:tcPr>
          <w:p w:rsidR="00AD7BD4" w:rsidRPr="00190885" w:rsidRDefault="00AD7BD4" w:rsidP="00F9512D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AD7BD4" w:rsidRPr="00190885" w:rsidRDefault="00AD7BD4" w:rsidP="001B2668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lastRenderedPageBreak/>
              <w:t xml:space="preserve">муниципальной собственности </w:t>
            </w:r>
            <w:r>
              <w:rPr>
                <w:szCs w:val="28"/>
              </w:rPr>
              <w:t>С</w:t>
            </w:r>
            <w:r w:rsidR="001B2668">
              <w:rPr>
                <w:szCs w:val="28"/>
              </w:rPr>
              <w:t>енн</w:t>
            </w:r>
            <w:r>
              <w:rPr>
                <w:szCs w:val="28"/>
              </w:rPr>
              <w:t>ого сельского поселения</w:t>
            </w:r>
            <w:r w:rsidRPr="00190885">
              <w:rPr>
                <w:szCs w:val="28"/>
              </w:rPr>
              <w:t xml:space="preserve"> </w:t>
            </w:r>
            <w:r w:rsidR="009806FE">
              <w:rPr>
                <w:szCs w:val="28"/>
              </w:rPr>
              <w:t>Темрюкского муниципального района Краснодарского края</w:t>
            </w:r>
            <w:r w:rsidRPr="00190885">
              <w:rPr>
                <w:szCs w:val="28"/>
              </w:rPr>
              <w:t xml:space="preserve"> </w:t>
            </w:r>
          </w:p>
        </w:tc>
      </w:tr>
      <w:tr w:rsidR="00AD7BD4" w:rsidRPr="008A6FA1" w:rsidTr="00F9512D">
        <w:tc>
          <w:tcPr>
            <w:tcW w:w="6374" w:type="dxa"/>
          </w:tcPr>
          <w:p w:rsidR="00AD7BD4" w:rsidRPr="00190885" w:rsidRDefault="009806FE" w:rsidP="001B2668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lastRenderedPageBreak/>
              <w:t>2027</w:t>
            </w:r>
            <w:r w:rsidR="00AD7BD4">
              <w:rPr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AD7BD4" w:rsidRPr="00190885" w:rsidRDefault="00AD7BD4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AD7BD4" w:rsidRPr="00190885" w:rsidRDefault="00AD7BD4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AD7BD4" w:rsidRPr="00190885" w:rsidRDefault="00AD7BD4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AD7BD4" w:rsidRPr="00190885" w:rsidRDefault="00AD7BD4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AD7BD4" w:rsidRPr="00190885" w:rsidRDefault="00AD7BD4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AD7BD4" w:rsidRPr="008A6FA1" w:rsidTr="00F9512D">
        <w:tc>
          <w:tcPr>
            <w:tcW w:w="6374" w:type="dxa"/>
          </w:tcPr>
          <w:p w:rsidR="00AD7BD4" w:rsidRPr="00190885" w:rsidRDefault="00AD7BD4" w:rsidP="00F9512D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</w:tcPr>
          <w:p w:rsidR="00AD7BD4" w:rsidRPr="00190885" w:rsidRDefault="00AD7BD4" w:rsidP="00F9512D">
            <w:pPr>
              <w:pStyle w:val="ConsPlusNormal0"/>
              <w:rPr>
                <w:szCs w:val="28"/>
              </w:rPr>
            </w:pPr>
          </w:p>
        </w:tc>
        <w:tc>
          <w:tcPr>
            <w:tcW w:w="1842" w:type="dxa"/>
          </w:tcPr>
          <w:p w:rsidR="00AD7BD4" w:rsidRPr="00190885" w:rsidRDefault="00AD7BD4" w:rsidP="00F9512D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</w:tcPr>
          <w:p w:rsidR="00AD7BD4" w:rsidRPr="00190885" w:rsidRDefault="00AD7BD4" w:rsidP="00F9512D">
            <w:pPr>
              <w:pStyle w:val="ConsPlusNormal0"/>
              <w:rPr>
                <w:szCs w:val="28"/>
              </w:rPr>
            </w:pPr>
          </w:p>
        </w:tc>
        <w:tc>
          <w:tcPr>
            <w:tcW w:w="1489" w:type="dxa"/>
          </w:tcPr>
          <w:p w:rsidR="00AD7BD4" w:rsidRPr="00190885" w:rsidRDefault="00AD7BD4" w:rsidP="00F9512D">
            <w:pPr>
              <w:pStyle w:val="ConsPlusNormal0"/>
              <w:rPr>
                <w:szCs w:val="28"/>
              </w:rPr>
            </w:pPr>
          </w:p>
        </w:tc>
        <w:tc>
          <w:tcPr>
            <w:tcW w:w="2019" w:type="dxa"/>
          </w:tcPr>
          <w:p w:rsidR="00AD7BD4" w:rsidRPr="00190885" w:rsidRDefault="00AD7BD4" w:rsidP="00F9512D">
            <w:pPr>
              <w:pStyle w:val="ConsPlusNormal0"/>
              <w:rPr>
                <w:szCs w:val="28"/>
              </w:rPr>
            </w:pPr>
          </w:p>
        </w:tc>
      </w:tr>
      <w:tr w:rsidR="00AD7BD4" w:rsidRPr="008A6FA1" w:rsidTr="00F9512D">
        <w:tc>
          <w:tcPr>
            <w:tcW w:w="6374" w:type="dxa"/>
          </w:tcPr>
          <w:p w:rsidR="00AD7BD4" w:rsidRPr="00190885" w:rsidRDefault="00AD7BD4" w:rsidP="00F9512D">
            <w:pPr>
              <w:pStyle w:val="ConsPlusNormal0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1418" w:type="dxa"/>
            <w:vAlign w:val="center"/>
          </w:tcPr>
          <w:p w:rsidR="00AD7BD4" w:rsidRPr="00190885" w:rsidRDefault="00AD7BD4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AD7BD4" w:rsidRPr="00190885" w:rsidRDefault="00AD7BD4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AD7BD4" w:rsidRPr="00190885" w:rsidRDefault="00AD7BD4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AD7BD4" w:rsidRPr="00190885" w:rsidRDefault="00AD7BD4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AD7BD4" w:rsidRPr="00190885" w:rsidRDefault="00AD7BD4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</w:tbl>
    <w:p w:rsidR="00AD7BD4" w:rsidRDefault="00AD7BD4" w:rsidP="00EF6F81">
      <w:pPr>
        <w:jc w:val="center"/>
        <w:rPr>
          <w:szCs w:val="28"/>
        </w:rPr>
        <w:sectPr w:rsidR="00AD7BD4" w:rsidSect="00B77DFB">
          <w:headerReference w:type="default" r:id="rId8"/>
          <w:type w:val="continuous"/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81"/>
        </w:sectPr>
      </w:pPr>
    </w:p>
    <w:p w:rsidR="00063F04" w:rsidRDefault="00063F04" w:rsidP="00B86C1B">
      <w:pPr>
        <w:pStyle w:val="a3"/>
        <w:ind w:left="360"/>
        <w:jc w:val="center"/>
        <w:rPr>
          <w:b/>
        </w:rPr>
      </w:pPr>
    </w:p>
    <w:p w:rsidR="00AD7BD4" w:rsidRDefault="00AD7BD4" w:rsidP="00B86C1B">
      <w:pPr>
        <w:pStyle w:val="a3"/>
        <w:ind w:left="360"/>
        <w:jc w:val="center"/>
        <w:rPr>
          <w:b/>
          <w:szCs w:val="28"/>
        </w:rPr>
      </w:pPr>
      <w:r>
        <w:rPr>
          <w:b/>
        </w:rPr>
        <w:t xml:space="preserve">2. </w:t>
      </w:r>
      <w:r w:rsidRPr="00A74297">
        <w:rPr>
          <w:b/>
          <w:szCs w:val="28"/>
        </w:rPr>
        <w:t xml:space="preserve">ЦЕЛЕВЫЕ ПОКАЗАТЕЛИ </w:t>
      </w:r>
    </w:p>
    <w:p w:rsidR="00AD7BD4" w:rsidRPr="004408E3" w:rsidRDefault="00AD7BD4" w:rsidP="00B86C1B">
      <w:pPr>
        <w:pStyle w:val="a3"/>
        <w:ind w:left="360"/>
        <w:jc w:val="center"/>
        <w:rPr>
          <w:b/>
          <w:sz w:val="24"/>
          <w:szCs w:val="24"/>
        </w:rPr>
      </w:pPr>
      <w:r>
        <w:rPr>
          <w:b/>
        </w:rPr>
        <w:t>муниципальной</w:t>
      </w:r>
      <w:r w:rsidRPr="004408E3">
        <w:rPr>
          <w:b/>
        </w:rPr>
        <w:t xml:space="preserve"> программы</w:t>
      </w:r>
      <w:r>
        <w:rPr>
          <w:b/>
        </w:rPr>
        <w:t xml:space="preserve"> </w:t>
      </w:r>
      <w:r>
        <w:rPr>
          <w:b/>
          <w:szCs w:val="28"/>
        </w:rPr>
        <w:t xml:space="preserve">«Развитие культуры </w:t>
      </w:r>
      <w:r w:rsidR="00063F04">
        <w:rPr>
          <w:b/>
          <w:szCs w:val="28"/>
        </w:rPr>
        <w:t>Сенного</w:t>
      </w:r>
      <w:r>
        <w:rPr>
          <w:b/>
          <w:szCs w:val="28"/>
        </w:rPr>
        <w:t xml:space="preserve"> сельского поселения </w:t>
      </w:r>
      <w:r w:rsidR="009806FE">
        <w:rPr>
          <w:b/>
          <w:szCs w:val="28"/>
        </w:rPr>
        <w:t>Темрюкского муниципального района Краснодарского края</w:t>
      </w:r>
      <w:r>
        <w:rPr>
          <w:b/>
          <w:szCs w:val="28"/>
        </w:rPr>
        <w:t>»</w:t>
      </w:r>
    </w:p>
    <w:p w:rsidR="00AD7BD4" w:rsidRDefault="00AD7BD4" w:rsidP="00225687">
      <w:pPr>
        <w:ind w:firstLine="709"/>
        <w:jc w:val="both"/>
      </w:pPr>
    </w:p>
    <w:p w:rsidR="00AD7BD4" w:rsidRDefault="00AD7BD4" w:rsidP="00225687">
      <w:pPr>
        <w:ind w:firstLine="709"/>
        <w:jc w:val="both"/>
      </w:pPr>
      <w:r>
        <w:t>Для обеспечения возможности проверки достижения цели и решения задач, на реализацию которых направлена муниципальная программа, определен перечень целевых показателей муниципальной программы, характеризующих ход ее реализации.</w:t>
      </w:r>
    </w:p>
    <w:p w:rsidR="00AD7BD4" w:rsidRDefault="00AD7BD4" w:rsidP="00582A6E">
      <w:pPr>
        <w:ind w:firstLine="709"/>
        <w:jc w:val="center"/>
        <w:rPr>
          <w:b/>
        </w:rPr>
      </w:pPr>
    </w:p>
    <w:p w:rsidR="00AD7BD4" w:rsidRDefault="00AD7BD4" w:rsidP="00582A6E">
      <w:pPr>
        <w:ind w:firstLine="709"/>
        <w:jc w:val="center"/>
        <w:rPr>
          <w:b/>
          <w:szCs w:val="28"/>
        </w:rPr>
      </w:pPr>
      <w:r>
        <w:rPr>
          <w:b/>
        </w:rPr>
        <w:t>Целевые показатели</w:t>
      </w:r>
      <w:r w:rsidRPr="004408E3">
        <w:rPr>
          <w:b/>
        </w:rPr>
        <w:t xml:space="preserve"> </w:t>
      </w:r>
      <w:r>
        <w:rPr>
          <w:b/>
        </w:rPr>
        <w:t>муниципальной</w:t>
      </w:r>
      <w:r w:rsidRPr="004408E3">
        <w:rPr>
          <w:b/>
        </w:rPr>
        <w:t xml:space="preserve"> программы</w:t>
      </w:r>
      <w:r>
        <w:rPr>
          <w:b/>
        </w:rPr>
        <w:t xml:space="preserve"> </w:t>
      </w:r>
      <w:r>
        <w:rPr>
          <w:b/>
          <w:szCs w:val="28"/>
        </w:rPr>
        <w:t xml:space="preserve">«Развитие культуры </w:t>
      </w:r>
      <w:r w:rsidR="00063F04">
        <w:rPr>
          <w:b/>
          <w:szCs w:val="28"/>
        </w:rPr>
        <w:t>Сенного</w:t>
      </w:r>
      <w:r>
        <w:rPr>
          <w:b/>
          <w:szCs w:val="28"/>
        </w:rPr>
        <w:t xml:space="preserve"> сельского поселения </w:t>
      </w:r>
      <w:r w:rsidR="009806FE">
        <w:rPr>
          <w:b/>
          <w:szCs w:val="28"/>
        </w:rPr>
        <w:t>Темрюкского муниципального района Краснодарского края</w:t>
      </w:r>
      <w:r>
        <w:rPr>
          <w:b/>
          <w:szCs w:val="28"/>
        </w:rPr>
        <w:t>»</w:t>
      </w:r>
    </w:p>
    <w:p w:rsidR="00AD7BD4" w:rsidRDefault="00AD7BD4" w:rsidP="00582A6E">
      <w:pPr>
        <w:ind w:firstLine="709"/>
        <w:jc w:val="center"/>
      </w:pPr>
    </w:p>
    <w:p w:rsidR="00AD7BD4" w:rsidRDefault="00AD7BD4" w:rsidP="00582A6E">
      <w:pPr>
        <w:ind w:firstLine="709"/>
        <w:jc w:val="center"/>
      </w:pPr>
    </w:p>
    <w:tbl>
      <w:tblPr>
        <w:tblW w:w="14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7380"/>
        <w:gridCol w:w="1620"/>
        <w:gridCol w:w="900"/>
        <w:gridCol w:w="1800"/>
        <w:gridCol w:w="2160"/>
      </w:tblGrid>
      <w:tr w:rsidR="00AD7BD4" w:rsidTr="00F9512D">
        <w:tc>
          <w:tcPr>
            <w:tcW w:w="648" w:type="dxa"/>
            <w:vMerge w:val="restart"/>
            <w:vAlign w:val="center"/>
          </w:tcPr>
          <w:p w:rsidR="00AD7BD4" w:rsidRPr="00AC26F6" w:rsidRDefault="00AD7BD4" w:rsidP="00F9512D">
            <w:pPr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 xml:space="preserve"> </w:t>
            </w:r>
            <w:r w:rsidRPr="00AC26F6">
              <w:rPr>
                <w:szCs w:val="28"/>
              </w:rPr>
              <w:t>№ п/п</w:t>
            </w:r>
          </w:p>
        </w:tc>
        <w:tc>
          <w:tcPr>
            <w:tcW w:w="7380" w:type="dxa"/>
            <w:vMerge w:val="restart"/>
            <w:vAlign w:val="center"/>
          </w:tcPr>
          <w:p w:rsidR="00AD7BD4" w:rsidRPr="00AC26F6" w:rsidRDefault="00AD7BD4" w:rsidP="00F9512D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Наименование целевого показателя</w:t>
            </w:r>
          </w:p>
        </w:tc>
        <w:tc>
          <w:tcPr>
            <w:tcW w:w="1620" w:type="dxa"/>
            <w:vMerge w:val="restart"/>
            <w:vAlign w:val="center"/>
          </w:tcPr>
          <w:p w:rsidR="00AD7BD4" w:rsidRPr="00AC26F6" w:rsidRDefault="00AD7BD4" w:rsidP="00F9512D">
            <w:pPr>
              <w:jc w:val="center"/>
              <w:rPr>
                <w:b/>
                <w:szCs w:val="28"/>
              </w:rPr>
            </w:pPr>
            <w:r w:rsidRPr="00AC26F6">
              <w:rPr>
                <w:szCs w:val="28"/>
              </w:rPr>
              <w:t>Единица измерения</w:t>
            </w:r>
          </w:p>
        </w:tc>
        <w:tc>
          <w:tcPr>
            <w:tcW w:w="900" w:type="dxa"/>
            <w:vMerge w:val="restart"/>
            <w:vAlign w:val="center"/>
          </w:tcPr>
          <w:p w:rsidR="00AD7BD4" w:rsidRPr="00AC26F6" w:rsidRDefault="00AD7BD4" w:rsidP="00F9512D">
            <w:pPr>
              <w:jc w:val="center"/>
              <w:rPr>
                <w:b/>
                <w:szCs w:val="28"/>
              </w:rPr>
            </w:pPr>
            <w:r w:rsidRPr="00AC26F6">
              <w:rPr>
                <w:szCs w:val="28"/>
              </w:rPr>
              <w:t>Статус</w:t>
            </w:r>
          </w:p>
        </w:tc>
        <w:tc>
          <w:tcPr>
            <w:tcW w:w="3960" w:type="dxa"/>
            <w:gridSpan w:val="2"/>
          </w:tcPr>
          <w:p w:rsidR="00AD7BD4" w:rsidRPr="00AC26F6" w:rsidRDefault="00AD7BD4" w:rsidP="00F9512D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Значение целевого показателя</w:t>
            </w:r>
          </w:p>
        </w:tc>
      </w:tr>
      <w:tr w:rsidR="00AD7BD4" w:rsidTr="00F9512D">
        <w:tc>
          <w:tcPr>
            <w:tcW w:w="648" w:type="dxa"/>
            <w:vMerge/>
          </w:tcPr>
          <w:p w:rsidR="00AD7BD4" w:rsidRPr="00AC26F6" w:rsidRDefault="00AD7BD4" w:rsidP="00F9512D">
            <w:pPr>
              <w:jc w:val="center"/>
              <w:rPr>
                <w:szCs w:val="28"/>
              </w:rPr>
            </w:pPr>
          </w:p>
        </w:tc>
        <w:tc>
          <w:tcPr>
            <w:tcW w:w="7380" w:type="dxa"/>
            <w:vMerge/>
          </w:tcPr>
          <w:p w:rsidR="00AD7BD4" w:rsidRPr="00AC26F6" w:rsidRDefault="00AD7BD4" w:rsidP="00F9512D">
            <w:pPr>
              <w:jc w:val="center"/>
              <w:rPr>
                <w:szCs w:val="28"/>
              </w:rPr>
            </w:pPr>
          </w:p>
        </w:tc>
        <w:tc>
          <w:tcPr>
            <w:tcW w:w="1620" w:type="dxa"/>
            <w:vMerge/>
          </w:tcPr>
          <w:p w:rsidR="00AD7BD4" w:rsidRPr="00AC26F6" w:rsidRDefault="00AD7BD4" w:rsidP="00F9512D">
            <w:pPr>
              <w:jc w:val="center"/>
              <w:rPr>
                <w:b/>
                <w:szCs w:val="28"/>
              </w:rPr>
            </w:pPr>
          </w:p>
        </w:tc>
        <w:tc>
          <w:tcPr>
            <w:tcW w:w="900" w:type="dxa"/>
            <w:vMerge/>
          </w:tcPr>
          <w:p w:rsidR="00AD7BD4" w:rsidRPr="00AC26F6" w:rsidRDefault="00AD7BD4" w:rsidP="00F9512D">
            <w:pPr>
              <w:jc w:val="center"/>
              <w:rPr>
                <w:b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AD7BD4" w:rsidRPr="00AC26F6" w:rsidRDefault="003B39D2" w:rsidP="009806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отчетный 202</w:t>
            </w:r>
            <w:r w:rsidR="009806FE">
              <w:rPr>
                <w:szCs w:val="28"/>
              </w:rPr>
              <w:t>6</w:t>
            </w:r>
            <w:r w:rsidR="00AD7BD4" w:rsidRPr="00AC26F6">
              <w:rPr>
                <w:szCs w:val="28"/>
              </w:rPr>
              <w:t xml:space="preserve"> год</w:t>
            </w:r>
          </w:p>
        </w:tc>
        <w:tc>
          <w:tcPr>
            <w:tcW w:w="2160" w:type="dxa"/>
            <w:vAlign w:val="center"/>
          </w:tcPr>
          <w:p w:rsidR="00AD7BD4" w:rsidRPr="00AC26F6" w:rsidRDefault="009806FE" w:rsidP="003B39D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AD7BD4" w:rsidRPr="00AC26F6">
              <w:rPr>
                <w:szCs w:val="28"/>
              </w:rPr>
              <w:t xml:space="preserve"> год</w:t>
            </w:r>
          </w:p>
        </w:tc>
      </w:tr>
      <w:tr w:rsidR="00AD7BD4" w:rsidTr="00F9512D">
        <w:tc>
          <w:tcPr>
            <w:tcW w:w="648" w:type="dxa"/>
          </w:tcPr>
          <w:p w:rsidR="00AD7BD4" w:rsidRPr="00AC26F6" w:rsidRDefault="00AD7BD4" w:rsidP="00F9512D">
            <w:pPr>
              <w:jc w:val="center"/>
            </w:pPr>
            <w:r w:rsidRPr="00AC26F6">
              <w:rPr>
                <w:sz w:val="22"/>
              </w:rPr>
              <w:t>1</w:t>
            </w:r>
          </w:p>
        </w:tc>
        <w:tc>
          <w:tcPr>
            <w:tcW w:w="7380" w:type="dxa"/>
          </w:tcPr>
          <w:p w:rsidR="00AD7BD4" w:rsidRPr="00AC26F6" w:rsidRDefault="00AD7BD4" w:rsidP="00F9512D">
            <w:pPr>
              <w:jc w:val="center"/>
            </w:pPr>
            <w:r w:rsidRPr="00AC26F6">
              <w:rPr>
                <w:sz w:val="22"/>
              </w:rPr>
              <w:t>2</w:t>
            </w:r>
          </w:p>
        </w:tc>
        <w:tc>
          <w:tcPr>
            <w:tcW w:w="1620" w:type="dxa"/>
          </w:tcPr>
          <w:p w:rsidR="00AD7BD4" w:rsidRPr="00AC26F6" w:rsidRDefault="00AD7BD4" w:rsidP="00F9512D">
            <w:pPr>
              <w:jc w:val="center"/>
            </w:pPr>
            <w:r w:rsidRPr="00AC26F6">
              <w:rPr>
                <w:sz w:val="22"/>
              </w:rPr>
              <w:t>3</w:t>
            </w:r>
          </w:p>
        </w:tc>
        <w:tc>
          <w:tcPr>
            <w:tcW w:w="900" w:type="dxa"/>
          </w:tcPr>
          <w:p w:rsidR="00AD7BD4" w:rsidRPr="00AC26F6" w:rsidRDefault="00AD7BD4" w:rsidP="00F9512D">
            <w:pPr>
              <w:jc w:val="center"/>
            </w:pPr>
            <w:r w:rsidRPr="00AC26F6">
              <w:rPr>
                <w:sz w:val="22"/>
              </w:rPr>
              <w:t>4</w:t>
            </w:r>
          </w:p>
        </w:tc>
        <w:tc>
          <w:tcPr>
            <w:tcW w:w="1800" w:type="dxa"/>
          </w:tcPr>
          <w:p w:rsidR="00AD7BD4" w:rsidRPr="00AC26F6" w:rsidRDefault="00AD7BD4" w:rsidP="00F9512D">
            <w:pPr>
              <w:jc w:val="center"/>
            </w:pPr>
            <w:r w:rsidRPr="00AC26F6">
              <w:rPr>
                <w:sz w:val="22"/>
              </w:rPr>
              <w:t>5</w:t>
            </w:r>
          </w:p>
        </w:tc>
        <w:tc>
          <w:tcPr>
            <w:tcW w:w="2160" w:type="dxa"/>
          </w:tcPr>
          <w:p w:rsidR="00AD7BD4" w:rsidRPr="00AC26F6" w:rsidRDefault="00AD7BD4" w:rsidP="00F9512D">
            <w:pPr>
              <w:jc w:val="center"/>
            </w:pPr>
            <w:r w:rsidRPr="00AC26F6">
              <w:rPr>
                <w:sz w:val="22"/>
              </w:rPr>
              <w:t>6</w:t>
            </w:r>
          </w:p>
        </w:tc>
      </w:tr>
      <w:tr w:rsidR="002018F3" w:rsidTr="00F9512D">
        <w:tc>
          <w:tcPr>
            <w:tcW w:w="648" w:type="dxa"/>
          </w:tcPr>
          <w:p w:rsidR="002018F3" w:rsidRPr="00AC26F6" w:rsidRDefault="002018F3" w:rsidP="00F9512D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1</w:t>
            </w:r>
          </w:p>
        </w:tc>
        <w:tc>
          <w:tcPr>
            <w:tcW w:w="13860" w:type="dxa"/>
            <w:gridSpan w:val="5"/>
          </w:tcPr>
          <w:p w:rsidR="002018F3" w:rsidRPr="002018F3" w:rsidRDefault="002018F3" w:rsidP="002018F3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18F3">
              <w:rPr>
                <w:rFonts w:ascii="Times New Roman" w:hAnsi="Times New Roman"/>
                <w:sz w:val="28"/>
                <w:szCs w:val="28"/>
              </w:rPr>
              <w:t>Подпрограмма № 1 «Обеспечение деятельности муниципального бюджетного учреждения культуры по предоставлению муниципальных услуг»</w:t>
            </w:r>
          </w:p>
        </w:tc>
      </w:tr>
      <w:tr w:rsidR="0076242D" w:rsidTr="00AE2E55">
        <w:tc>
          <w:tcPr>
            <w:tcW w:w="648" w:type="dxa"/>
            <w:vAlign w:val="center"/>
          </w:tcPr>
          <w:p w:rsidR="0076242D" w:rsidRPr="00AC26F6" w:rsidRDefault="0076242D" w:rsidP="00F9512D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1.1</w:t>
            </w:r>
          </w:p>
        </w:tc>
        <w:tc>
          <w:tcPr>
            <w:tcW w:w="7380" w:type="dxa"/>
          </w:tcPr>
          <w:p w:rsidR="0076242D" w:rsidRPr="000D71BF" w:rsidRDefault="0076242D" w:rsidP="00AE2E55">
            <w:pPr>
              <w:pStyle w:val="ab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D71BF">
              <w:rPr>
                <w:rFonts w:ascii="Times New Roman" w:hAnsi="Times New Roman"/>
                <w:sz w:val="28"/>
                <w:szCs w:val="28"/>
              </w:rPr>
              <w:t>Увеличение числа участников клубных формирований  учреждения</w:t>
            </w:r>
          </w:p>
        </w:tc>
        <w:tc>
          <w:tcPr>
            <w:tcW w:w="1620" w:type="dxa"/>
          </w:tcPr>
          <w:p w:rsidR="0076242D" w:rsidRPr="000D71BF" w:rsidRDefault="0076242D" w:rsidP="00AE2E55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71BF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900" w:type="dxa"/>
            <w:vAlign w:val="center"/>
          </w:tcPr>
          <w:p w:rsidR="0076242D" w:rsidRPr="00C25175" w:rsidRDefault="0076242D" w:rsidP="00F9512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800" w:type="dxa"/>
          </w:tcPr>
          <w:p w:rsidR="0076242D" w:rsidRPr="000D71BF" w:rsidRDefault="0076242D" w:rsidP="00AE2E55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71BF">
              <w:rPr>
                <w:rFonts w:ascii="Times New Roman" w:hAnsi="Times New Roman"/>
                <w:sz w:val="28"/>
                <w:szCs w:val="28"/>
              </w:rPr>
              <w:t>2,2</w:t>
            </w:r>
          </w:p>
        </w:tc>
        <w:tc>
          <w:tcPr>
            <w:tcW w:w="2160" w:type="dxa"/>
          </w:tcPr>
          <w:p w:rsidR="0076242D" w:rsidRPr="000D71BF" w:rsidRDefault="0076242D" w:rsidP="00AE2E55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71BF">
              <w:rPr>
                <w:rFonts w:ascii="Times New Roman" w:hAnsi="Times New Roman"/>
                <w:sz w:val="28"/>
                <w:szCs w:val="28"/>
              </w:rPr>
              <w:t>2,2</w:t>
            </w:r>
          </w:p>
        </w:tc>
      </w:tr>
      <w:tr w:rsidR="00C73F9D" w:rsidTr="00AE2E55">
        <w:tc>
          <w:tcPr>
            <w:tcW w:w="648" w:type="dxa"/>
            <w:vAlign w:val="center"/>
          </w:tcPr>
          <w:p w:rsidR="00C73F9D" w:rsidRPr="00AC26F6" w:rsidRDefault="00C73F9D" w:rsidP="00F9512D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1.2</w:t>
            </w:r>
          </w:p>
        </w:tc>
        <w:tc>
          <w:tcPr>
            <w:tcW w:w="7380" w:type="dxa"/>
          </w:tcPr>
          <w:p w:rsidR="00C73F9D" w:rsidRPr="000D71BF" w:rsidRDefault="00C73F9D" w:rsidP="00AE2E55">
            <w:pPr>
              <w:pStyle w:val="ab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D71BF">
              <w:rPr>
                <w:rFonts w:ascii="Times New Roman" w:hAnsi="Times New Roman"/>
                <w:sz w:val="28"/>
                <w:szCs w:val="28"/>
              </w:rPr>
              <w:t>Количество проведенных мероприятий</w:t>
            </w:r>
          </w:p>
        </w:tc>
        <w:tc>
          <w:tcPr>
            <w:tcW w:w="1620" w:type="dxa"/>
          </w:tcPr>
          <w:p w:rsidR="00C73F9D" w:rsidRPr="000D71BF" w:rsidRDefault="00C73F9D" w:rsidP="00C73F9D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71BF">
              <w:rPr>
                <w:rFonts w:ascii="Times New Roman" w:hAnsi="Times New Roman"/>
                <w:sz w:val="28"/>
                <w:szCs w:val="28"/>
              </w:rPr>
              <w:t xml:space="preserve">шт </w:t>
            </w:r>
          </w:p>
        </w:tc>
        <w:tc>
          <w:tcPr>
            <w:tcW w:w="900" w:type="dxa"/>
            <w:vAlign w:val="center"/>
          </w:tcPr>
          <w:p w:rsidR="00C73F9D" w:rsidRPr="00C25175" w:rsidRDefault="00C73F9D" w:rsidP="00F9512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800" w:type="dxa"/>
          </w:tcPr>
          <w:p w:rsidR="00C73F9D" w:rsidRPr="000D71BF" w:rsidRDefault="00C73F9D" w:rsidP="00C73F9D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71BF">
              <w:rPr>
                <w:rFonts w:ascii="Times New Roman" w:hAnsi="Times New Roman"/>
                <w:sz w:val="28"/>
                <w:szCs w:val="28"/>
              </w:rPr>
              <w:t>660</w:t>
            </w:r>
          </w:p>
        </w:tc>
        <w:tc>
          <w:tcPr>
            <w:tcW w:w="2160" w:type="dxa"/>
          </w:tcPr>
          <w:p w:rsidR="00C73F9D" w:rsidRPr="000D71BF" w:rsidRDefault="00C73F9D" w:rsidP="002C694B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71BF">
              <w:rPr>
                <w:rFonts w:ascii="Times New Roman" w:hAnsi="Times New Roman"/>
                <w:sz w:val="28"/>
                <w:szCs w:val="28"/>
              </w:rPr>
              <w:t>660</w:t>
            </w:r>
          </w:p>
        </w:tc>
      </w:tr>
      <w:tr w:rsidR="00C73F9D" w:rsidTr="00AE2E55">
        <w:tc>
          <w:tcPr>
            <w:tcW w:w="648" w:type="dxa"/>
            <w:vAlign w:val="center"/>
          </w:tcPr>
          <w:p w:rsidR="00C73F9D" w:rsidRPr="00AC26F6" w:rsidRDefault="00C73F9D" w:rsidP="00F9512D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1.3</w:t>
            </w:r>
          </w:p>
        </w:tc>
        <w:tc>
          <w:tcPr>
            <w:tcW w:w="7380" w:type="dxa"/>
          </w:tcPr>
          <w:p w:rsidR="00C73F9D" w:rsidRPr="000D71BF" w:rsidRDefault="00C73F9D" w:rsidP="00AE2E55">
            <w:pPr>
              <w:pStyle w:val="ab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D71BF">
              <w:rPr>
                <w:rFonts w:ascii="Times New Roman" w:hAnsi="Times New Roman"/>
                <w:sz w:val="28"/>
                <w:szCs w:val="28"/>
              </w:rPr>
              <w:t>Число пользователей библиотекой</w:t>
            </w:r>
          </w:p>
        </w:tc>
        <w:tc>
          <w:tcPr>
            <w:tcW w:w="1620" w:type="dxa"/>
          </w:tcPr>
          <w:p w:rsidR="00C73F9D" w:rsidRPr="000D71BF" w:rsidRDefault="00C73F9D" w:rsidP="00AE2E55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71BF">
              <w:rPr>
                <w:rFonts w:ascii="Times New Roman" w:hAnsi="Times New Roman"/>
                <w:sz w:val="28"/>
                <w:szCs w:val="28"/>
              </w:rPr>
              <w:t>чел.</w:t>
            </w:r>
          </w:p>
        </w:tc>
        <w:tc>
          <w:tcPr>
            <w:tcW w:w="900" w:type="dxa"/>
            <w:vAlign w:val="center"/>
          </w:tcPr>
          <w:p w:rsidR="00C73F9D" w:rsidRPr="00C25175" w:rsidRDefault="00C73F9D" w:rsidP="00F9512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800" w:type="dxa"/>
          </w:tcPr>
          <w:p w:rsidR="00C73F9D" w:rsidRPr="000D71BF" w:rsidRDefault="00C73F9D" w:rsidP="00AE2E55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71BF">
              <w:rPr>
                <w:rFonts w:ascii="Times New Roman" w:hAnsi="Times New Roman"/>
                <w:sz w:val="28"/>
                <w:szCs w:val="28"/>
              </w:rPr>
              <w:t>1010</w:t>
            </w:r>
          </w:p>
        </w:tc>
        <w:tc>
          <w:tcPr>
            <w:tcW w:w="2160" w:type="dxa"/>
          </w:tcPr>
          <w:p w:rsidR="00C73F9D" w:rsidRPr="000D71BF" w:rsidRDefault="00C73F9D" w:rsidP="002C694B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71BF">
              <w:rPr>
                <w:rFonts w:ascii="Times New Roman" w:hAnsi="Times New Roman"/>
                <w:sz w:val="28"/>
                <w:szCs w:val="28"/>
              </w:rPr>
              <w:t>1010</w:t>
            </w:r>
          </w:p>
        </w:tc>
      </w:tr>
      <w:tr w:rsidR="002018F3" w:rsidTr="00F9512D">
        <w:tc>
          <w:tcPr>
            <w:tcW w:w="648" w:type="dxa"/>
            <w:vAlign w:val="center"/>
          </w:tcPr>
          <w:p w:rsidR="002018F3" w:rsidRPr="00AC26F6" w:rsidRDefault="002018F3" w:rsidP="00F9512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3860" w:type="dxa"/>
            <w:gridSpan w:val="5"/>
          </w:tcPr>
          <w:p w:rsidR="002018F3" w:rsidRPr="00281A6A" w:rsidRDefault="002018F3" w:rsidP="002018F3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1A6A">
              <w:rPr>
                <w:rFonts w:ascii="Times New Roman" w:hAnsi="Times New Roman"/>
                <w:sz w:val="28"/>
                <w:szCs w:val="28"/>
              </w:rPr>
              <w:t>Подпрограмма № 2 Поддержка МБУК «Сенная ЦКС»</w:t>
            </w:r>
          </w:p>
        </w:tc>
      </w:tr>
      <w:tr w:rsidR="002018F3" w:rsidTr="00F9512D">
        <w:tc>
          <w:tcPr>
            <w:tcW w:w="648" w:type="dxa"/>
            <w:vAlign w:val="center"/>
          </w:tcPr>
          <w:p w:rsidR="002018F3" w:rsidRPr="00AC26F6" w:rsidRDefault="002018F3" w:rsidP="00F9512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2.1</w:t>
            </w:r>
          </w:p>
        </w:tc>
        <w:tc>
          <w:tcPr>
            <w:tcW w:w="7380" w:type="dxa"/>
          </w:tcPr>
          <w:p w:rsidR="002018F3" w:rsidRPr="000D71BF" w:rsidRDefault="00634F0F" w:rsidP="00634F0F">
            <w:pPr>
              <w:pStyle w:val="ab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Увеличение </w:t>
            </w:r>
            <w:r w:rsidR="002018F3" w:rsidRPr="000D71BF">
              <w:rPr>
                <w:rFonts w:ascii="Times New Roman" w:hAnsi="Times New Roman"/>
                <w:sz w:val="28"/>
                <w:szCs w:val="28"/>
              </w:rPr>
              <w:t xml:space="preserve"> библиотечн</w:t>
            </w:r>
            <w:r>
              <w:rPr>
                <w:rFonts w:ascii="Times New Roman" w:hAnsi="Times New Roman"/>
                <w:sz w:val="28"/>
                <w:szCs w:val="28"/>
              </w:rPr>
              <w:t>ого</w:t>
            </w:r>
            <w:r w:rsidR="002018F3" w:rsidRPr="000D71BF">
              <w:rPr>
                <w:rFonts w:ascii="Times New Roman" w:hAnsi="Times New Roman"/>
                <w:sz w:val="28"/>
                <w:szCs w:val="28"/>
              </w:rPr>
              <w:t xml:space="preserve"> фонд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620" w:type="dxa"/>
            <w:vAlign w:val="center"/>
          </w:tcPr>
          <w:p w:rsidR="002018F3" w:rsidRPr="00C25175" w:rsidRDefault="002018F3" w:rsidP="00F9512D">
            <w:pPr>
              <w:jc w:val="center"/>
              <w:rPr>
                <w:szCs w:val="28"/>
              </w:rPr>
            </w:pPr>
            <w:r w:rsidRPr="000D71BF">
              <w:rPr>
                <w:szCs w:val="28"/>
              </w:rPr>
              <w:t>ед</w:t>
            </w:r>
          </w:p>
        </w:tc>
        <w:tc>
          <w:tcPr>
            <w:tcW w:w="900" w:type="dxa"/>
            <w:vAlign w:val="center"/>
          </w:tcPr>
          <w:p w:rsidR="002018F3" w:rsidRPr="00C25175" w:rsidRDefault="002018F3" w:rsidP="00F9512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800" w:type="dxa"/>
            <w:vAlign w:val="center"/>
          </w:tcPr>
          <w:p w:rsidR="002018F3" w:rsidRPr="00C25175" w:rsidRDefault="002018F3" w:rsidP="00F9512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45</w:t>
            </w:r>
          </w:p>
        </w:tc>
        <w:tc>
          <w:tcPr>
            <w:tcW w:w="2160" w:type="dxa"/>
            <w:vAlign w:val="center"/>
          </w:tcPr>
          <w:p w:rsidR="002018F3" w:rsidRPr="00877383" w:rsidRDefault="002018F3" w:rsidP="00F9512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45</w:t>
            </w:r>
          </w:p>
        </w:tc>
      </w:tr>
    </w:tbl>
    <w:p w:rsidR="00AD7BD4" w:rsidRPr="00A74297" w:rsidRDefault="00AD7BD4" w:rsidP="00225687">
      <w:pPr>
        <w:jc w:val="center"/>
        <w:rPr>
          <w:b/>
          <w:szCs w:val="28"/>
        </w:rPr>
      </w:pPr>
    </w:p>
    <w:p w:rsidR="00AD7BD4" w:rsidRPr="00225687" w:rsidRDefault="00AD7BD4">
      <w:pPr>
        <w:rPr>
          <w:sz w:val="6"/>
          <w:szCs w:val="6"/>
        </w:rPr>
      </w:pPr>
    </w:p>
    <w:p w:rsidR="00AD7BD4" w:rsidRDefault="00AD7BD4" w:rsidP="0054045D">
      <w:pPr>
        <w:pStyle w:val="ConsPlusNormal0"/>
        <w:jc w:val="center"/>
        <w:rPr>
          <w:b/>
        </w:rPr>
      </w:pPr>
    </w:p>
    <w:p w:rsidR="00AD7BD4" w:rsidRPr="003C75F8" w:rsidRDefault="00AD7BD4" w:rsidP="0054045D">
      <w:pPr>
        <w:pStyle w:val="ConsPlusNormal0"/>
        <w:jc w:val="center"/>
        <w:rPr>
          <w:b/>
        </w:rPr>
      </w:pPr>
      <w:r>
        <w:rPr>
          <w:b/>
        </w:rPr>
        <w:t xml:space="preserve">3. </w:t>
      </w:r>
      <w:r w:rsidRPr="003C75F8">
        <w:rPr>
          <w:b/>
        </w:rPr>
        <w:t>СВЕДЕНИЯ</w:t>
      </w:r>
    </w:p>
    <w:p w:rsidR="00AD7BD4" w:rsidRPr="003C75F8" w:rsidRDefault="00AD7BD4" w:rsidP="0054045D">
      <w:pPr>
        <w:pStyle w:val="ConsPlusNormal0"/>
        <w:jc w:val="center"/>
        <w:rPr>
          <w:b/>
        </w:rPr>
      </w:pPr>
      <w:r w:rsidRPr="003C75F8">
        <w:rPr>
          <w:b/>
        </w:rPr>
        <w:t>о порядке сбора информации и методике расчета целевых</w:t>
      </w:r>
    </w:p>
    <w:p w:rsidR="00AD7BD4" w:rsidRPr="004408E3" w:rsidRDefault="00AD7BD4" w:rsidP="00C404E0">
      <w:pPr>
        <w:pStyle w:val="a3"/>
        <w:ind w:left="360"/>
        <w:jc w:val="center"/>
        <w:rPr>
          <w:b/>
          <w:sz w:val="24"/>
          <w:szCs w:val="24"/>
        </w:rPr>
      </w:pPr>
      <w:r w:rsidRPr="003C75F8">
        <w:rPr>
          <w:b/>
        </w:rPr>
        <w:t>показателей муниципальной программы</w:t>
      </w:r>
      <w:r>
        <w:rPr>
          <w:b/>
        </w:rPr>
        <w:t xml:space="preserve"> </w:t>
      </w:r>
      <w:r>
        <w:rPr>
          <w:b/>
          <w:szCs w:val="28"/>
        </w:rPr>
        <w:t xml:space="preserve">«Развитие культуры </w:t>
      </w:r>
      <w:r w:rsidR="00063F04">
        <w:rPr>
          <w:b/>
          <w:szCs w:val="28"/>
        </w:rPr>
        <w:t>Сенного</w:t>
      </w:r>
      <w:r>
        <w:rPr>
          <w:b/>
          <w:szCs w:val="28"/>
        </w:rPr>
        <w:t xml:space="preserve"> сельского поселения </w:t>
      </w:r>
      <w:r w:rsidR="009806FE">
        <w:rPr>
          <w:b/>
          <w:szCs w:val="28"/>
        </w:rPr>
        <w:t>Темрюкского муниципального района Краснодарского края</w:t>
      </w:r>
      <w:r>
        <w:rPr>
          <w:b/>
          <w:szCs w:val="28"/>
        </w:rPr>
        <w:t>»</w:t>
      </w:r>
    </w:p>
    <w:p w:rsidR="00C73F9D" w:rsidRPr="003C75F8" w:rsidRDefault="00C73F9D" w:rsidP="0054045D">
      <w:pPr>
        <w:jc w:val="center"/>
        <w:rPr>
          <w:b/>
          <w:szCs w:val="28"/>
        </w:rPr>
      </w:pPr>
    </w:p>
    <w:tbl>
      <w:tblPr>
        <w:tblW w:w="145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30"/>
        <w:gridCol w:w="2210"/>
        <w:gridCol w:w="1540"/>
        <w:gridCol w:w="1577"/>
        <w:gridCol w:w="2407"/>
        <w:gridCol w:w="2063"/>
        <w:gridCol w:w="2061"/>
        <w:gridCol w:w="1972"/>
      </w:tblGrid>
      <w:tr w:rsidR="00AD7BD4" w:rsidRPr="00C404E0" w:rsidTr="00C404E0">
        <w:tc>
          <w:tcPr>
            <w:tcW w:w="730" w:type="dxa"/>
          </w:tcPr>
          <w:p w:rsidR="00AD7BD4" w:rsidRPr="00C404E0" w:rsidRDefault="00AD7BD4" w:rsidP="00F945BC">
            <w:pPr>
              <w:jc w:val="center"/>
              <w:rPr>
                <w:sz w:val="24"/>
                <w:szCs w:val="24"/>
              </w:rPr>
            </w:pPr>
            <w:r w:rsidRPr="00C404E0">
              <w:rPr>
                <w:sz w:val="24"/>
                <w:szCs w:val="24"/>
              </w:rPr>
              <w:t>№ п/п</w:t>
            </w:r>
          </w:p>
        </w:tc>
        <w:tc>
          <w:tcPr>
            <w:tcW w:w="2210" w:type="dxa"/>
          </w:tcPr>
          <w:p w:rsidR="00AD7BD4" w:rsidRPr="00C404E0" w:rsidRDefault="00AD7BD4" w:rsidP="00F945BC">
            <w:pPr>
              <w:jc w:val="center"/>
              <w:rPr>
                <w:sz w:val="24"/>
                <w:szCs w:val="24"/>
              </w:rPr>
            </w:pPr>
            <w:r w:rsidRPr="00C404E0">
              <w:rPr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540" w:type="dxa"/>
          </w:tcPr>
          <w:p w:rsidR="00AD7BD4" w:rsidRPr="00C404E0" w:rsidRDefault="00AD7BD4" w:rsidP="00F945BC">
            <w:pPr>
              <w:jc w:val="center"/>
              <w:rPr>
                <w:sz w:val="24"/>
                <w:szCs w:val="24"/>
              </w:rPr>
            </w:pPr>
            <w:r w:rsidRPr="00C404E0">
              <w:rPr>
                <w:sz w:val="24"/>
                <w:szCs w:val="24"/>
              </w:rPr>
              <w:t>Единица изменения</w:t>
            </w:r>
          </w:p>
        </w:tc>
        <w:tc>
          <w:tcPr>
            <w:tcW w:w="1577" w:type="dxa"/>
          </w:tcPr>
          <w:p w:rsidR="00AD7BD4" w:rsidRPr="00C404E0" w:rsidRDefault="00AD7BD4" w:rsidP="00F945BC">
            <w:pPr>
              <w:jc w:val="center"/>
              <w:rPr>
                <w:sz w:val="24"/>
                <w:szCs w:val="24"/>
              </w:rPr>
            </w:pPr>
            <w:r w:rsidRPr="00C404E0">
              <w:rPr>
                <w:sz w:val="24"/>
                <w:szCs w:val="24"/>
              </w:rPr>
              <w:t>Тенденция развития целевого показателя</w:t>
            </w:r>
          </w:p>
        </w:tc>
        <w:tc>
          <w:tcPr>
            <w:tcW w:w="2407" w:type="dxa"/>
          </w:tcPr>
          <w:p w:rsidR="00AD7BD4" w:rsidRPr="00C404E0" w:rsidRDefault="00AD7BD4" w:rsidP="00F945BC">
            <w:pPr>
              <w:jc w:val="center"/>
              <w:rPr>
                <w:sz w:val="24"/>
                <w:szCs w:val="24"/>
              </w:rPr>
            </w:pPr>
            <w:r w:rsidRPr="00C404E0">
              <w:rPr>
                <w:sz w:val="24"/>
                <w:szCs w:val="24"/>
              </w:rPr>
              <w:t>Методика расчета целевого показателя (формула), алгоритм формирования формул, методологические пояснения к базовым показателям, используемым в формуле</w:t>
            </w:r>
          </w:p>
        </w:tc>
        <w:tc>
          <w:tcPr>
            <w:tcW w:w="2063" w:type="dxa"/>
          </w:tcPr>
          <w:p w:rsidR="00AD7BD4" w:rsidRPr="00C404E0" w:rsidRDefault="00AD7BD4" w:rsidP="00F945BC">
            <w:pPr>
              <w:jc w:val="center"/>
              <w:rPr>
                <w:sz w:val="24"/>
                <w:szCs w:val="24"/>
              </w:rPr>
            </w:pPr>
            <w:r w:rsidRPr="00C404E0">
              <w:rPr>
                <w:sz w:val="24"/>
                <w:szCs w:val="24"/>
              </w:rPr>
              <w:t>Источник исходных данных для расчета значения (формирования данных) целевого показателя</w:t>
            </w:r>
          </w:p>
        </w:tc>
        <w:tc>
          <w:tcPr>
            <w:tcW w:w="2061" w:type="dxa"/>
          </w:tcPr>
          <w:p w:rsidR="00AD7BD4" w:rsidRPr="00C404E0" w:rsidRDefault="00AD7BD4" w:rsidP="00F945BC">
            <w:pPr>
              <w:jc w:val="center"/>
              <w:rPr>
                <w:sz w:val="24"/>
                <w:szCs w:val="24"/>
              </w:rPr>
            </w:pPr>
            <w:r w:rsidRPr="00C404E0">
              <w:rPr>
                <w:sz w:val="24"/>
                <w:szCs w:val="24"/>
              </w:rPr>
              <w:t>Ответственный за сбор данных и расчет целевого показателя</w:t>
            </w:r>
          </w:p>
        </w:tc>
        <w:tc>
          <w:tcPr>
            <w:tcW w:w="1972" w:type="dxa"/>
          </w:tcPr>
          <w:p w:rsidR="00AD7BD4" w:rsidRPr="00C404E0" w:rsidRDefault="00AD7BD4" w:rsidP="00F945BC">
            <w:pPr>
              <w:jc w:val="center"/>
              <w:rPr>
                <w:sz w:val="24"/>
                <w:szCs w:val="24"/>
              </w:rPr>
            </w:pPr>
            <w:r w:rsidRPr="00C404E0">
              <w:rPr>
                <w:sz w:val="24"/>
                <w:szCs w:val="24"/>
              </w:rPr>
              <w:t>Временные характ</w:t>
            </w:r>
            <w:r>
              <w:rPr>
                <w:sz w:val="24"/>
                <w:szCs w:val="24"/>
              </w:rPr>
              <w:t xml:space="preserve">еристики целевого показателя </w:t>
            </w:r>
          </w:p>
        </w:tc>
      </w:tr>
    </w:tbl>
    <w:p w:rsidR="00AD7BD4" w:rsidRPr="0054045D" w:rsidRDefault="00AD7BD4">
      <w:pPr>
        <w:rPr>
          <w:sz w:val="6"/>
          <w:szCs w:val="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26"/>
        <w:gridCol w:w="2293"/>
        <w:gridCol w:w="1519"/>
        <w:gridCol w:w="1546"/>
        <w:gridCol w:w="2355"/>
        <w:gridCol w:w="2020"/>
        <w:gridCol w:w="2018"/>
        <w:gridCol w:w="2083"/>
      </w:tblGrid>
      <w:tr w:rsidR="00AD7BD4" w:rsidRPr="000B0521" w:rsidTr="00C404E0">
        <w:tc>
          <w:tcPr>
            <w:tcW w:w="726" w:type="dxa"/>
          </w:tcPr>
          <w:p w:rsidR="00AD7BD4" w:rsidRPr="000B0521" w:rsidRDefault="00AD7BD4" w:rsidP="00F945BC">
            <w:pPr>
              <w:jc w:val="center"/>
              <w:rPr>
                <w:sz w:val="20"/>
                <w:szCs w:val="20"/>
              </w:rPr>
            </w:pPr>
            <w:r w:rsidRPr="000B0521">
              <w:rPr>
                <w:sz w:val="20"/>
                <w:szCs w:val="20"/>
              </w:rPr>
              <w:t>1</w:t>
            </w:r>
          </w:p>
        </w:tc>
        <w:tc>
          <w:tcPr>
            <w:tcW w:w="2293" w:type="dxa"/>
          </w:tcPr>
          <w:p w:rsidR="00AD7BD4" w:rsidRPr="000B0521" w:rsidRDefault="00AD7BD4" w:rsidP="00F945BC">
            <w:pPr>
              <w:jc w:val="center"/>
              <w:rPr>
                <w:sz w:val="20"/>
                <w:szCs w:val="20"/>
              </w:rPr>
            </w:pPr>
            <w:r w:rsidRPr="000B0521">
              <w:rPr>
                <w:sz w:val="20"/>
                <w:szCs w:val="20"/>
              </w:rPr>
              <w:t>2</w:t>
            </w:r>
          </w:p>
        </w:tc>
        <w:tc>
          <w:tcPr>
            <w:tcW w:w="1519" w:type="dxa"/>
          </w:tcPr>
          <w:p w:rsidR="00AD7BD4" w:rsidRPr="000B0521" w:rsidRDefault="00AD7BD4" w:rsidP="00F945BC">
            <w:pPr>
              <w:jc w:val="center"/>
              <w:rPr>
                <w:sz w:val="20"/>
                <w:szCs w:val="20"/>
              </w:rPr>
            </w:pPr>
            <w:r w:rsidRPr="000B0521">
              <w:rPr>
                <w:sz w:val="20"/>
                <w:szCs w:val="20"/>
              </w:rPr>
              <w:t>3</w:t>
            </w:r>
          </w:p>
        </w:tc>
        <w:tc>
          <w:tcPr>
            <w:tcW w:w="1546" w:type="dxa"/>
          </w:tcPr>
          <w:p w:rsidR="00AD7BD4" w:rsidRPr="000B0521" w:rsidRDefault="00AD7BD4" w:rsidP="00F945BC">
            <w:pPr>
              <w:jc w:val="center"/>
              <w:rPr>
                <w:sz w:val="20"/>
                <w:szCs w:val="20"/>
              </w:rPr>
            </w:pPr>
            <w:r w:rsidRPr="000B0521">
              <w:rPr>
                <w:sz w:val="20"/>
                <w:szCs w:val="20"/>
              </w:rPr>
              <w:t>4</w:t>
            </w:r>
          </w:p>
        </w:tc>
        <w:tc>
          <w:tcPr>
            <w:tcW w:w="2355" w:type="dxa"/>
          </w:tcPr>
          <w:p w:rsidR="00AD7BD4" w:rsidRPr="000B0521" w:rsidRDefault="00AD7BD4" w:rsidP="00F945BC">
            <w:pPr>
              <w:jc w:val="center"/>
              <w:rPr>
                <w:sz w:val="20"/>
                <w:szCs w:val="20"/>
              </w:rPr>
            </w:pPr>
            <w:r w:rsidRPr="000B0521">
              <w:rPr>
                <w:sz w:val="20"/>
                <w:szCs w:val="20"/>
              </w:rPr>
              <w:t>5</w:t>
            </w:r>
          </w:p>
        </w:tc>
        <w:tc>
          <w:tcPr>
            <w:tcW w:w="2020" w:type="dxa"/>
          </w:tcPr>
          <w:p w:rsidR="00AD7BD4" w:rsidRPr="000B0521" w:rsidRDefault="00AD7BD4" w:rsidP="00F945BC">
            <w:pPr>
              <w:jc w:val="center"/>
              <w:rPr>
                <w:sz w:val="20"/>
                <w:szCs w:val="20"/>
              </w:rPr>
            </w:pPr>
            <w:r w:rsidRPr="000B0521">
              <w:rPr>
                <w:sz w:val="20"/>
                <w:szCs w:val="20"/>
              </w:rPr>
              <w:t>6</w:t>
            </w:r>
          </w:p>
        </w:tc>
        <w:tc>
          <w:tcPr>
            <w:tcW w:w="2018" w:type="dxa"/>
          </w:tcPr>
          <w:p w:rsidR="00AD7BD4" w:rsidRPr="000B0521" w:rsidRDefault="00AD7BD4" w:rsidP="00F945BC">
            <w:pPr>
              <w:jc w:val="center"/>
              <w:rPr>
                <w:sz w:val="20"/>
                <w:szCs w:val="20"/>
              </w:rPr>
            </w:pPr>
            <w:r w:rsidRPr="000B0521">
              <w:rPr>
                <w:sz w:val="20"/>
                <w:szCs w:val="20"/>
              </w:rPr>
              <w:t>7</w:t>
            </w:r>
          </w:p>
        </w:tc>
        <w:tc>
          <w:tcPr>
            <w:tcW w:w="2083" w:type="dxa"/>
          </w:tcPr>
          <w:p w:rsidR="00AD7BD4" w:rsidRPr="000B0521" w:rsidRDefault="00AD7BD4" w:rsidP="00F945BC">
            <w:pPr>
              <w:jc w:val="center"/>
              <w:rPr>
                <w:sz w:val="20"/>
                <w:szCs w:val="20"/>
              </w:rPr>
            </w:pPr>
            <w:r w:rsidRPr="000B0521">
              <w:rPr>
                <w:sz w:val="20"/>
                <w:szCs w:val="20"/>
              </w:rPr>
              <w:t>8</w:t>
            </w:r>
          </w:p>
        </w:tc>
      </w:tr>
      <w:tr w:rsidR="00AD7BD4" w:rsidRPr="00F945BC" w:rsidTr="00C404E0">
        <w:tc>
          <w:tcPr>
            <w:tcW w:w="726" w:type="dxa"/>
          </w:tcPr>
          <w:p w:rsidR="00AD7BD4" w:rsidRPr="00C404E0" w:rsidRDefault="00AD7BD4" w:rsidP="00F945BC">
            <w:pPr>
              <w:jc w:val="center"/>
              <w:rPr>
                <w:sz w:val="24"/>
                <w:szCs w:val="24"/>
              </w:rPr>
            </w:pPr>
            <w:r w:rsidRPr="00C404E0">
              <w:rPr>
                <w:sz w:val="24"/>
                <w:szCs w:val="24"/>
              </w:rPr>
              <w:t>1</w:t>
            </w:r>
          </w:p>
        </w:tc>
        <w:tc>
          <w:tcPr>
            <w:tcW w:w="13834" w:type="dxa"/>
            <w:gridSpan w:val="7"/>
          </w:tcPr>
          <w:p w:rsidR="00AD7BD4" w:rsidRPr="00C404E0" w:rsidRDefault="00AD7BD4" w:rsidP="00F642E4">
            <w:pPr>
              <w:jc w:val="center"/>
              <w:rPr>
                <w:sz w:val="24"/>
                <w:szCs w:val="24"/>
              </w:rPr>
            </w:pPr>
            <w:r w:rsidRPr="00C404E0">
              <w:rPr>
                <w:sz w:val="24"/>
                <w:szCs w:val="24"/>
              </w:rPr>
              <w:t>Подпрограмм</w:t>
            </w:r>
            <w:r w:rsidR="00F642E4">
              <w:rPr>
                <w:sz w:val="24"/>
                <w:szCs w:val="24"/>
              </w:rPr>
              <w:t>а</w:t>
            </w:r>
            <w:r w:rsidRPr="00C404E0">
              <w:rPr>
                <w:sz w:val="24"/>
                <w:szCs w:val="24"/>
              </w:rPr>
              <w:t xml:space="preserve"> </w:t>
            </w:r>
            <w:r w:rsidR="00F642E4" w:rsidRPr="00F642E4">
              <w:rPr>
                <w:sz w:val="24"/>
                <w:szCs w:val="28"/>
              </w:rPr>
              <w:t>«Обеспечение деятельности муниципального бюджетного учреждения культуры по предоставлению муниципальных услуг»</w:t>
            </w:r>
          </w:p>
        </w:tc>
      </w:tr>
      <w:tr w:rsidR="00C73F9D" w:rsidRPr="00F945BC" w:rsidTr="000C02CE">
        <w:tc>
          <w:tcPr>
            <w:tcW w:w="726" w:type="dxa"/>
          </w:tcPr>
          <w:p w:rsidR="00C73F9D" w:rsidRPr="00C404E0" w:rsidRDefault="00C73F9D" w:rsidP="00F945BC">
            <w:pPr>
              <w:jc w:val="center"/>
              <w:rPr>
                <w:sz w:val="24"/>
                <w:szCs w:val="24"/>
              </w:rPr>
            </w:pPr>
            <w:r w:rsidRPr="00C404E0">
              <w:rPr>
                <w:sz w:val="24"/>
                <w:szCs w:val="24"/>
              </w:rPr>
              <w:t>1.1</w:t>
            </w:r>
          </w:p>
        </w:tc>
        <w:tc>
          <w:tcPr>
            <w:tcW w:w="2293" w:type="dxa"/>
          </w:tcPr>
          <w:p w:rsidR="00C73F9D" w:rsidRPr="000D71BF" w:rsidRDefault="00C73F9D" w:rsidP="002C694B">
            <w:pPr>
              <w:pStyle w:val="ab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D71BF">
              <w:rPr>
                <w:rFonts w:ascii="Times New Roman" w:hAnsi="Times New Roman"/>
                <w:sz w:val="28"/>
                <w:szCs w:val="28"/>
              </w:rPr>
              <w:t>Увеличение числа участников клубных формирований  учреждения</w:t>
            </w:r>
          </w:p>
        </w:tc>
        <w:tc>
          <w:tcPr>
            <w:tcW w:w="1519" w:type="dxa"/>
          </w:tcPr>
          <w:p w:rsidR="00C73F9D" w:rsidRPr="000D71BF" w:rsidRDefault="00C73F9D" w:rsidP="002C694B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71BF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1546" w:type="dxa"/>
          </w:tcPr>
          <w:p w:rsidR="00C73F9D" w:rsidRPr="00B51199" w:rsidRDefault="00C73F9D" w:rsidP="007A6F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51199">
              <w:rPr>
                <w:sz w:val="24"/>
                <w:szCs w:val="24"/>
              </w:rPr>
              <w:t>величение значений</w:t>
            </w:r>
          </w:p>
        </w:tc>
        <w:tc>
          <w:tcPr>
            <w:tcW w:w="2355" w:type="dxa"/>
          </w:tcPr>
          <w:p w:rsidR="00C73F9D" w:rsidRPr="004907C0" w:rsidRDefault="00C73F9D" w:rsidP="002C694B">
            <w:pPr>
              <w:pStyle w:val="af7"/>
            </w:pPr>
            <w:r w:rsidRPr="004907C0">
              <w:t>КП</w:t>
            </w:r>
            <w:r>
              <w:t xml:space="preserve"> </w:t>
            </w:r>
            <w:r w:rsidRPr="004907C0">
              <w:t xml:space="preserve">= </w:t>
            </w:r>
            <w:r>
              <w:t>(</w:t>
            </w:r>
            <w:r w:rsidRPr="004907C0">
              <w:t>КПтек</w:t>
            </w:r>
            <w:r>
              <w:t xml:space="preserve"> </w:t>
            </w:r>
            <w:r w:rsidRPr="004907C0">
              <w:t>/</w:t>
            </w:r>
            <w:r>
              <w:t xml:space="preserve"> </w:t>
            </w:r>
            <w:r w:rsidRPr="004907C0">
              <w:t>КПпред х 100</w:t>
            </w:r>
            <w:r>
              <w:t>) - 100,</w:t>
            </w:r>
          </w:p>
          <w:p w:rsidR="00C73F9D" w:rsidRPr="004907C0" w:rsidRDefault="00C73F9D" w:rsidP="002C694B">
            <w:pPr>
              <w:pStyle w:val="af7"/>
            </w:pPr>
            <w:r w:rsidRPr="004907C0">
              <w:t>где:</w:t>
            </w:r>
          </w:p>
          <w:p w:rsidR="00C73F9D" w:rsidRPr="004907C0" w:rsidRDefault="00C73F9D" w:rsidP="002C694B">
            <w:pPr>
              <w:pStyle w:val="af7"/>
              <w:rPr>
                <w:kern w:val="1"/>
              </w:rPr>
            </w:pPr>
            <w:r w:rsidRPr="004907C0">
              <w:t xml:space="preserve">КП </w:t>
            </w:r>
            <w:r>
              <w:t>–</w:t>
            </w:r>
            <w:r w:rsidRPr="004907C0">
              <w:t xml:space="preserve"> </w:t>
            </w:r>
            <w:r>
              <w:t>у</w:t>
            </w:r>
            <w:r w:rsidRPr="009D1C7A">
              <w:t>величение числа</w:t>
            </w:r>
            <w:r w:rsidRPr="00F63504">
              <w:rPr>
                <w:color w:val="FF0000"/>
              </w:rPr>
              <w:t xml:space="preserve"> </w:t>
            </w:r>
            <w:r>
              <w:rPr>
                <w:kern w:val="1"/>
              </w:rPr>
              <w:t>участников клубных формирований учреждения</w:t>
            </w:r>
            <w:r w:rsidRPr="004907C0">
              <w:rPr>
                <w:kern w:val="1"/>
              </w:rPr>
              <w:t xml:space="preserve"> (по сравнению с предыдущим годом)</w:t>
            </w:r>
            <w:r>
              <w:rPr>
                <w:kern w:val="1"/>
              </w:rPr>
              <w:t>;</w:t>
            </w:r>
          </w:p>
          <w:p w:rsidR="00C73F9D" w:rsidRPr="004907C0" w:rsidRDefault="00C73F9D" w:rsidP="002C694B">
            <w:pPr>
              <w:pStyle w:val="af7"/>
              <w:rPr>
                <w:kern w:val="1"/>
              </w:rPr>
            </w:pPr>
            <w:r w:rsidRPr="004907C0">
              <w:lastRenderedPageBreak/>
              <w:t xml:space="preserve">КПтек - </w:t>
            </w:r>
            <w:r w:rsidRPr="004907C0">
              <w:rPr>
                <w:kern w:val="1"/>
              </w:rPr>
              <w:t xml:space="preserve">число </w:t>
            </w:r>
            <w:r>
              <w:rPr>
                <w:kern w:val="1"/>
              </w:rPr>
              <w:t>участников клубных формирований учреждения</w:t>
            </w:r>
            <w:r w:rsidRPr="004907C0">
              <w:rPr>
                <w:kern w:val="1"/>
              </w:rPr>
              <w:t xml:space="preserve"> </w:t>
            </w:r>
            <w:r>
              <w:rPr>
                <w:kern w:val="1"/>
              </w:rPr>
              <w:t>за</w:t>
            </w:r>
            <w:r w:rsidRPr="004907C0">
              <w:rPr>
                <w:kern w:val="1"/>
              </w:rPr>
              <w:t xml:space="preserve"> отчетный период</w:t>
            </w:r>
            <w:r>
              <w:rPr>
                <w:kern w:val="1"/>
              </w:rPr>
              <w:t>;</w:t>
            </w:r>
          </w:p>
          <w:p w:rsidR="00C73F9D" w:rsidRPr="004907C0" w:rsidRDefault="00C73F9D" w:rsidP="002C694B">
            <w:pPr>
              <w:pStyle w:val="af7"/>
            </w:pPr>
            <w:r w:rsidRPr="004907C0">
              <w:t xml:space="preserve">КПпред – </w:t>
            </w:r>
            <w:r w:rsidRPr="004907C0">
              <w:rPr>
                <w:kern w:val="1"/>
              </w:rPr>
              <w:t xml:space="preserve">число </w:t>
            </w:r>
            <w:r>
              <w:rPr>
                <w:kern w:val="1"/>
              </w:rPr>
              <w:t>участников клубных формирований учреждения</w:t>
            </w:r>
            <w:r w:rsidRPr="004907C0">
              <w:rPr>
                <w:kern w:val="1"/>
              </w:rPr>
              <w:t xml:space="preserve"> за аналогичный период предыдущего года </w:t>
            </w:r>
          </w:p>
        </w:tc>
        <w:tc>
          <w:tcPr>
            <w:tcW w:w="2020" w:type="dxa"/>
          </w:tcPr>
          <w:p w:rsidR="00C73F9D" w:rsidRPr="00905F60" w:rsidRDefault="00C73F9D" w:rsidP="002C694B">
            <w:pPr>
              <w:jc w:val="center"/>
              <w:rPr>
                <w:sz w:val="24"/>
                <w:szCs w:val="24"/>
              </w:rPr>
            </w:pPr>
            <w:r w:rsidRPr="00F642E4">
              <w:rPr>
                <w:sz w:val="24"/>
                <w:szCs w:val="28"/>
              </w:rPr>
              <w:lastRenderedPageBreak/>
              <w:t>МБУК «Сенная ЦКС»</w:t>
            </w:r>
          </w:p>
        </w:tc>
        <w:tc>
          <w:tcPr>
            <w:tcW w:w="2018" w:type="dxa"/>
          </w:tcPr>
          <w:p w:rsidR="00C73F9D" w:rsidRPr="00F57EFB" w:rsidRDefault="00C73F9D" w:rsidP="002C69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 МБУК «Сенная ЦКС»</w:t>
            </w:r>
          </w:p>
        </w:tc>
        <w:tc>
          <w:tcPr>
            <w:tcW w:w="2083" w:type="dxa"/>
          </w:tcPr>
          <w:p w:rsidR="00C73F9D" w:rsidRPr="00F945BC" w:rsidRDefault="00C73F9D" w:rsidP="002C694B">
            <w:pPr>
              <w:jc w:val="center"/>
              <w:rPr>
                <w:szCs w:val="28"/>
              </w:rPr>
            </w:pPr>
            <w:r w:rsidRPr="00E57BE0">
              <w:rPr>
                <w:sz w:val="24"/>
                <w:szCs w:val="24"/>
              </w:rPr>
              <w:t>ежеквартально</w:t>
            </w:r>
            <w:r>
              <w:rPr>
                <w:sz w:val="24"/>
                <w:szCs w:val="24"/>
              </w:rPr>
              <w:t>,</w:t>
            </w:r>
            <w:r w:rsidRPr="00A35B08">
              <w:rPr>
                <w:sz w:val="24"/>
                <w:szCs w:val="24"/>
              </w:rPr>
              <w:t xml:space="preserve"> не позднее 10 числа след</w:t>
            </w:r>
            <w:r>
              <w:rPr>
                <w:sz w:val="24"/>
                <w:szCs w:val="24"/>
              </w:rPr>
              <w:t>ующим</w:t>
            </w:r>
            <w:r w:rsidRPr="00A35B08">
              <w:rPr>
                <w:sz w:val="24"/>
                <w:szCs w:val="24"/>
              </w:rPr>
              <w:t xml:space="preserve"> за отч</w:t>
            </w:r>
            <w:r>
              <w:rPr>
                <w:sz w:val="24"/>
                <w:szCs w:val="24"/>
              </w:rPr>
              <w:t>етным</w:t>
            </w:r>
            <w:r w:rsidRPr="00A35B08">
              <w:rPr>
                <w:sz w:val="24"/>
                <w:szCs w:val="24"/>
              </w:rPr>
              <w:t xml:space="preserve"> кварталом</w:t>
            </w:r>
          </w:p>
        </w:tc>
      </w:tr>
      <w:tr w:rsidR="00C73F9D" w:rsidRPr="00F945BC" w:rsidTr="000C02CE">
        <w:tc>
          <w:tcPr>
            <w:tcW w:w="726" w:type="dxa"/>
          </w:tcPr>
          <w:p w:rsidR="00C73F9D" w:rsidRPr="00C404E0" w:rsidRDefault="00C73F9D" w:rsidP="00F94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1.2</w:t>
            </w:r>
          </w:p>
        </w:tc>
        <w:tc>
          <w:tcPr>
            <w:tcW w:w="2293" w:type="dxa"/>
          </w:tcPr>
          <w:p w:rsidR="00C73F9D" w:rsidRPr="000D71BF" w:rsidRDefault="00C73F9D" w:rsidP="002C694B">
            <w:pPr>
              <w:pStyle w:val="ab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D71BF">
              <w:rPr>
                <w:rFonts w:ascii="Times New Roman" w:hAnsi="Times New Roman"/>
                <w:sz w:val="28"/>
                <w:szCs w:val="28"/>
              </w:rPr>
              <w:t>Количество проведенных мероприятий</w:t>
            </w:r>
          </w:p>
        </w:tc>
        <w:tc>
          <w:tcPr>
            <w:tcW w:w="1519" w:type="dxa"/>
          </w:tcPr>
          <w:p w:rsidR="00C73F9D" w:rsidRPr="000D71BF" w:rsidRDefault="00C73F9D" w:rsidP="002C694B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71BF">
              <w:rPr>
                <w:rFonts w:ascii="Times New Roman" w:hAnsi="Times New Roman"/>
                <w:sz w:val="28"/>
                <w:szCs w:val="28"/>
              </w:rPr>
              <w:t xml:space="preserve">шт </w:t>
            </w:r>
          </w:p>
        </w:tc>
        <w:tc>
          <w:tcPr>
            <w:tcW w:w="1546" w:type="dxa"/>
          </w:tcPr>
          <w:p w:rsidR="00C73F9D" w:rsidRPr="00F945BC" w:rsidRDefault="00C73F9D" w:rsidP="002C694B">
            <w:pPr>
              <w:rPr>
                <w:szCs w:val="28"/>
              </w:rPr>
            </w:pPr>
            <w:r>
              <w:rPr>
                <w:sz w:val="24"/>
                <w:szCs w:val="24"/>
              </w:rPr>
              <w:t>у</w:t>
            </w:r>
            <w:r w:rsidRPr="00B51199">
              <w:rPr>
                <w:sz w:val="24"/>
                <w:szCs w:val="24"/>
              </w:rPr>
              <w:t>величение значений</w:t>
            </w:r>
          </w:p>
        </w:tc>
        <w:tc>
          <w:tcPr>
            <w:tcW w:w="2355" w:type="dxa"/>
          </w:tcPr>
          <w:p w:rsidR="00C73F9D" w:rsidRPr="00F945BC" w:rsidRDefault="00C73F9D" w:rsidP="002C694B">
            <w:pPr>
              <w:jc w:val="center"/>
              <w:rPr>
                <w:szCs w:val="28"/>
              </w:rPr>
            </w:pPr>
            <w:r w:rsidRPr="00F57EFB">
              <w:rPr>
                <w:sz w:val="24"/>
                <w:szCs w:val="24"/>
              </w:rPr>
              <w:t xml:space="preserve">суммарное </w:t>
            </w:r>
            <w:r>
              <w:rPr>
                <w:sz w:val="24"/>
                <w:szCs w:val="24"/>
              </w:rPr>
              <w:t>значение</w:t>
            </w:r>
            <w:r w:rsidRPr="00F57EFB">
              <w:rPr>
                <w:sz w:val="24"/>
                <w:szCs w:val="24"/>
              </w:rPr>
              <w:t xml:space="preserve"> показателей</w:t>
            </w:r>
          </w:p>
        </w:tc>
        <w:tc>
          <w:tcPr>
            <w:tcW w:w="2020" w:type="dxa"/>
          </w:tcPr>
          <w:p w:rsidR="00C73F9D" w:rsidRPr="00905F60" w:rsidRDefault="00C73F9D" w:rsidP="002C694B">
            <w:pPr>
              <w:jc w:val="center"/>
              <w:rPr>
                <w:sz w:val="24"/>
                <w:szCs w:val="24"/>
              </w:rPr>
            </w:pPr>
            <w:r w:rsidRPr="00F642E4">
              <w:rPr>
                <w:sz w:val="24"/>
                <w:szCs w:val="28"/>
              </w:rPr>
              <w:t>МБУК «Сенная ЦКС»</w:t>
            </w:r>
          </w:p>
        </w:tc>
        <w:tc>
          <w:tcPr>
            <w:tcW w:w="2018" w:type="dxa"/>
          </w:tcPr>
          <w:p w:rsidR="00C73F9D" w:rsidRPr="00F57EFB" w:rsidRDefault="00C73F9D" w:rsidP="002C69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 МБУК «Сенная ЦКС»</w:t>
            </w:r>
          </w:p>
        </w:tc>
        <w:tc>
          <w:tcPr>
            <w:tcW w:w="2083" w:type="dxa"/>
          </w:tcPr>
          <w:p w:rsidR="00C73F9D" w:rsidRPr="00F945BC" w:rsidRDefault="00C73F9D" w:rsidP="002C694B">
            <w:pPr>
              <w:jc w:val="center"/>
              <w:rPr>
                <w:szCs w:val="28"/>
              </w:rPr>
            </w:pPr>
            <w:r w:rsidRPr="00E57BE0">
              <w:rPr>
                <w:sz w:val="24"/>
                <w:szCs w:val="24"/>
              </w:rPr>
              <w:t>ежеквартально</w:t>
            </w:r>
            <w:r>
              <w:rPr>
                <w:sz w:val="24"/>
                <w:szCs w:val="24"/>
              </w:rPr>
              <w:t>,</w:t>
            </w:r>
            <w:r w:rsidRPr="00A35B08">
              <w:rPr>
                <w:sz w:val="24"/>
                <w:szCs w:val="24"/>
              </w:rPr>
              <w:t xml:space="preserve"> не позднее 10 числа след</w:t>
            </w:r>
            <w:r>
              <w:rPr>
                <w:sz w:val="24"/>
                <w:szCs w:val="24"/>
              </w:rPr>
              <w:t>ующим</w:t>
            </w:r>
            <w:r w:rsidRPr="00A35B08">
              <w:rPr>
                <w:sz w:val="24"/>
                <w:szCs w:val="24"/>
              </w:rPr>
              <w:t xml:space="preserve"> за отч</w:t>
            </w:r>
            <w:r>
              <w:rPr>
                <w:sz w:val="24"/>
                <w:szCs w:val="24"/>
              </w:rPr>
              <w:t>етным</w:t>
            </w:r>
            <w:r w:rsidRPr="00A35B08">
              <w:rPr>
                <w:sz w:val="24"/>
                <w:szCs w:val="24"/>
              </w:rPr>
              <w:t xml:space="preserve"> кварталом</w:t>
            </w:r>
          </w:p>
        </w:tc>
      </w:tr>
      <w:tr w:rsidR="00C73F9D" w:rsidRPr="00F945BC" w:rsidTr="000C02CE">
        <w:tc>
          <w:tcPr>
            <w:tcW w:w="726" w:type="dxa"/>
          </w:tcPr>
          <w:p w:rsidR="00C73F9D" w:rsidRPr="00C404E0" w:rsidRDefault="00C73F9D" w:rsidP="00F94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2293" w:type="dxa"/>
          </w:tcPr>
          <w:p w:rsidR="00C73F9D" w:rsidRPr="000D71BF" w:rsidRDefault="00C73F9D" w:rsidP="002C694B">
            <w:pPr>
              <w:pStyle w:val="ab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D71BF">
              <w:rPr>
                <w:rFonts w:ascii="Times New Roman" w:hAnsi="Times New Roman"/>
                <w:sz w:val="28"/>
                <w:szCs w:val="28"/>
              </w:rPr>
              <w:t>Число пользователей библиотекой</w:t>
            </w:r>
          </w:p>
        </w:tc>
        <w:tc>
          <w:tcPr>
            <w:tcW w:w="1519" w:type="dxa"/>
          </w:tcPr>
          <w:p w:rsidR="00C73F9D" w:rsidRPr="000D71BF" w:rsidRDefault="00C73F9D" w:rsidP="002C694B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71BF">
              <w:rPr>
                <w:rFonts w:ascii="Times New Roman" w:hAnsi="Times New Roman"/>
                <w:sz w:val="28"/>
                <w:szCs w:val="28"/>
              </w:rPr>
              <w:t>чел.</w:t>
            </w:r>
          </w:p>
        </w:tc>
        <w:tc>
          <w:tcPr>
            <w:tcW w:w="1546" w:type="dxa"/>
          </w:tcPr>
          <w:p w:rsidR="00C73F9D" w:rsidRPr="00F945BC" w:rsidRDefault="00C73F9D" w:rsidP="002C694B">
            <w:pPr>
              <w:rPr>
                <w:szCs w:val="28"/>
              </w:rPr>
            </w:pPr>
            <w:r>
              <w:rPr>
                <w:sz w:val="24"/>
                <w:szCs w:val="24"/>
              </w:rPr>
              <w:t>у</w:t>
            </w:r>
            <w:r w:rsidRPr="00B51199">
              <w:rPr>
                <w:sz w:val="24"/>
                <w:szCs w:val="24"/>
              </w:rPr>
              <w:t>величение значений</w:t>
            </w:r>
          </w:p>
        </w:tc>
        <w:tc>
          <w:tcPr>
            <w:tcW w:w="2355" w:type="dxa"/>
          </w:tcPr>
          <w:p w:rsidR="00C73F9D" w:rsidRPr="00F945BC" w:rsidRDefault="00C73F9D" w:rsidP="002C694B">
            <w:pPr>
              <w:jc w:val="center"/>
              <w:rPr>
                <w:szCs w:val="28"/>
              </w:rPr>
            </w:pPr>
            <w:r w:rsidRPr="00F57EFB">
              <w:rPr>
                <w:sz w:val="24"/>
                <w:szCs w:val="24"/>
              </w:rPr>
              <w:t xml:space="preserve">суммарное </w:t>
            </w:r>
            <w:r>
              <w:rPr>
                <w:sz w:val="24"/>
                <w:szCs w:val="24"/>
              </w:rPr>
              <w:t>значение</w:t>
            </w:r>
            <w:r w:rsidRPr="00F57EFB">
              <w:rPr>
                <w:sz w:val="24"/>
                <w:szCs w:val="24"/>
              </w:rPr>
              <w:t xml:space="preserve"> показателей</w:t>
            </w:r>
          </w:p>
        </w:tc>
        <w:tc>
          <w:tcPr>
            <w:tcW w:w="2020" w:type="dxa"/>
          </w:tcPr>
          <w:p w:rsidR="00C73F9D" w:rsidRPr="00905F60" w:rsidRDefault="00C73F9D" w:rsidP="002C694B">
            <w:pPr>
              <w:jc w:val="center"/>
              <w:rPr>
                <w:sz w:val="24"/>
                <w:szCs w:val="24"/>
              </w:rPr>
            </w:pPr>
            <w:r w:rsidRPr="00F642E4">
              <w:rPr>
                <w:sz w:val="24"/>
                <w:szCs w:val="28"/>
              </w:rPr>
              <w:t>МБУК «Сенная ЦКС»</w:t>
            </w:r>
          </w:p>
        </w:tc>
        <w:tc>
          <w:tcPr>
            <w:tcW w:w="2018" w:type="dxa"/>
          </w:tcPr>
          <w:p w:rsidR="00C73F9D" w:rsidRPr="00F57EFB" w:rsidRDefault="00C73F9D" w:rsidP="002C69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 МБУК «Сенная ЦКС»</w:t>
            </w:r>
          </w:p>
        </w:tc>
        <w:tc>
          <w:tcPr>
            <w:tcW w:w="2083" w:type="dxa"/>
          </w:tcPr>
          <w:p w:rsidR="00C73F9D" w:rsidRPr="00F945BC" w:rsidRDefault="00C73F9D" w:rsidP="002C694B">
            <w:pPr>
              <w:jc w:val="center"/>
              <w:rPr>
                <w:szCs w:val="28"/>
              </w:rPr>
            </w:pPr>
            <w:r w:rsidRPr="00E57BE0">
              <w:rPr>
                <w:sz w:val="24"/>
                <w:szCs w:val="24"/>
              </w:rPr>
              <w:t>ежеквартально</w:t>
            </w:r>
            <w:r>
              <w:rPr>
                <w:sz w:val="24"/>
                <w:szCs w:val="24"/>
              </w:rPr>
              <w:t>,</w:t>
            </w:r>
            <w:r w:rsidRPr="00A35B08">
              <w:rPr>
                <w:sz w:val="24"/>
                <w:szCs w:val="24"/>
              </w:rPr>
              <w:t xml:space="preserve"> не позднее 10 числа след</w:t>
            </w:r>
            <w:r>
              <w:rPr>
                <w:sz w:val="24"/>
                <w:szCs w:val="24"/>
              </w:rPr>
              <w:t>ующим</w:t>
            </w:r>
            <w:r w:rsidRPr="00A35B08">
              <w:rPr>
                <w:sz w:val="24"/>
                <w:szCs w:val="24"/>
              </w:rPr>
              <w:t xml:space="preserve"> за отч</w:t>
            </w:r>
            <w:r>
              <w:rPr>
                <w:sz w:val="24"/>
                <w:szCs w:val="24"/>
              </w:rPr>
              <w:t>етным</w:t>
            </w:r>
            <w:r w:rsidRPr="00A35B08">
              <w:rPr>
                <w:sz w:val="24"/>
                <w:szCs w:val="24"/>
              </w:rPr>
              <w:t xml:space="preserve"> кварталом</w:t>
            </w:r>
          </w:p>
        </w:tc>
      </w:tr>
      <w:tr w:rsidR="00C73F9D" w:rsidRPr="00F945BC" w:rsidTr="00F642E4">
        <w:trPr>
          <w:trHeight w:val="475"/>
        </w:trPr>
        <w:tc>
          <w:tcPr>
            <w:tcW w:w="726" w:type="dxa"/>
          </w:tcPr>
          <w:p w:rsidR="00C73F9D" w:rsidRDefault="00C73F9D" w:rsidP="00F945BC">
            <w:pPr>
              <w:jc w:val="center"/>
              <w:rPr>
                <w:sz w:val="24"/>
                <w:szCs w:val="24"/>
              </w:rPr>
            </w:pPr>
          </w:p>
          <w:p w:rsidR="00C73F9D" w:rsidRPr="00C404E0" w:rsidRDefault="00C73F9D" w:rsidP="00F94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834" w:type="dxa"/>
            <w:gridSpan w:val="7"/>
          </w:tcPr>
          <w:p w:rsidR="00C73F9D" w:rsidRPr="00F642E4" w:rsidRDefault="00C73F9D" w:rsidP="00F642E4">
            <w:pPr>
              <w:jc w:val="center"/>
              <w:rPr>
                <w:b/>
                <w:sz w:val="24"/>
                <w:szCs w:val="24"/>
              </w:rPr>
            </w:pPr>
            <w:r w:rsidRPr="00215EF9">
              <w:rPr>
                <w:sz w:val="24"/>
                <w:szCs w:val="24"/>
              </w:rPr>
              <w:t>Подпрограмм</w:t>
            </w:r>
            <w:r>
              <w:rPr>
                <w:sz w:val="24"/>
                <w:szCs w:val="24"/>
              </w:rPr>
              <w:t>а</w:t>
            </w:r>
            <w:r w:rsidRPr="00215EF9">
              <w:rPr>
                <w:sz w:val="24"/>
                <w:szCs w:val="24"/>
              </w:rPr>
              <w:t xml:space="preserve"> </w:t>
            </w:r>
            <w:r w:rsidRPr="00F642E4">
              <w:rPr>
                <w:sz w:val="24"/>
                <w:szCs w:val="28"/>
              </w:rPr>
              <w:t>«Поддержка МБУК «Сенная ЦКС»</w:t>
            </w:r>
          </w:p>
        </w:tc>
      </w:tr>
      <w:tr w:rsidR="00C73F9D" w:rsidRPr="00F945BC" w:rsidTr="00215EF9">
        <w:tc>
          <w:tcPr>
            <w:tcW w:w="726" w:type="dxa"/>
          </w:tcPr>
          <w:p w:rsidR="00C73F9D" w:rsidRPr="00C404E0" w:rsidRDefault="00C73F9D" w:rsidP="00F94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2293" w:type="dxa"/>
          </w:tcPr>
          <w:p w:rsidR="00C73F9D" w:rsidRPr="00905F60" w:rsidRDefault="00C73F9D" w:rsidP="007D09D5">
            <w:pPr>
              <w:rPr>
                <w:b/>
                <w:sz w:val="24"/>
                <w:szCs w:val="24"/>
              </w:rPr>
            </w:pPr>
            <w:r>
              <w:rPr>
                <w:szCs w:val="28"/>
              </w:rPr>
              <w:t xml:space="preserve">Увеличение </w:t>
            </w:r>
            <w:r w:rsidRPr="000D71BF">
              <w:rPr>
                <w:szCs w:val="28"/>
              </w:rPr>
              <w:t xml:space="preserve"> библиотечн</w:t>
            </w:r>
            <w:r>
              <w:rPr>
                <w:szCs w:val="28"/>
              </w:rPr>
              <w:t>ого</w:t>
            </w:r>
            <w:r w:rsidRPr="000D71BF">
              <w:rPr>
                <w:szCs w:val="28"/>
              </w:rPr>
              <w:t xml:space="preserve"> фонд</w:t>
            </w:r>
            <w:r>
              <w:rPr>
                <w:szCs w:val="28"/>
              </w:rPr>
              <w:t>а</w:t>
            </w:r>
          </w:p>
        </w:tc>
        <w:tc>
          <w:tcPr>
            <w:tcW w:w="1519" w:type="dxa"/>
            <w:vAlign w:val="center"/>
          </w:tcPr>
          <w:p w:rsidR="00C73F9D" w:rsidRPr="00905F60" w:rsidRDefault="00C73F9D" w:rsidP="007D09D5">
            <w:pPr>
              <w:jc w:val="center"/>
              <w:rPr>
                <w:sz w:val="24"/>
                <w:szCs w:val="24"/>
              </w:rPr>
            </w:pPr>
            <w:r w:rsidRPr="00905F60">
              <w:rPr>
                <w:sz w:val="24"/>
                <w:szCs w:val="24"/>
              </w:rPr>
              <w:t>шт.</w:t>
            </w:r>
          </w:p>
        </w:tc>
        <w:tc>
          <w:tcPr>
            <w:tcW w:w="1546" w:type="dxa"/>
          </w:tcPr>
          <w:p w:rsidR="00C73F9D" w:rsidRPr="00F945BC" w:rsidRDefault="00C73F9D" w:rsidP="007A6F08">
            <w:pPr>
              <w:rPr>
                <w:szCs w:val="28"/>
              </w:rPr>
            </w:pPr>
            <w:r>
              <w:rPr>
                <w:sz w:val="24"/>
                <w:szCs w:val="24"/>
              </w:rPr>
              <w:t>у</w:t>
            </w:r>
            <w:r w:rsidRPr="00B51199">
              <w:rPr>
                <w:sz w:val="24"/>
                <w:szCs w:val="24"/>
              </w:rPr>
              <w:t>величение значений</w:t>
            </w:r>
          </w:p>
        </w:tc>
        <w:tc>
          <w:tcPr>
            <w:tcW w:w="2355" w:type="dxa"/>
          </w:tcPr>
          <w:p w:rsidR="00C73F9D" w:rsidRPr="00F945BC" w:rsidRDefault="00C73F9D" w:rsidP="00F945BC">
            <w:pPr>
              <w:jc w:val="center"/>
              <w:rPr>
                <w:szCs w:val="28"/>
              </w:rPr>
            </w:pPr>
            <w:r w:rsidRPr="00F57EFB">
              <w:rPr>
                <w:sz w:val="24"/>
                <w:szCs w:val="24"/>
              </w:rPr>
              <w:t xml:space="preserve">суммарное </w:t>
            </w:r>
            <w:r>
              <w:rPr>
                <w:sz w:val="24"/>
                <w:szCs w:val="24"/>
              </w:rPr>
              <w:t>значение</w:t>
            </w:r>
            <w:r w:rsidRPr="00F57EFB">
              <w:rPr>
                <w:sz w:val="24"/>
                <w:szCs w:val="24"/>
              </w:rPr>
              <w:t xml:space="preserve"> показателей</w:t>
            </w:r>
          </w:p>
        </w:tc>
        <w:tc>
          <w:tcPr>
            <w:tcW w:w="2020" w:type="dxa"/>
          </w:tcPr>
          <w:p w:rsidR="00C73F9D" w:rsidRPr="00905F60" w:rsidRDefault="00C73F9D" w:rsidP="00F9512D">
            <w:pPr>
              <w:jc w:val="center"/>
              <w:rPr>
                <w:sz w:val="24"/>
                <w:szCs w:val="24"/>
              </w:rPr>
            </w:pPr>
            <w:r w:rsidRPr="00F642E4">
              <w:rPr>
                <w:sz w:val="24"/>
                <w:szCs w:val="28"/>
              </w:rPr>
              <w:t>МБУК «Сенная ЦКС»</w:t>
            </w:r>
          </w:p>
        </w:tc>
        <w:tc>
          <w:tcPr>
            <w:tcW w:w="2018" w:type="dxa"/>
          </w:tcPr>
          <w:p w:rsidR="00C73F9D" w:rsidRPr="00F57EFB" w:rsidRDefault="00C73F9D" w:rsidP="00471E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 МБУК «Сенная ЦКС»</w:t>
            </w:r>
          </w:p>
        </w:tc>
        <w:tc>
          <w:tcPr>
            <w:tcW w:w="2083" w:type="dxa"/>
          </w:tcPr>
          <w:p w:rsidR="00C73F9D" w:rsidRPr="00F945BC" w:rsidRDefault="00C73F9D" w:rsidP="00F9512D">
            <w:pPr>
              <w:jc w:val="center"/>
              <w:rPr>
                <w:szCs w:val="28"/>
              </w:rPr>
            </w:pPr>
            <w:r w:rsidRPr="00E57BE0">
              <w:rPr>
                <w:sz w:val="24"/>
                <w:szCs w:val="24"/>
              </w:rPr>
              <w:t>ежеквартально</w:t>
            </w:r>
            <w:r>
              <w:rPr>
                <w:sz w:val="24"/>
                <w:szCs w:val="24"/>
              </w:rPr>
              <w:t>,</w:t>
            </w:r>
            <w:r w:rsidRPr="00A35B08">
              <w:rPr>
                <w:sz w:val="24"/>
                <w:szCs w:val="24"/>
              </w:rPr>
              <w:t xml:space="preserve"> не позднее 10 числа след</w:t>
            </w:r>
            <w:r>
              <w:rPr>
                <w:sz w:val="24"/>
                <w:szCs w:val="24"/>
              </w:rPr>
              <w:t>ующим</w:t>
            </w:r>
            <w:r w:rsidRPr="00A35B08">
              <w:rPr>
                <w:sz w:val="24"/>
                <w:szCs w:val="24"/>
              </w:rPr>
              <w:t xml:space="preserve"> за отч</w:t>
            </w:r>
            <w:r>
              <w:rPr>
                <w:sz w:val="24"/>
                <w:szCs w:val="24"/>
              </w:rPr>
              <w:t>етным</w:t>
            </w:r>
            <w:r w:rsidRPr="00A35B08">
              <w:rPr>
                <w:sz w:val="24"/>
                <w:szCs w:val="24"/>
              </w:rPr>
              <w:t xml:space="preserve"> кварталом</w:t>
            </w:r>
          </w:p>
        </w:tc>
      </w:tr>
    </w:tbl>
    <w:p w:rsidR="00AD7BD4" w:rsidRDefault="00AD7BD4" w:rsidP="00FA1A72">
      <w:pPr>
        <w:jc w:val="both"/>
        <w:rPr>
          <w:szCs w:val="28"/>
        </w:rPr>
      </w:pPr>
    </w:p>
    <w:p w:rsidR="00AD7BD4" w:rsidRPr="00484E94" w:rsidRDefault="00AD7BD4" w:rsidP="00565F55">
      <w:pPr>
        <w:pStyle w:val="ConsPlusTitle"/>
        <w:ind w:left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484E94">
        <w:rPr>
          <w:rFonts w:ascii="Times New Roman" w:hAnsi="Times New Roman" w:cs="Times New Roman"/>
          <w:sz w:val="28"/>
          <w:szCs w:val="28"/>
        </w:rPr>
        <w:t xml:space="preserve">Методика оценки эффективности реализации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</w:p>
    <w:p w:rsidR="00AD7BD4" w:rsidRPr="00484E94" w:rsidRDefault="00AD7BD4" w:rsidP="00484E9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84E94">
        <w:rPr>
          <w:rFonts w:ascii="Times New Roman" w:hAnsi="Times New Roman" w:cs="Times New Roman"/>
          <w:sz w:val="28"/>
          <w:szCs w:val="28"/>
        </w:rPr>
        <w:t>программы</w:t>
      </w:r>
    </w:p>
    <w:p w:rsidR="00AD7BD4" w:rsidRPr="00484E94" w:rsidRDefault="00C73F9D" w:rsidP="00063F04">
      <w:pPr>
        <w:tabs>
          <w:tab w:val="left" w:pos="700"/>
        </w:tabs>
        <w:suppressAutoHyphens/>
        <w:ind w:right="-22"/>
        <w:jc w:val="both"/>
        <w:rPr>
          <w:szCs w:val="28"/>
          <w:lang w:eastAsia="ar-SA"/>
        </w:rPr>
      </w:pPr>
      <w:r>
        <w:tab/>
      </w:r>
      <w:r w:rsidR="00AD7BD4" w:rsidRPr="006A1C7C">
        <w:t xml:space="preserve">Оценка эффективности реализации муниципальной программы осуществляется в соответствии с </w:t>
      </w:r>
      <w:hyperlink r:id="rId9" w:history="1">
        <w:r w:rsidR="00AD7BD4" w:rsidRPr="006A1C7C">
          <w:t>методикой</w:t>
        </w:r>
      </w:hyperlink>
      <w:r w:rsidR="00AD7BD4" w:rsidRPr="006A1C7C">
        <w:t>, предусмотренной постановлением администрации  С</w:t>
      </w:r>
      <w:r w:rsidR="00063F04" w:rsidRPr="006A1C7C">
        <w:t>енн</w:t>
      </w:r>
      <w:r w:rsidR="00AD7BD4" w:rsidRPr="006A1C7C">
        <w:t xml:space="preserve">ого сельского поселения </w:t>
      </w:r>
      <w:r w:rsidR="009806FE">
        <w:t xml:space="preserve">Темрюкского муниципального района </w:t>
      </w:r>
      <w:r w:rsidR="009806FE">
        <w:lastRenderedPageBreak/>
        <w:t>Краснодарского края</w:t>
      </w:r>
      <w:r w:rsidR="00AD7BD4" w:rsidRPr="006A1C7C">
        <w:t xml:space="preserve"> от </w:t>
      </w:r>
      <w:r w:rsidR="006A1C7C" w:rsidRPr="006A1C7C">
        <w:t xml:space="preserve">11 </w:t>
      </w:r>
      <w:r w:rsidR="00F642E4" w:rsidRPr="006A1C7C">
        <w:t>ок</w:t>
      </w:r>
      <w:r w:rsidR="00AD7BD4" w:rsidRPr="006A1C7C">
        <w:t>тября 202</w:t>
      </w:r>
      <w:r w:rsidR="00F642E4" w:rsidRPr="006A1C7C">
        <w:t>2</w:t>
      </w:r>
      <w:r w:rsidR="00AD7BD4" w:rsidRPr="006A1C7C">
        <w:t xml:space="preserve"> года № </w:t>
      </w:r>
      <w:r w:rsidR="006A1C7C" w:rsidRPr="006A1C7C">
        <w:t>154</w:t>
      </w:r>
      <w:r w:rsidR="00AD7BD4" w:rsidRPr="00465E45">
        <w:t xml:space="preserve"> «</w:t>
      </w:r>
      <w:r w:rsidR="00AD7BD4" w:rsidRPr="0016103B">
        <w:rPr>
          <w:szCs w:val="28"/>
          <w:lang w:eastAsia="ar-SA"/>
        </w:rPr>
        <w:t>Об утверждении Порядка принятия решения о разработке, формировании, реализации и оценке эффективности реализации муниципальных программ С</w:t>
      </w:r>
      <w:r w:rsidR="00063F04">
        <w:rPr>
          <w:szCs w:val="28"/>
          <w:lang w:eastAsia="ar-SA"/>
        </w:rPr>
        <w:t>енн</w:t>
      </w:r>
      <w:r w:rsidR="00AD7BD4" w:rsidRPr="0016103B">
        <w:rPr>
          <w:szCs w:val="28"/>
          <w:lang w:eastAsia="ar-SA"/>
        </w:rPr>
        <w:t>ого сельского поселения</w:t>
      </w:r>
      <w:r w:rsidR="00063F04">
        <w:rPr>
          <w:szCs w:val="28"/>
          <w:lang w:eastAsia="ar-SA"/>
        </w:rPr>
        <w:t xml:space="preserve"> </w:t>
      </w:r>
      <w:r w:rsidR="009806FE">
        <w:rPr>
          <w:szCs w:val="28"/>
          <w:lang w:eastAsia="ar-SA"/>
        </w:rPr>
        <w:t>Темрюкского муниципального района Краснодарского края</w:t>
      </w:r>
      <w:r w:rsidR="00AD7BD4">
        <w:rPr>
          <w:szCs w:val="28"/>
          <w:lang w:eastAsia="ar-SA"/>
        </w:rPr>
        <w:t>» (далее – Порядок).</w:t>
      </w:r>
    </w:p>
    <w:p w:rsidR="00AD7BD4" w:rsidRDefault="00AD7BD4" w:rsidP="00484E94">
      <w:pPr>
        <w:jc w:val="both"/>
      </w:pPr>
    </w:p>
    <w:p w:rsidR="00AD7BD4" w:rsidRPr="00484E94" w:rsidRDefault="00AD7BD4" w:rsidP="00B47CC7">
      <w:pPr>
        <w:pStyle w:val="ConsPlusTitle"/>
        <w:ind w:left="98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484E94">
        <w:rPr>
          <w:rFonts w:ascii="Times New Roman" w:hAnsi="Times New Roman" w:cs="Times New Roman"/>
          <w:sz w:val="28"/>
          <w:szCs w:val="28"/>
        </w:rPr>
        <w:t xml:space="preserve">Механизм реализации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84E94">
        <w:rPr>
          <w:rFonts w:ascii="Times New Roman" w:hAnsi="Times New Roman" w:cs="Times New Roman"/>
          <w:sz w:val="28"/>
          <w:szCs w:val="28"/>
        </w:rPr>
        <w:t>программы и контроль</w:t>
      </w:r>
    </w:p>
    <w:p w:rsidR="00AD7BD4" w:rsidRPr="00484E94" w:rsidRDefault="00AD7BD4" w:rsidP="00484E9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84E94">
        <w:rPr>
          <w:rFonts w:ascii="Times New Roman" w:hAnsi="Times New Roman" w:cs="Times New Roman"/>
          <w:sz w:val="28"/>
          <w:szCs w:val="28"/>
        </w:rPr>
        <w:t>за ее выполнением</w:t>
      </w:r>
    </w:p>
    <w:p w:rsidR="00AD7BD4" w:rsidRPr="007F34E4" w:rsidRDefault="00AD7BD4" w:rsidP="00DA07D9">
      <w:pPr>
        <w:pStyle w:val="ConsPlusNormal0"/>
        <w:ind w:firstLine="709"/>
        <w:jc w:val="both"/>
      </w:pPr>
      <w:r>
        <w:t xml:space="preserve">Текущее </w:t>
      </w:r>
      <w:r w:rsidRPr="007F34E4">
        <w:t xml:space="preserve">управление </w:t>
      </w:r>
      <w:r>
        <w:t>муниципальной</w:t>
      </w:r>
      <w:r w:rsidRPr="007F34E4">
        <w:t xml:space="preserve"> программой осуществляет ее координатор, который:</w:t>
      </w:r>
    </w:p>
    <w:p w:rsidR="00AD7BD4" w:rsidRPr="007F34E4" w:rsidRDefault="00AD7BD4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обеспечивает разработку </w:t>
      </w:r>
      <w:r>
        <w:t>муниципальной программы, муниципальной</w:t>
      </w:r>
      <w:r w:rsidRPr="007F34E4">
        <w:t xml:space="preserve"> программы;</w:t>
      </w:r>
    </w:p>
    <w:p w:rsidR="00AD7BD4" w:rsidRPr="007F34E4" w:rsidRDefault="00AD7BD4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формирует структуру </w:t>
      </w:r>
      <w:r>
        <w:t>муниципальной</w:t>
      </w:r>
      <w:r w:rsidRPr="007F34E4">
        <w:t xml:space="preserve"> программы и перечень координаторов подпрограмм, участников </w:t>
      </w:r>
      <w:r>
        <w:t>муниципальной</w:t>
      </w:r>
      <w:r w:rsidRPr="007F34E4">
        <w:t xml:space="preserve"> программы;</w:t>
      </w:r>
    </w:p>
    <w:p w:rsidR="00AD7BD4" w:rsidRPr="007F34E4" w:rsidRDefault="00AD7BD4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организует реализацию </w:t>
      </w:r>
      <w:r>
        <w:t>муниципальной</w:t>
      </w:r>
      <w:r w:rsidRPr="007F34E4">
        <w:t xml:space="preserve"> программы, координацию деятельности координаторов подпрограмм и участников </w:t>
      </w:r>
      <w:r>
        <w:t>муниципальной</w:t>
      </w:r>
      <w:r w:rsidRPr="007F34E4">
        <w:t xml:space="preserve"> программы;</w:t>
      </w:r>
    </w:p>
    <w:p w:rsidR="00AD7BD4" w:rsidRPr="007F34E4" w:rsidRDefault="00AD7BD4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принимает решение о необходимости внесения в установленном порядке изменений в </w:t>
      </w:r>
      <w:r>
        <w:t>муниципальную</w:t>
      </w:r>
      <w:r w:rsidRPr="007F34E4">
        <w:t xml:space="preserve"> программу;</w:t>
      </w:r>
    </w:p>
    <w:p w:rsidR="00AD7BD4" w:rsidRPr="007F34E4" w:rsidRDefault="00AD7BD4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организует работу по достижению целевых показателей </w:t>
      </w:r>
      <w:r>
        <w:t>муниципальной</w:t>
      </w:r>
      <w:r w:rsidRPr="007F34E4">
        <w:t xml:space="preserve"> программы;</w:t>
      </w:r>
    </w:p>
    <w:p w:rsidR="00AD7BD4" w:rsidRPr="007F34E4" w:rsidRDefault="00AD7BD4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осуществляет подготовку предложений по объемам и источникам финансирования реализации </w:t>
      </w:r>
      <w:r>
        <w:t>муниципальной</w:t>
      </w:r>
      <w:r w:rsidRPr="007F34E4">
        <w:t xml:space="preserve"> программы на основании предложений координаторов подпрограмм, участников </w:t>
      </w:r>
      <w:r>
        <w:t xml:space="preserve">муниципальной </w:t>
      </w:r>
      <w:r w:rsidRPr="007F34E4">
        <w:t>программы;</w:t>
      </w:r>
    </w:p>
    <w:p w:rsidR="00AD7BD4" w:rsidRPr="007F34E4" w:rsidRDefault="00AD7BD4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разрабатывает формы отчетности для координаторов подпрограмм и участников </w:t>
      </w:r>
      <w:r>
        <w:t>муниципальной</w:t>
      </w:r>
      <w:r w:rsidRPr="007F34E4">
        <w:t xml:space="preserve"> программы, необходимые для осуществления контроля за выполнением </w:t>
      </w:r>
      <w:r>
        <w:t>муниципальной</w:t>
      </w:r>
      <w:r w:rsidRPr="007F34E4">
        <w:t xml:space="preserve"> программы, устанавливает сроки их представления;</w:t>
      </w:r>
    </w:p>
    <w:p w:rsidR="00AD7BD4" w:rsidRPr="007F34E4" w:rsidRDefault="00AD7BD4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проводит мониторинг реализации </w:t>
      </w:r>
      <w:r>
        <w:t>муниципальной</w:t>
      </w:r>
      <w:r w:rsidRPr="007F34E4">
        <w:t xml:space="preserve"> программы и анализ отчетности, представленной координаторами подпрограмм и участниками </w:t>
      </w:r>
      <w:r>
        <w:t>муниципальной</w:t>
      </w:r>
      <w:r w:rsidRPr="007F34E4">
        <w:t xml:space="preserve"> программы;</w:t>
      </w:r>
    </w:p>
    <w:p w:rsidR="00AD7BD4" w:rsidRPr="007F34E4" w:rsidRDefault="00AD7BD4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ежегодно проводит оценку эффективности реализации </w:t>
      </w:r>
      <w:r>
        <w:t>муниципальной</w:t>
      </w:r>
      <w:r w:rsidRPr="007F34E4">
        <w:t xml:space="preserve"> программы;</w:t>
      </w:r>
    </w:p>
    <w:p w:rsidR="00AD7BD4" w:rsidRPr="007F34E4" w:rsidRDefault="00AD7BD4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готовит ежегодный доклад о ходе реализации </w:t>
      </w:r>
      <w:r>
        <w:t>муниципальной</w:t>
      </w:r>
      <w:r w:rsidRPr="007F34E4">
        <w:t xml:space="preserve"> программы и оценке эффективности ее реализации (далее - доклад о ходе реализации </w:t>
      </w:r>
      <w:r>
        <w:t>муниципальной</w:t>
      </w:r>
      <w:r w:rsidRPr="007F34E4">
        <w:t xml:space="preserve"> программы);</w:t>
      </w:r>
    </w:p>
    <w:p w:rsidR="00AD7BD4" w:rsidRPr="007F34E4" w:rsidRDefault="00AD7BD4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организует информационную и разъяснительную работу, направленную на освещение целей и задач </w:t>
      </w:r>
      <w:r>
        <w:t>муниципальной</w:t>
      </w:r>
      <w:r w:rsidRPr="007F34E4">
        <w:t xml:space="preserve"> программы в печатных средствах массовой информации, на официальном сайте в информационно-телекоммуникационной сети </w:t>
      </w:r>
      <w:r>
        <w:t>«</w:t>
      </w:r>
      <w:r w:rsidRPr="007F34E4">
        <w:t>Интернет</w:t>
      </w:r>
      <w:r>
        <w:t>»</w:t>
      </w:r>
      <w:r w:rsidRPr="007F34E4">
        <w:t>;</w:t>
      </w:r>
    </w:p>
    <w:p w:rsidR="00AD7BD4" w:rsidRPr="007F34E4" w:rsidRDefault="00AD7BD4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размещает информацию о ходе реализации и достигнутых результатах </w:t>
      </w:r>
      <w:r>
        <w:t>муниципальной</w:t>
      </w:r>
      <w:r w:rsidRPr="007F34E4">
        <w:t xml:space="preserve"> программы на </w:t>
      </w:r>
      <w:r w:rsidRPr="007F34E4">
        <w:lastRenderedPageBreak/>
        <w:t xml:space="preserve">официальном сайте в информационно-телекоммуникационной сети </w:t>
      </w:r>
      <w:r>
        <w:t>«</w:t>
      </w:r>
      <w:r w:rsidRPr="007F34E4">
        <w:t>Интернет</w:t>
      </w:r>
      <w:r>
        <w:t>»</w:t>
      </w:r>
      <w:r w:rsidRPr="007F34E4">
        <w:t>;</w:t>
      </w:r>
    </w:p>
    <w:p w:rsidR="00AD7BD4" w:rsidRPr="007F34E4" w:rsidRDefault="00AD7BD4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осуществляет иные полномочия, установленные </w:t>
      </w:r>
      <w:r>
        <w:t>муниципальной</w:t>
      </w:r>
      <w:r w:rsidRPr="007F34E4">
        <w:t xml:space="preserve"> программой.</w:t>
      </w:r>
    </w:p>
    <w:p w:rsidR="00AD7BD4" w:rsidRDefault="00AD7BD4" w:rsidP="00DA07D9">
      <w:pPr>
        <w:pStyle w:val="ConsPlusNormal0"/>
        <w:ind w:firstLine="709"/>
        <w:jc w:val="both"/>
      </w:pPr>
      <w:r w:rsidRPr="005450A9">
        <w:t xml:space="preserve">Координатор муниципальной программы ежеквартально, до 10-го числа месяца, следующего за отчетным кварталом, представляет в </w:t>
      </w:r>
      <w:r>
        <w:t>финансовый отдел администрации С</w:t>
      </w:r>
      <w:r w:rsidR="00063F04">
        <w:t>енн</w:t>
      </w:r>
      <w:r>
        <w:t xml:space="preserve">ого сельского поселения </w:t>
      </w:r>
      <w:r w:rsidR="009806FE">
        <w:t>Темрюкского муниципального района Краснодарского края</w:t>
      </w:r>
      <w:r w:rsidRPr="005450A9">
        <w:t xml:space="preserve"> заполненные отчетные формы мониторинга реализации муниципальной программы</w:t>
      </w:r>
      <w:r>
        <w:t>.</w:t>
      </w:r>
    </w:p>
    <w:p w:rsidR="00AD7BD4" w:rsidRPr="007F34E4" w:rsidRDefault="00AD7BD4" w:rsidP="00DA07D9">
      <w:pPr>
        <w:pStyle w:val="ConsPlusNormal0"/>
        <w:ind w:firstLine="709"/>
        <w:jc w:val="both"/>
      </w:pPr>
      <w:r w:rsidRPr="007F34E4">
        <w:t xml:space="preserve">Координаторы подпрограмм и участники </w:t>
      </w:r>
      <w:r>
        <w:t>муниципальной</w:t>
      </w:r>
      <w:r w:rsidRPr="007F34E4">
        <w:t xml:space="preserve"> программы в пределах своей компетенции:</w:t>
      </w:r>
    </w:p>
    <w:p w:rsidR="00AD7BD4" w:rsidRPr="007F34E4" w:rsidRDefault="00AD7BD4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ежеквартально, до </w:t>
      </w:r>
      <w:r>
        <w:t>5</w:t>
      </w:r>
      <w:r w:rsidRPr="007F34E4">
        <w:t xml:space="preserve">-го числа месяца, следующего за отчетным кварталом, представляют координатору </w:t>
      </w:r>
      <w:r>
        <w:t>муниципальной</w:t>
      </w:r>
      <w:r w:rsidRPr="007F34E4">
        <w:t xml:space="preserve"> программы заполненные отчетные формы мониторинга реализации </w:t>
      </w:r>
      <w:r>
        <w:t>муниципальной</w:t>
      </w:r>
      <w:r w:rsidRPr="007F34E4">
        <w:t xml:space="preserve"> программы;</w:t>
      </w:r>
    </w:p>
    <w:p w:rsidR="00AD7BD4" w:rsidRPr="007F34E4" w:rsidRDefault="00AD7BD4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ежегодно, до 1 февраля года, следующего за отчетным годом, представляют координатору </w:t>
      </w:r>
      <w:r>
        <w:t>муниципальной</w:t>
      </w:r>
      <w:r w:rsidRPr="007F34E4">
        <w:t xml:space="preserve"> программы информацию, необходимую для формирования доклада о ходе реализации </w:t>
      </w:r>
      <w:r>
        <w:t>муниципальной</w:t>
      </w:r>
      <w:r w:rsidRPr="007F34E4">
        <w:t xml:space="preserve"> программы на бумажных и электронных носителях.</w:t>
      </w:r>
    </w:p>
    <w:p w:rsidR="00AD7BD4" w:rsidRPr="007F34E4" w:rsidRDefault="00AD7BD4" w:rsidP="00DA07D9">
      <w:pPr>
        <w:pStyle w:val="ConsPlusNormal0"/>
        <w:ind w:firstLine="709"/>
        <w:jc w:val="both"/>
      </w:pPr>
      <w:r w:rsidRPr="007F34E4">
        <w:t xml:space="preserve">Кроме того, участники </w:t>
      </w:r>
      <w:r>
        <w:t>муниципальной</w:t>
      </w:r>
      <w:r w:rsidRPr="007F34E4">
        <w:t xml:space="preserve"> программы представляют координатору </w:t>
      </w:r>
      <w:r>
        <w:t>муниципальной</w:t>
      </w:r>
      <w:r w:rsidRPr="007F34E4">
        <w:t xml:space="preserve"> программы значения целевых показателей в порядке и сроки, установленные координатором </w:t>
      </w:r>
      <w:r>
        <w:t>муниципальной</w:t>
      </w:r>
      <w:r w:rsidRPr="007F34E4">
        <w:t xml:space="preserve"> программы.</w:t>
      </w:r>
    </w:p>
    <w:p w:rsidR="00AD7BD4" w:rsidRPr="007F34E4" w:rsidRDefault="00AD7BD4" w:rsidP="00DA07D9">
      <w:pPr>
        <w:pStyle w:val="ConsPlusNormal0"/>
        <w:ind w:firstLine="709"/>
        <w:jc w:val="both"/>
      </w:pPr>
      <w:r>
        <w:t>З</w:t>
      </w:r>
      <w:r w:rsidRPr="007F34E4">
        <w:t>аказчик:</w:t>
      </w:r>
    </w:p>
    <w:p w:rsidR="00AD7BD4" w:rsidRPr="007F34E4" w:rsidRDefault="00AD7BD4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заключает </w:t>
      </w:r>
      <w:r>
        <w:t>муниципальные</w:t>
      </w:r>
      <w:r w:rsidRPr="007F34E4">
        <w:t xml:space="preserve"> контракты в установленном законодательством порядке согласно Федеральному </w:t>
      </w:r>
      <w:hyperlink r:id="rId10" w:history="1">
        <w:r w:rsidRPr="007F34E4">
          <w:t>закону</w:t>
        </w:r>
      </w:hyperlink>
      <w:r w:rsidRPr="007F34E4">
        <w:t xml:space="preserve"> от 5 апреля 2013 года </w:t>
      </w:r>
      <w:r>
        <w:t>№ 44-ФЗ «</w:t>
      </w:r>
      <w:r w:rsidRPr="007F34E4">
        <w:t>О контрактной системе в сфере закупок товаров, работ, услуг для обеспечения государственных и муниципальных нужд</w:t>
      </w:r>
      <w:r>
        <w:t>»</w:t>
      </w:r>
      <w:r w:rsidRPr="007F34E4">
        <w:t>;</w:t>
      </w:r>
    </w:p>
    <w:p w:rsidR="00AD7BD4" w:rsidRPr="007F34E4" w:rsidRDefault="00AD7BD4" w:rsidP="00DA07D9">
      <w:pPr>
        <w:pStyle w:val="ConsPlusNormal0"/>
        <w:ind w:firstLine="709"/>
        <w:jc w:val="both"/>
      </w:pPr>
      <w:r>
        <w:t xml:space="preserve">- </w:t>
      </w:r>
      <w:r w:rsidRPr="007F34E4">
        <w:t>проводит анализ выполнения мероприятия;</w:t>
      </w:r>
    </w:p>
    <w:p w:rsidR="00AD7BD4" w:rsidRPr="007F34E4" w:rsidRDefault="00AD7BD4" w:rsidP="00DA07D9">
      <w:pPr>
        <w:pStyle w:val="ConsPlusNormal0"/>
        <w:ind w:firstLine="709"/>
        <w:jc w:val="both"/>
      </w:pPr>
      <w:r>
        <w:t xml:space="preserve">- </w:t>
      </w:r>
      <w:r w:rsidRPr="007F34E4">
        <w:t>несет ответственность за нецелевое и неэффективное использование выделенных в его распоряжение бюджетных средств;</w:t>
      </w:r>
    </w:p>
    <w:p w:rsidR="00AD7BD4" w:rsidRPr="007F34E4" w:rsidRDefault="00AD7BD4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осуществляет согласование с координатором </w:t>
      </w:r>
      <w:r>
        <w:t>муниципальной</w:t>
      </w:r>
      <w:r w:rsidRPr="007F34E4">
        <w:t xml:space="preserve"> программы (подпрограммы) возможных сроков выполнения мероприятия, предложений по объемам и источникам финансирования;</w:t>
      </w:r>
    </w:p>
    <w:p w:rsidR="00AD7BD4" w:rsidRPr="007F34E4" w:rsidRDefault="00AD7BD4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формирует бюджетные заявки на финансирование мероприятия подпрограммы, а также осуществляет иные полномочия, установленные </w:t>
      </w:r>
      <w:r>
        <w:t>муниципальной</w:t>
      </w:r>
      <w:r w:rsidRPr="007F34E4">
        <w:t xml:space="preserve"> программой (подпрограммой).</w:t>
      </w:r>
    </w:p>
    <w:p w:rsidR="00AD7BD4" w:rsidRPr="007F34E4" w:rsidRDefault="00AD7BD4" w:rsidP="00DA07D9">
      <w:pPr>
        <w:pStyle w:val="ConsPlusNormal0"/>
        <w:ind w:firstLine="709"/>
        <w:jc w:val="both"/>
      </w:pPr>
      <w:r w:rsidRPr="007F34E4">
        <w:t>Главный распорядитель (распорядитель) бюджетных средств осуществляет полномочия, установленные бюджетным законодательством Российской Федерации.</w:t>
      </w:r>
    </w:p>
    <w:p w:rsidR="00AD7BD4" w:rsidRPr="007F34E4" w:rsidRDefault="00AD7BD4" w:rsidP="00DA07D9">
      <w:pPr>
        <w:pStyle w:val="ConsPlusNormal0"/>
        <w:ind w:firstLine="709"/>
        <w:jc w:val="both"/>
      </w:pPr>
      <w:r w:rsidRPr="007F34E4">
        <w:t xml:space="preserve">В рамках </w:t>
      </w:r>
      <w:r>
        <w:t>муниципальной</w:t>
      </w:r>
      <w:r w:rsidRPr="007F34E4">
        <w:t xml:space="preserve"> программы планируется закупка товаров, работ, услуг для обеспечения </w:t>
      </w:r>
      <w:r>
        <w:t>муниципальных</w:t>
      </w:r>
      <w:r w:rsidRPr="007F34E4">
        <w:t xml:space="preserve"> нужд в соответствии с Федеральным </w:t>
      </w:r>
      <w:hyperlink r:id="rId11" w:history="1">
        <w:r w:rsidRPr="007F34E4">
          <w:t>законом</w:t>
        </w:r>
      </w:hyperlink>
      <w:r w:rsidRPr="007F34E4">
        <w:t xml:space="preserve"> от 5 апреля 2013 года </w:t>
      </w:r>
      <w:r>
        <w:t>№</w:t>
      </w:r>
      <w:r w:rsidRPr="007F34E4">
        <w:t xml:space="preserve"> 44</w:t>
      </w:r>
      <w:r>
        <w:t xml:space="preserve"> </w:t>
      </w:r>
      <w:r w:rsidRPr="007F34E4">
        <w:t>-</w:t>
      </w:r>
      <w:r>
        <w:t xml:space="preserve"> </w:t>
      </w:r>
      <w:r w:rsidRPr="007F34E4">
        <w:t xml:space="preserve">ФЗ </w:t>
      </w:r>
      <w:r>
        <w:t>«</w:t>
      </w:r>
      <w:r w:rsidRPr="007F34E4">
        <w:t xml:space="preserve">О контрактной системе в сфере закупок </w:t>
      </w:r>
      <w:r w:rsidRPr="007F34E4">
        <w:lastRenderedPageBreak/>
        <w:t>товаров, работ, услуг для обеспечения государственных и муниципальных нужд</w:t>
      </w:r>
      <w:r>
        <w:t>»</w:t>
      </w:r>
      <w:r w:rsidRPr="007F34E4">
        <w:t>.</w:t>
      </w:r>
    </w:p>
    <w:p w:rsidR="00AD7BD4" w:rsidRDefault="00AD7BD4" w:rsidP="00C73F9D">
      <w:pPr>
        <w:jc w:val="both"/>
        <w:rPr>
          <w:szCs w:val="28"/>
        </w:rPr>
      </w:pPr>
    </w:p>
    <w:p w:rsidR="00AD7BD4" w:rsidRDefault="00171635" w:rsidP="00D66DD0">
      <w:pPr>
        <w:jc w:val="both"/>
        <w:rPr>
          <w:szCs w:val="28"/>
        </w:rPr>
      </w:pPr>
      <w:r>
        <w:rPr>
          <w:szCs w:val="28"/>
        </w:rPr>
        <w:t>Глава</w:t>
      </w:r>
      <w:r w:rsidR="00C52F73">
        <w:rPr>
          <w:szCs w:val="28"/>
        </w:rPr>
        <w:t xml:space="preserve"> </w:t>
      </w:r>
      <w:r w:rsidR="00AD7BD4">
        <w:rPr>
          <w:szCs w:val="28"/>
        </w:rPr>
        <w:t>С</w:t>
      </w:r>
      <w:r w:rsidR="00063F04">
        <w:rPr>
          <w:szCs w:val="28"/>
        </w:rPr>
        <w:t>енн</w:t>
      </w:r>
      <w:r w:rsidR="00AD7BD4">
        <w:rPr>
          <w:szCs w:val="28"/>
        </w:rPr>
        <w:t>ого сельского</w:t>
      </w:r>
      <w:r w:rsidR="00B77DFB" w:rsidRPr="00B77DFB">
        <w:rPr>
          <w:szCs w:val="28"/>
        </w:rPr>
        <w:t xml:space="preserve"> </w:t>
      </w:r>
      <w:r w:rsidR="00B77DFB">
        <w:rPr>
          <w:szCs w:val="28"/>
        </w:rPr>
        <w:t>поселения</w:t>
      </w:r>
    </w:p>
    <w:p w:rsidR="00685CFB" w:rsidRDefault="00AD7BD4" w:rsidP="00B47CC7">
      <w:pPr>
        <w:rPr>
          <w:szCs w:val="28"/>
        </w:rPr>
      </w:pPr>
      <w:r>
        <w:rPr>
          <w:szCs w:val="28"/>
        </w:rPr>
        <w:t>Темрюкского</w:t>
      </w:r>
      <w:r w:rsidR="00685CFB">
        <w:rPr>
          <w:szCs w:val="28"/>
        </w:rPr>
        <w:t xml:space="preserve"> муниципального </w:t>
      </w:r>
      <w:r>
        <w:rPr>
          <w:szCs w:val="28"/>
        </w:rPr>
        <w:t xml:space="preserve"> района</w:t>
      </w:r>
    </w:p>
    <w:p w:rsidR="00AD7BD4" w:rsidRDefault="00685CFB" w:rsidP="00C73F9D">
      <w:pPr>
        <w:rPr>
          <w:b/>
        </w:rPr>
      </w:pPr>
      <w:r>
        <w:rPr>
          <w:szCs w:val="28"/>
        </w:rPr>
        <w:t>Краснодарского края</w:t>
      </w:r>
      <w:r w:rsidR="00AD7BD4">
        <w:rPr>
          <w:szCs w:val="28"/>
        </w:rPr>
        <w:t xml:space="preserve"> </w:t>
      </w:r>
      <w:bookmarkStart w:id="0" w:name="_GoBack"/>
      <w:bookmarkEnd w:id="0"/>
      <w:r w:rsidR="00AD7BD4">
        <w:rPr>
          <w:szCs w:val="28"/>
        </w:rPr>
        <w:t xml:space="preserve">                                                </w:t>
      </w:r>
      <w:r w:rsidR="00063F04">
        <w:rPr>
          <w:szCs w:val="28"/>
        </w:rPr>
        <w:t xml:space="preserve">                                          </w:t>
      </w:r>
      <w:r w:rsidR="00B77DFB">
        <w:rPr>
          <w:szCs w:val="28"/>
        </w:rPr>
        <w:t xml:space="preserve">      </w:t>
      </w:r>
      <w:r w:rsidR="009806FE">
        <w:rPr>
          <w:szCs w:val="28"/>
        </w:rPr>
        <w:t xml:space="preserve">    </w:t>
      </w:r>
      <w:r w:rsidR="00B77DFB">
        <w:rPr>
          <w:szCs w:val="28"/>
        </w:rPr>
        <w:t xml:space="preserve">                       </w:t>
      </w:r>
      <w:r w:rsidR="00171635">
        <w:rPr>
          <w:szCs w:val="28"/>
        </w:rPr>
        <w:t xml:space="preserve">   </w:t>
      </w:r>
      <w:r w:rsidR="00B77DFB">
        <w:rPr>
          <w:szCs w:val="28"/>
        </w:rPr>
        <w:t xml:space="preserve">      </w:t>
      </w:r>
      <w:r w:rsidR="00063F04">
        <w:rPr>
          <w:szCs w:val="28"/>
        </w:rPr>
        <w:t xml:space="preserve">                </w:t>
      </w:r>
      <w:r w:rsidR="00171635">
        <w:rPr>
          <w:szCs w:val="28"/>
        </w:rPr>
        <w:t>Н.П. Дудко</w:t>
      </w:r>
    </w:p>
    <w:sectPr w:rsidR="00AD7BD4" w:rsidSect="00063F04">
      <w:type w:val="continuous"/>
      <w:pgSz w:w="16838" w:h="11906" w:orient="landscape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1822" w:rsidRDefault="00C61822" w:rsidP="00EF6F81">
      <w:r>
        <w:separator/>
      </w:r>
    </w:p>
  </w:endnote>
  <w:endnote w:type="continuationSeparator" w:id="1">
    <w:p w:rsidR="00C61822" w:rsidRDefault="00C61822" w:rsidP="00EF6F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 CYR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1822" w:rsidRDefault="00C61822" w:rsidP="00EF6F81">
      <w:r>
        <w:separator/>
      </w:r>
    </w:p>
  </w:footnote>
  <w:footnote w:type="continuationSeparator" w:id="1">
    <w:p w:rsidR="00C61822" w:rsidRDefault="00C61822" w:rsidP="00EF6F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2E4" w:rsidRDefault="00E4708F" w:rsidP="00B77DFB">
    <w:pPr>
      <w:pStyle w:val="a5"/>
      <w:jc w:val="center"/>
    </w:pPr>
    <w:r>
      <w:rPr>
        <w:noProof/>
        <w:lang w:eastAsia="zh-TW"/>
      </w:rPr>
      <w:pict>
        <v:rect id="_x0000_s35841" style="position:absolute;left:0;text-align:left;margin-left:789.1pt;margin-top:270.25pt;width:48.85pt;height:54.8pt;z-index:1;mso-position-horizontal-relative:page;mso-position-vertical-relative:page" o:allowincell="f" stroked="f">
          <v:textbox style="layout-flow:vertical">
            <w:txbxContent>
              <w:p w:rsidR="009806FE" w:rsidRPr="009806FE" w:rsidRDefault="00E4708F">
                <w:pPr>
                  <w:jc w:val="center"/>
                  <w:rPr>
                    <w:szCs w:val="28"/>
                  </w:rPr>
                </w:pPr>
                <w:r w:rsidRPr="009806FE">
                  <w:rPr>
                    <w:szCs w:val="28"/>
                  </w:rPr>
                  <w:fldChar w:fldCharType="begin"/>
                </w:r>
                <w:r w:rsidR="009806FE" w:rsidRPr="009806FE">
                  <w:rPr>
                    <w:szCs w:val="28"/>
                  </w:rPr>
                  <w:instrText xml:space="preserve"> PAGE  \* MERGEFORMAT </w:instrText>
                </w:r>
                <w:r w:rsidRPr="009806FE">
                  <w:rPr>
                    <w:szCs w:val="28"/>
                  </w:rPr>
                  <w:fldChar w:fldCharType="separate"/>
                </w:r>
                <w:r w:rsidR="00171635">
                  <w:rPr>
                    <w:noProof/>
                    <w:szCs w:val="28"/>
                  </w:rPr>
                  <w:t>8</w:t>
                </w:r>
                <w:r w:rsidRPr="009806FE">
                  <w:rPr>
                    <w:szCs w:val="28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2220F"/>
    <w:multiLevelType w:val="hybridMultilevel"/>
    <w:tmpl w:val="B970B5A0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3F15B74"/>
    <w:multiLevelType w:val="hybridMultilevel"/>
    <w:tmpl w:val="73784386"/>
    <w:lvl w:ilvl="0" w:tplc="000AF1E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E70ECC"/>
    <w:multiLevelType w:val="hybridMultilevel"/>
    <w:tmpl w:val="93C69180"/>
    <w:lvl w:ilvl="0" w:tplc="CE7054CC">
      <w:start w:val="4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102503F0"/>
    <w:multiLevelType w:val="hybridMultilevel"/>
    <w:tmpl w:val="E02697B8"/>
    <w:lvl w:ilvl="0" w:tplc="04190011">
      <w:start w:val="5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A1838CE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13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00" w:hanging="180"/>
      </w:pPr>
      <w:rPr>
        <w:rFonts w:cs="Times New Roman"/>
      </w:rPr>
    </w:lvl>
  </w:abstractNum>
  <w:abstractNum w:abstractNumId="6">
    <w:nsid w:val="1F025753"/>
    <w:multiLevelType w:val="hybridMultilevel"/>
    <w:tmpl w:val="4D2275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38C6470"/>
    <w:multiLevelType w:val="hybridMultilevel"/>
    <w:tmpl w:val="444215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79669D8"/>
    <w:multiLevelType w:val="hybridMultilevel"/>
    <w:tmpl w:val="44D87726"/>
    <w:lvl w:ilvl="0" w:tplc="3A88E29E">
      <w:start w:val="1"/>
      <w:numFmt w:val="decimal"/>
      <w:lvlText w:val="%1."/>
      <w:lvlJc w:val="left"/>
      <w:pPr>
        <w:ind w:left="1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27D00A22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29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30BD72E1"/>
    <w:multiLevelType w:val="hybridMultilevel"/>
    <w:tmpl w:val="E6945E0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7A57769"/>
    <w:multiLevelType w:val="hybridMultilevel"/>
    <w:tmpl w:val="73A2984E"/>
    <w:lvl w:ilvl="0" w:tplc="7B0E6E0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3B225A56"/>
    <w:multiLevelType w:val="hybridMultilevel"/>
    <w:tmpl w:val="3CC6D7F0"/>
    <w:lvl w:ilvl="0" w:tplc="CB6A3B48">
      <w:start w:val="1"/>
      <w:numFmt w:val="decimal"/>
      <w:lvlText w:val="%1."/>
      <w:lvlJc w:val="left"/>
      <w:pPr>
        <w:ind w:left="1907" w:hanging="117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  <w:rPr>
        <w:rFonts w:cs="Times New Roman"/>
      </w:rPr>
    </w:lvl>
  </w:abstractNum>
  <w:abstractNum w:abstractNumId="13">
    <w:nsid w:val="3D2D2AA1"/>
    <w:multiLevelType w:val="hybridMultilevel"/>
    <w:tmpl w:val="FE2C93A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D8D7A43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3E6018D0"/>
    <w:multiLevelType w:val="hybridMultilevel"/>
    <w:tmpl w:val="EB468AA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6">
    <w:nsid w:val="48E95A9B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4C8A2046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E9B65A3"/>
    <w:multiLevelType w:val="hybridMultilevel"/>
    <w:tmpl w:val="A5CABBA4"/>
    <w:lvl w:ilvl="0" w:tplc="D90C4D30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4F93094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88E0D13"/>
    <w:multiLevelType w:val="hybridMultilevel"/>
    <w:tmpl w:val="58E01210"/>
    <w:lvl w:ilvl="0" w:tplc="4DB6A13E">
      <w:start w:val="1"/>
      <w:numFmt w:val="decimal"/>
      <w:lvlText w:val="%1)"/>
      <w:lvlJc w:val="left"/>
      <w:pPr>
        <w:ind w:left="234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  <w:rPr>
        <w:rFonts w:cs="Times New Roman"/>
      </w:rPr>
    </w:lvl>
  </w:abstractNum>
  <w:abstractNum w:abstractNumId="21">
    <w:nsid w:val="58BE38A5"/>
    <w:multiLevelType w:val="hybridMultilevel"/>
    <w:tmpl w:val="8E26EFE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D350CDF"/>
    <w:multiLevelType w:val="hybridMultilevel"/>
    <w:tmpl w:val="5636E5B2"/>
    <w:lvl w:ilvl="0" w:tplc="C2B2C08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3">
    <w:nsid w:val="5F116B09"/>
    <w:multiLevelType w:val="hybridMultilevel"/>
    <w:tmpl w:val="FB14BA20"/>
    <w:lvl w:ilvl="0" w:tplc="9D0EBB82">
      <w:start w:val="2016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5123E57"/>
    <w:multiLevelType w:val="hybridMultilevel"/>
    <w:tmpl w:val="387C6B84"/>
    <w:lvl w:ilvl="0" w:tplc="4502EFB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65274A58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>
    <w:nsid w:val="65705143"/>
    <w:multiLevelType w:val="multilevel"/>
    <w:tmpl w:val="5816BE28"/>
    <w:lvl w:ilvl="0">
      <w:start w:val="2015"/>
      <w:numFmt w:val="decimal"/>
      <w:lvlText w:val="%1"/>
      <w:lvlJc w:val="left"/>
      <w:pPr>
        <w:ind w:left="1260" w:hanging="1260"/>
      </w:pPr>
      <w:rPr>
        <w:rFonts w:cs="Times New Roman" w:hint="default"/>
      </w:rPr>
    </w:lvl>
    <w:lvl w:ilvl="1">
      <w:start w:val="2016"/>
      <w:numFmt w:val="decimal"/>
      <w:lvlText w:val="%1-%2"/>
      <w:lvlJc w:val="left"/>
      <w:pPr>
        <w:ind w:left="1260" w:hanging="126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1260" w:hanging="126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1260" w:hanging="126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1260" w:hanging="126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7">
    <w:nsid w:val="66FA4327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69367E5F"/>
    <w:multiLevelType w:val="hybridMultilevel"/>
    <w:tmpl w:val="C8144422"/>
    <w:lvl w:ilvl="0" w:tplc="2A7677A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>
    <w:nsid w:val="6AC431A1"/>
    <w:multiLevelType w:val="hybridMultilevel"/>
    <w:tmpl w:val="2CB21746"/>
    <w:lvl w:ilvl="0" w:tplc="04190011">
      <w:start w:val="6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57F65B7"/>
    <w:multiLevelType w:val="hybridMultilevel"/>
    <w:tmpl w:val="FCB699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82D3232"/>
    <w:multiLevelType w:val="hybridMultilevel"/>
    <w:tmpl w:val="1D64F69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89F3D4E"/>
    <w:multiLevelType w:val="hybridMultilevel"/>
    <w:tmpl w:val="260AADD2"/>
    <w:lvl w:ilvl="0" w:tplc="98044E88">
      <w:start w:val="2019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8A51F5A"/>
    <w:multiLevelType w:val="hybridMultilevel"/>
    <w:tmpl w:val="84927766"/>
    <w:lvl w:ilvl="0" w:tplc="17F6ABBA">
      <w:start w:val="2020"/>
      <w:numFmt w:val="decimal"/>
      <w:lvlText w:val="%1"/>
      <w:lvlJc w:val="left"/>
      <w:pPr>
        <w:ind w:left="960" w:hanging="60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7A5B3F10"/>
    <w:multiLevelType w:val="hybridMultilevel"/>
    <w:tmpl w:val="44340490"/>
    <w:lvl w:ilvl="0" w:tplc="04190011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7B22128C"/>
    <w:multiLevelType w:val="hybridMultilevel"/>
    <w:tmpl w:val="8F5665A4"/>
    <w:lvl w:ilvl="0" w:tplc="80CCAD5E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6">
    <w:nsid w:val="7C2D3005"/>
    <w:multiLevelType w:val="hybridMultilevel"/>
    <w:tmpl w:val="B9F8D02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F80170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28"/>
  </w:num>
  <w:num w:numId="3">
    <w:abstractNumId w:val="35"/>
  </w:num>
  <w:num w:numId="4">
    <w:abstractNumId w:val="36"/>
  </w:num>
  <w:num w:numId="5">
    <w:abstractNumId w:val="22"/>
  </w:num>
  <w:num w:numId="6">
    <w:abstractNumId w:val="30"/>
  </w:num>
  <w:num w:numId="7">
    <w:abstractNumId w:val="11"/>
  </w:num>
  <w:num w:numId="8">
    <w:abstractNumId w:val="23"/>
  </w:num>
  <w:num w:numId="9">
    <w:abstractNumId w:val="14"/>
  </w:num>
  <w:num w:numId="10">
    <w:abstractNumId w:val="26"/>
  </w:num>
  <w:num w:numId="11">
    <w:abstractNumId w:val="16"/>
  </w:num>
  <w:num w:numId="12">
    <w:abstractNumId w:val="24"/>
  </w:num>
  <w:num w:numId="13">
    <w:abstractNumId w:val="20"/>
  </w:num>
  <w:num w:numId="14">
    <w:abstractNumId w:val="37"/>
  </w:num>
  <w:num w:numId="15">
    <w:abstractNumId w:val="33"/>
  </w:num>
  <w:num w:numId="16">
    <w:abstractNumId w:val="32"/>
  </w:num>
  <w:num w:numId="17">
    <w:abstractNumId w:val="21"/>
  </w:num>
  <w:num w:numId="18">
    <w:abstractNumId w:val="10"/>
  </w:num>
  <w:num w:numId="1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  <w:lvlOverride w:ilvl="0">
      <w:startOverride w:val="2015"/>
    </w:lvlOverride>
    <w:lvlOverride w:ilvl="1">
      <w:startOverride w:val="201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  <w:lvlOverride w:ilvl="0">
      <w:startOverride w:val="20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</w:num>
  <w:num w:numId="25">
    <w:abstractNumId w:val="0"/>
  </w:num>
  <w:num w:numId="26">
    <w:abstractNumId w:val="17"/>
  </w:num>
  <w:num w:numId="27">
    <w:abstractNumId w:val="4"/>
  </w:num>
  <w:num w:numId="28">
    <w:abstractNumId w:val="25"/>
  </w:num>
  <w:num w:numId="29">
    <w:abstractNumId w:val="29"/>
  </w:num>
  <w:num w:numId="30">
    <w:abstractNumId w:val="34"/>
  </w:num>
  <w:num w:numId="31">
    <w:abstractNumId w:val="19"/>
  </w:num>
  <w:num w:numId="32">
    <w:abstractNumId w:val="9"/>
  </w:num>
  <w:num w:numId="33">
    <w:abstractNumId w:val="18"/>
  </w:num>
  <w:num w:numId="34">
    <w:abstractNumId w:val="2"/>
  </w:num>
  <w:num w:numId="35">
    <w:abstractNumId w:val="13"/>
  </w:num>
  <w:num w:numId="36">
    <w:abstractNumId w:val="15"/>
  </w:num>
  <w:num w:numId="37">
    <w:abstractNumId w:val="31"/>
  </w:num>
  <w:num w:numId="38">
    <w:abstractNumId w:val="3"/>
  </w:num>
  <w:num w:numId="39">
    <w:abstractNumId w:val="12"/>
  </w:num>
  <w:num w:numId="40">
    <w:abstractNumId w:val="1"/>
  </w:num>
  <w:num w:numId="41">
    <w:abstractNumId w:val="5"/>
  </w:num>
  <w:num w:numId="42">
    <w:abstractNumId w:val="7"/>
  </w:num>
  <w:num w:numId="4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TrackMoves/>
  <w:defaultTabStop w:val="708"/>
  <w:drawingGridHorizontalSpacing w:val="140"/>
  <w:displayHorizontalDrawingGridEvery w:val="2"/>
  <w:characterSpacingControl w:val="doNotCompress"/>
  <w:hdrShapeDefaults>
    <o:shapedefaults v:ext="edit" spidmax="38914"/>
    <o:shapelayout v:ext="edit">
      <o:idmap v:ext="edit" data="35"/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41A14"/>
    <w:rsid w:val="000020DB"/>
    <w:rsid w:val="00002E86"/>
    <w:rsid w:val="00004796"/>
    <w:rsid w:val="00010261"/>
    <w:rsid w:val="00017FA2"/>
    <w:rsid w:val="00023F4D"/>
    <w:rsid w:val="00031DF9"/>
    <w:rsid w:val="000348BC"/>
    <w:rsid w:val="0003562F"/>
    <w:rsid w:val="00036A7D"/>
    <w:rsid w:val="00036BA0"/>
    <w:rsid w:val="00046F33"/>
    <w:rsid w:val="000520B4"/>
    <w:rsid w:val="0005300F"/>
    <w:rsid w:val="0005555B"/>
    <w:rsid w:val="00055EB2"/>
    <w:rsid w:val="00063F04"/>
    <w:rsid w:val="000669A4"/>
    <w:rsid w:val="00067BE9"/>
    <w:rsid w:val="00067C9E"/>
    <w:rsid w:val="00073545"/>
    <w:rsid w:val="00081919"/>
    <w:rsid w:val="00084551"/>
    <w:rsid w:val="00084E42"/>
    <w:rsid w:val="0009591D"/>
    <w:rsid w:val="000A3A2B"/>
    <w:rsid w:val="000A5167"/>
    <w:rsid w:val="000B0521"/>
    <w:rsid w:val="000B163C"/>
    <w:rsid w:val="000B4AE6"/>
    <w:rsid w:val="000C1918"/>
    <w:rsid w:val="000C3C23"/>
    <w:rsid w:val="000C3FBF"/>
    <w:rsid w:val="000D1B88"/>
    <w:rsid w:val="000D42BE"/>
    <w:rsid w:val="000D5144"/>
    <w:rsid w:val="000E5F26"/>
    <w:rsid w:val="000F3C67"/>
    <w:rsid w:val="000F5130"/>
    <w:rsid w:val="000F5E70"/>
    <w:rsid w:val="000F72CE"/>
    <w:rsid w:val="000F7C02"/>
    <w:rsid w:val="0010064A"/>
    <w:rsid w:val="00103E05"/>
    <w:rsid w:val="00107AF9"/>
    <w:rsid w:val="001111E6"/>
    <w:rsid w:val="001143BB"/>
    <w:rsid w:val="001157F7"/>
    <w:rsid w:val="00115920"/>
    <w:rsid w:val="00130C48"/>
    <w:rsid w:val="001332FA"/>
    <w:rsid w:val="00133DC0"/>
    <w:rsid w:val="00133ECA"/>
    <w:rsid w:val="00135F97"/>
    <w:rsid w:val="001403D0"/>
    <w:rsid w:val="00143C57"/>
    <w:rsid w:val="00145E87"/>
    <w:rsid w:val="0015265A"/>
    <w:rsid w:val="00153625"/>
    <w:rsid w:val="0015372F"/>
    <w:rsid w:val="00154016"/>
    <w:rsid w:val="0015544B"/>
    <w:rsid w:val="0016103B"/>
    <w:rsid w:val="00162358"/>
    <w:rsid w:val="001658ED"/>
    <w:rsid w:val="00167C70"/>
    <w:rsid w:val="00171635"/>
    <w:rsid w:val="00172D6C"/>
    <w:rsid w:val="00173D9E"/>
    <w:rsid w:val="00176619"/>
    <w:rsid w:val="001813B1"/>
    <w:rsid w:val="00185966"/>
    <w:rsid w:val="00190885"/>
    <w:rsid w:val="0019544E"/>
    <w:rsid w:val="0019577F"/>
    <w:rsid w:val="001A1BB4"/>
    <w:rsid w:val="001B2668"/>
    <w:rsid w:val="001B743E"/>
    <w:rsid w:val="001B7870"/>
    <w:rsid w:val="001B7AD5"/>
    <w:rsid w:val="001D080B"/>
    <w:rsid w:val="001D1214"/>
    <w:rsid w:val="001D3418"/>
    <w:rsid w:val="001D4E9D"/>
    <w:rsid w:val="001D4F5E"/>
    <w:rsid w:val="001D7426"/>
    <w:rsid w:val="001D7910"/>
    <w:rsid w:val="001D793D"/>
    <w:rsid w:val="001E468C"/>
    <w:rsid w:val="001E7209"/>
    <w:rsid w:val="001E78F1"/>
    <w:rsid w:val="001F5CA2"/>
    <w:rsid w:val="001F7787"/>
    <w:rsid w:val="002018F3"/>
    <w:rsid w:val="0020737A"/>
    <w:rsid w:val="00214AAC"/>
    <w:rsid w:val="00215EF9"/>
    <w:rsid w:val="00216964"/>
    <w:rsid w:val="00217311"/>
    <w:rsid w:val="002175EF"/>
    <w:rsid w:val="00223300"/>
    <w:rsid w:val="00224960"/>
    <w:rsid w:val="00225134"/>
    <w:rsid w:val="00225687"/>
    <w:rsid w:val="00226953"/>
    <w:rsid w:val="00226E2F"/>
    <w:rsid w:val="0023010F"/>
    <w:rsid w:val="00230B23"/>
    <w:rsid w:val="00234771"/>
    <w:rsid w:val="002427B9"/>
    <w:rsid w:val="00244C9F"/>
    <w:rsid w:val="00251B76"/>
    <w:rsid w:val="00257806"/>
    <w:rsid w:val="0026226A"/>
    <w:rsid w:val="00264B7B"/>
    <w:rsid w:val="0027081A"/>
    <w:rsid w:val="002716B2"/>
    <w:rsid w:val="00273C36"/>
    <w:rsid w:val="002742FE"/>
    <w:rsid w:val="002743DB"/>
    <w:rsid w:val="00277CB3"/>
    <w:rsid w:val="00281A6A"/>
    <w:rsid w:val="00284AEB"/>
    <w:rsid w:val="002937AE"/>
    <w:rsid w:val="00295EB1"/>
    <w:rsid w:val="00297869"/>
    <w:rsid w:val="002A1837"/>
    <w:rsid w:val="002A2A51"/>
    <w:rsid w:val="002A39F5"/>
    <w:rsid w:val="002A7838"/>
    <w:rsid w:val="002B24B8"/>
    <w:rsid w:val="002B34B6"/>
    <w:rsid w:val="002C031E"/>
    <w:rsid w:val="002C1B0E"/>
    <w:rsid w:val="002C7291"/>
    <w:rsid w:val="002D0CD1"/>
    <w:rsid w:val="002D2249"/>
    <w:rsid w:val="002D55B8"/>
    <w:rsid w:val="002D6BB0"/>
    <w:rsid w:val="002E291E"/>
    <w:rsid w:val="002E5323"/>
    <w:rsid w:val="002E62B4"/>
    <w:rsid w:val="002E6595"/>
    <w:rsid w:val="00304390"/>
    <w:rsid w:val="00306055"/>
    <w:rsid w:val="003160FD"/>
    <w:rsid w:val="00324FC7"/>
    <w:rsid w:val="00325B03"/>
    <w:rsid w:val="00326F04"/>
    <w:rsid w:val="00331C34"/>
    <w:rsid w:val="00337501"/>
    <w:rsid w:val="00345A6E"/>
    <w:rsid w:val="00347A6F"/>
    <w:rsid w:val="003547EA"/>
    <w:rsid w:val="003559DB"/>
    <w:rsid w:val="003567FB"/>
    <w:rsid w:val="00357F42"/>
    <w:rsid w:val="0036781F"/>
    <w:rsid w:val="00370F0E"/>
    <w:rsid w:val="003724CA"/>
    <w:rsid w:val="00374409"/>
    <w:rsid w:val="0037448A"/>
    <w:rsid w:val="00374C60"/>
    <w:rsid w:val="00376342"/>
    <w:rsid w:val="0038326C"/>
    <w:rsid w:val="00385D1A"/>
    <w:rsid w:val="00385F3F"/>
    <w:rsid w:val="003979F5"/>
    <w:rsid w:val="003A0AD1"/>
    <w:rsid w:val="003A3ADE"/>
    <w:rsid w:val="003A5E11"/>
    <w:rsid w:val="003B019F"/>
    <w:rsid w:val="003B3107"/>
    <w:rsid w:val="003B39D2"/>
    <w:rsid w:val="003B4B63"/>
    <w:rsid w:val="003C0D75"/>
    <w:rsid w:val="003C75F8"/>
    <w:rsid w:val="003C7953"/>
    <w:rsid w:val="003D110A"/>
    <w:rsid w:val="003D283C"/>
    <w:rsid w:val="003D359A"/>
    <w:rsid w:val="003D61CD"/>
    <w:rsid w:val="003D7675"/>
    <w:rsid w:val="003E0EC0"/>
    <w:rsid w:val="003E2B65"/>
    <w:rsid w:val="003E500C"/>
    <w:rsid w:val="003E51DA"/>
    <w:rsid w:val="003E7778"/>
    <w:rsid w:val="004019AF"/>
    <w:rsid w:val="00401C77"/>
    <w:rsid w:val="004058C3"/>
    <w:rsid w:val="00405F4C"/>
    <w:rsid w:val="00411163"/>
    <w:rsid w:val="00413494"/>
    <w:rsid w:val="00424008"/>
    <w:rsid w:val="004258A2"/>
    <w:rsid w:val="00434175"/>
    <w:rsid w:val="004408E3"/>
    <w:rsid w:val="0044102D"/>
    <w:rsid w:val="00441A14"/>
    <w:rsid w:val="00441B89"/>
    <w:rsid w:val="00455355"/>
    <w:rsid w:val="00455F5C"/>
    <w:rsid w:val="0046097C"/>
    <w:rsid w:val="0046202F"/>
    <w:rsid w:val="00465E45"/>
    <w:rsid w:val="00467446"/>
    <w:rsid w:val="00470DA3"/>
    <w:rsid w:val="00471E0C"/>
    <w:rsid w:val="00472B1D"/>
    <w:rsid w:val="00472C1C"/>
    <w:rsid w:val="004816D5"/>
    <w:rsid w:val="00484B97"/>
    <w:rsid w:val="00484E94"/>
    <w:rsid w:val="004852C0"/>
    <w:rsid w:val="00487F47"/>
    <w:rsid w:val="00491923"/>
    <w:rsid w:val="00494A1C"/>
    <w:rsid w:val="004A2815"/>
    <w:rsid w:val="004A51A1"/>
    <w:rsid w:val="004B3AAC"/>
    <w:rsid w:val="004B6573"/>
    <w:rsid w:val="004C321E"/>
    <w:rsid w:val="004C630B"/>
    <w:rsid w:val="004D3592"/>
    <w:rsid w:val="004D4038"/>
    <w:rsid w:val="004E184B"/>
    <w:rsid w:val="004E3B65"/>
    <w:rsid w:val="004E660F"/>
    <w:rsid w:val="004F6D70"/>
    <w:rsid w:val="004F7016"/>
    <w:rsid w:val="0050378D"/>
    <w:rsid w:val="00503DDC"/>
    <w:rsid w:val="0050519C"/>
    <w:rsid w:val="00506C43"/>
    <w:rsid w:val="0050706A"/>
    <w:rsid w:val="00510D19"/>
    <w:rsid w:val="0053507E"/>
    <w:rsid w:val="0054045D"/>
    <w:rsid w:val="0054063E"/>
    <w:rsid w:val="00543A38"/>
    <w:rsid w:val="005450A9"/>
    <w:rsid w:val="0055229B"/>
    <w:rsid w:val="00553CFA"/>
    <w:rsid w:val="0055477A"/>
    <w:rsid w:val="00565F55"/>
    <w:rsid w:val="00570A58"/>
    <w:rsid w:val="005716FF"/>
    <w:rsid w:val="00571FAC"/>
    <w:rsid w:val="005734E0"/>
    <w:rsid w:val="005750C3"/>
    <w:rsid w:val="0058240E"/>
    <w:rsid w:val="00582A6E"/>
    <w:rsid w:val="005922DD"/>
    <w:rsid w:val="00595B9D"/>
    <w:rsid w:val="00596287"/>
    <w:rsid w:val="005A008C"/>
    <w:rsid w:val="005A449E"/>
    <w:rsid w:val="005A684E"/>
    <w:rsid w:val="005B02FD"/>
    <w:rsid w:val="005B3967"/>
    <w:rsid w:val="005B5962"/>
    <w:rsid w:val="005B7233"/>
    <w:rsid w:val="005B786B"/>
    <w:rsid w:val="005C2079"/>
    <w:rsid w:val="005C4D2D"/>
    <w:rsid w:val="005C568F"/>
    <w:rsid w:val="005C6C01"/>
    <w:rsid w:val="005E12A1"/>
    <w:rsid w:val="005E20DC"/>
    <w:rsid w:val="005E3ACA"/>
    <w:rsid w:val="005E7A49"/>
    <w:rsid w:val="005F0511"/>
    <w:rsid w:val="005F59AA"/>
    <w:rsid w:val="005F6D45"/>
    <w:rsid w:val="005F74CC"/>
    <w:rsid w:val="005F7AB0"/>
    <w:rsid w:val="00600FF4"/>
    <w:rsid w:val="00604BFA"/>
    <w:rsid w:val="0060710A"/>
    <w:rsid w:val="00611F63"/>
    <w:rsid w:val="00614039"/>
    <w:rsid w:val="00617E6B"/>
    <w:rsid w:val="006245C5"/>
    <w:rsid w:val="00631501"/>
    <w:rsid w:val="00631920"/>
    <w:rsid w:val="006341E7"/>
    <w:rsid w:val="00634440"/>
    <w:rsid w:val="00634F0F"/>
    <w:rsid w:val="00653139"/>
    <w:rsid w:val="00660B50"/>
    <w:rsid w:val="00662F28"/>
    <w:rsid w:val="006705A4"/>
    <w:rsid w:val="00673EDF"/>
    <w:rsid w:val="0067563A"/>
    <w:rsid w:val="00676755"/>
    <w:rsid w:val="00682340"/>
    <w:rsid w:val="0068329E"/>
    <w:rsid w:val="00685CFB"/>
    <w:rsid w:val="0068649D"/>
    <w:rsid w:val="006976D8"/>
    <w:rsid w:val="00697A60"/>
    <w:rsid w:val="006A1C7C"/>
    <w:rsid w:val="006B0887"/>
    <w:rsid w:val="006C4020"/>
    <w:rsid w:val="006C6075"/>
    <w:rsid w:val="006C707C"/>
    <w:rsid w:val="006D0695"/>
    <w:rsid w:val="006E70C7"/>
    <w:rsid w:val="006E7EDC"/>
    <w:rsid w:val="006F0022"/>
    <w:rsid w:val="006F3B7F"/>
    <w:rsid w:val="006F3DF6"/>
    <w:rsid w:val="006F4971"/>
    <w:rsid w:val="006F63DF"/>
    <w:rsid w:val="006F74BD"/>
    <w:rsid w:val="007009E5"/>
    <w:rsid w:val="007066D2"/>
    <w:rsid w:val="00707421"/>
    <w:rsid w:val="0070794F"/>
    <w:rsid w:val="00710491"/>
    <w:rsid w:val="0072626C"/>
    <w:rsid w:val="00734025"/>
    <w:rsid w:val="00734314"/>
    <w:rsid w:val="00741C5B"/>
    <w:rsid w:val="00741FA6"/>
    <w:rsid w:val="00745D1A"/>
    <w:rsid w:val="007556E6"/>
    <w:rsid w:val="00756022"/>
    <w:rsid w:val="0076242D"/>
    <w:rsid w:val="00770883"/>
    <w:rsid w:val="00782AE6"/>
    <w:rsid w:val="00783D2D"/>
    <w:rsid w:val="0078526C"/>
    <w:rsid w:val="007A41C0"/>
    <w:rsid w:val="007A4F64"/>
    <w:rsid w:val="007A6F08"/>
    <w:rsid w:val="007B0CAA"/>
    <w:rsid w:val="007B1928"/>
    <w:rsid w:val="007B4A7E"/>
    <w:rsid w:val="007B77BF"/>
    <w:rsid w:val="007C014B"/>
    <w:rsid w:val="007C0819"/>
    <w:rsid w:val="007C0D6D"/>
    <w:rsid w:val="007C1B1B"/>
    <w:rsid w:val="007D09D5"/>
    <w:rsid w:val="007D1D37"/>
    <w:rsid w:val="007E0D6B"/>
    <w:rsid w:val="007E3A7D"/>
    <w:rsid w:val="007E702A"/>
    <w:rsid w:val="007F1C06"/>
    <w:rsid w:val="007F20C1"/>
    <w:rsid w:val="007F34E4"/>
    <w:rsid w:val="00802B22"/>
    <w:rsid w:val="00805238"/>
    <w:rsid w:val="0080648B"/>
    <w:rsid w:val="00806B35"/>
    <w:rsid w:val="0081373F"/>
    <w:rsid w:val="00823D33"/>
    <w:rsid w:val="00824605"/>
    <w:rsid w:val="00827AAA"/>
    <w:rsid w:val="00831958"/>
    <w:rsid w:val="00831B7E"/>
    <w:rsid w:val="0084599C"/>
    <w:rsid w:val="00845C4E"/>
    <w:rsid w:val="00846A87"/>
    <w:rsid w:val="00855115"/>
    <w:rsid w:val="008553FA"/>
    <w:rsid w:val="00856E15"/>
    <w:rsid w:val="00861918"/>
    <w:rsid w:val="00876805"/>
    <w:rsid w:val="00877383"/>
    <w:rsid w:val="008825EF"/>
    <w:rsid w:val="00883BAB"/>
    <w:rsid w:val="00885C29"/>
    <w:rsid w:val="00890443"/>
    <w:rsid w:val="008924E5"/>
    <w:rsid w:val="00896A24"/>
    <w:rsid w:val="008A06FC"/>
    <w:rsid w:val="008A24E1"/>
    <w:rsid w:val="008A32AD"/>
    <w:rsid w:val="008A6FA1"/>
    <w:rsid w:val="008B08D9"/>
    <w:rsid w:val="008B2122"/>
    <w:rsid w:val="008C27E3"/>
    <w:rsid w:val="008C2B7A"/>
    <w:rsid w:val="008C7F0B"/>
    <w:rsid w:val="008D1ADA"/>
    <w:rsid w:val="008D361C"/>
    <w:rsid w:val="008E229A"/>
    <w:rsid w:val="008E3869"/>
    <w:rsid w:val="008E39E4"/>
    <w:rsid w:val="008E65A9"/>
    <w:rsid w:val="008F1C38"/>
    <w:rsid w:val="009013AF"/>
    <w:rsid w:val="00904240"/>
    <w:rsid w:val="00905F60"/>
    <w:rsid w:val="00910293"/>
    <w:rsid w:val="00911DA9"/>
    <w:rsid w:val="0092378A"/>
    <w:rsid w:val="0092688F"/>
    <w:rsid w:val="00937318"/>
    <w:rsid w:val="00944B19"/>
    <w:rsid w:val="00944C39"/>
    <w:rsid w:val="00950972"/>
    <w:rsid w:val="00950F83"/>
    <w:rsid w:val="00953D8F"/>
    <w:rsid w:val="00956FDA"/>
    <w:rsid w:val="00963C18"/>
    <w:rsid w:val="00965BF5"/>
    <w:rsid w:val="0096600F"/>
    <w:rsid w:val="00970926"/>
    <w:rsid w:val="00972A9E"/>
    <w:rsid w:val="0097458B"/>
    <w:rsid w:val="009745F9"/>
    <w:rsid w:val="00974FB9"/>
    <w:rsid w:val="009806FE"/>
    <w:rsid w:val="009838F0"/>
    <w:rsid w:val="009927A9"/>
    <w:rsid w:val="00994207"/>
    <w:rsid w:val="00994548"/>
    <w:rsid w:val="0099567A"/>
    <w:rsid w:val="009A1BB1"/>
    <w:rsid w:val="009A48D2"/>
    <w:rsid w:val="009B4C82"/>
    <w:rsid w:val="009B6578"/>
    <w:rsid w:val="009C0A30"/>
    <w:rsid w:val="009C3754"/>
    <w:rsid w:val="009C65D1"/>
    <w:rsid w:val="009D244C"/>
    <w:rsid w:val="009D4103"/>
    <w:rsid w:val="009D5DA6"/>
    <w:rsid w:val="009D6765"/>
    <w:rsid w:val="009E1504"/>
    <w:rsid w:val="009E288A"/>
    <w:rsid w:val="009F2245"/>
    <w:rsid w:val="009F22D5"/>
    <w:rsid w:val="00A02498"/>
    <w:rsid w:val="00A03E7E"/>
    <w:rsid w:val="00A06F80"/>
    <w:rsid w:val="00A1507B"/>
    <w:rsid w:val="00A2327B"/>
    <w:rsid w:val="00A23788"/>
    <w:rsid w:val="00A30B42"/>
    <w:rsid w:val="00A30FFE"/>
    <w:rsid w:val="00A35B08"/>
    <w:rsid w:val="00A44BB5"/>
    <w:rsid w:val="00A46A72"/>
    <w:rsid w:val="00A47DA3"/>
    <w:rsid w:val="00A56C25"/>
    <w:rsid w:val="00A643EC"/>
    <w:rsid w:val="00A67E38"/>
    <w:rsid w:val="00A70430"/>
    <w:rsid w:val="00A71BA7"/>
    <w:rsid w:val="00A737FD"/>
    <w:rsid w:val="00A74297"/>
    <w:rsid w:val="00A7591C"/>
    <w:rsid w:val="00A77D4F"/>
    <w:rsid w:val="00A811B2"/>
    <w:rsid w:val="00A81E29"/>
    <w:rsid w:val="00A84785"/>
    <w:rsid w:val="00A96A8D"/>
    <w:rsid w:val="00AA0D84"/>
    <w:rsid w:val="00AA5C4B"/>
    <w:rsid w:val="00AA7594"/>
    <w:rsid w:val="00AB1FE2"/>
    <w:rsid w:val="00AB5854"/>
    <w:rsid w:val="00AC26F6"/>
    <w:rsid w:val="00AC6410"/>
    <w:rsid w:val="00AC6F55"/>
    <w:rsid w:val="00AD02FC"/>
    <w:rsid w:val="00AD5F7E"/>
    <w:rsid w:val="00AD7804"/>
    <w:rsid w:val="00AD7BD4"/>
    <w:rsid w:val="00AE09CA"/>
    <w:rsid w:val="00AE2E55"/>
    <w:rsid w:val="00AE7059"/>
    <w:rsid w:val="00AF1DE5"/>
    <w:rsid w:val="00AF3593"/>
    <w:rsid w:val="00AF35BD"/>
    <w:rsid w:val="00AF362F"/>
    <w:rsid w:val="00AF7ACB"/>
    <w:rsid w:val="00B07228"/>
    <w:rsid w:val="00B12FB3"/>
    <w:rsid w:val="00B149A9"/>
    <w:rsid w:val="00B14FE2"/>
    <w:rsid w:val="00B1619A"/>
    <w:rsid w:val="00B169D6"/>
    <w:rsid w:val="00B2042B"/>
    <w:rsid w:val="00B20B96"/>
    <w:rsid w:val="00B2367E"/>
    <w:rsid w:val="00B23A0A"/>
    <w:rsid w:val="00B30DEE"/>
    <w:rsid w:val="00B32EB2"/>
    <w:rsid w:val="00B34FCD"/>
    <w:rsid w:val="00B36CD3"/>
    <w:rsid w:val="00B37652"/>
    <w:rsid w:val="00B37833"/>
    <w:rsid w:val="00B40358"/>
    <w:rsid w:val="00B46929"/>
    <w:rsid w:val="00B47CC7"/>
    <w:rsid w:val="00B51199"/>
    <w:rsid w:val="00B54485"/>
    <w:rsid w:val="00B562F6"/>
    <w:rsid w:val="00B56C96"/>
    <w:rsid w:val="00B57633"/>
    <w:rsid w:val="00B648BF"/>
    <w:rsid w:val="00B64B51"/>
    <w:rsid w:val="00B67874"/>
    <w:rsid w:val="00B76896"/>
    <w:rsid w:val="00B77DFB"/>
    <w:rsid w:val="00B85358"/>
    <w:rsid w:val="00B86C1B"/>
    <w:rsid w:val="00B86DD3"/>
    <w:rsid w:val="00B87A68"/>
    <w:rsid w:val="00B946DD"/>
    <w:rsid w:val="00B94A0C"/>
    <w:rsid w:val="00BA5003"/>
    <w:rsid w:val="00BA5B89"/>
    <w:rsid w:val="00BA76D6"/>
    <w:rsid w:val="00BA7AFB"/>
    <w:rsid w:val="00BB43B3"/>
    <w:rsid w:val="00BB769B"/>
    <w:rsid w:val="00BC5DC4"/>
    <w:rsid w:val="00BC5EDF"/>
    <w:rsid w:val="00BD16FB"/>
    <w:rsid w:val="00BD5F4F"/>
    <w:rsid w:val="00BD6208"/>
    <w:rsid w:val="00BE1191"/>
    <w:rsid w:val="00BE156F"/>
    <w:rsid w:val="00BE244F"/>
    <w:rsid w:val="00BE51FE"/>
    <w:rsid w:val="00BE75CB"/>
    <w:rsid w:val="00C0190C"/>
    <w:rsid w:val="00C02CE4"/>
    <w:rsid w:val="00C11F9E"/>
    <w:rsid w:val="00C1286D"/>
    <w:rsid w:val="00C138C6"/>
    <w:rsid w:val="00C1508F"/>
    <w:rsid w:val="00C23387"/>
    <w:rsid w:val="00C25175"/>
    <w:rsid w:val="00C3292C"/>
    <w:rsid w:val="00C374A8"/>
    <w:rsid w:val="00C404E0"/>
    <w:rsid w:val="00C4141F"/>
    <w:rsid w:val="00C429D2"/>
    <w:rsid w:val="00C52F73"/>
    <w:rsid w:val="00C53808"/>
    <w:rsid w:val="00C576C0"/>
    <w:rsid w:val="00C61822"/>
    <w:rsid w:val="00C667BF"/>
    <w:rsid w:val="00C71CC2"/>
    <w:rsid w:val="00C72F57"/>
    <w:rsid w:val="00C73427"/>
    <w:rsid w:val="00C73F9D"/>
    <w:rsid w:val="00C75EAF"/>
    <w:rsid w:val="00C76645"/>
    <w:rsid w:val="00C769C5"/>
    <w:rsid w:val="00C8136C"/>
    <w:rsid w:val="00CA247E"/>
    <w:rsid w:val="00CA61D6"/>
    <w:rsid w:val="00CA63B2"/>
    <w:rsid w:val="00CA76C1"/>
    <w:rsid w:val="00CB2470"/>
    <w:rsid w:val="00CB24FB"/>
    <w:rsid w:val="00CB6D46"/>
    <w:rsid w:val="00CC0414"/>
    <w:rsid w:val="00CC3853"/>
    <w:rsid w:val="00CC548F"/>
    <w:rsid w:val="00CD36AE"/>
    <w:rsid w:val="00CD3DA8"/>
    <w:rsid w:val="00CD7797"/>
    <w:rsid w:val="00CE0668"/>
    <w:rsid w:val="00CE12C3"/>
    <w:rsid w:val="00CE6B3F"/>
    <w:rsid w:val="00CF500C"/>
    <w:rsid w:val="00D047A4"/>
    <w:rsid w:val="00D07253"/>
    <w:rsid w:val="00D11C47"/>
    <w:rsid w:val="00D21B4F"/>
    <w:rsid w:val="00D2251E"/>
    <w:rsid w:val="00D30666"/>
    <w:rsid w:val="00D341F7"/>
    <w:rsid w:val="00D3506A"/>
    <w:rsid w:val="00D50A29"/>
    <w:rsid w:val="00D510F8"/>
    <w:rsid w:val="00D57F3E"/>
    <w:rsid w:val="00D65A5D"/>
    <w:rsid w:val="00D66DD0"/>
    <w:rsid w:val="00D67385"/>
    <w:rsid w:val="00D74072"/>
    <w:rsid w:val="00D7588E"/>
    <w:rsid w:val="00D814EC"/>
    <w:rsid w:val="00D87475"/>
    <w:rsid w:val="00D91580"/>
    <w:rsid w:val="00D9235A"/>
    <w:rsid w:val="00DA00D1"/>
    <w:rsid w:val="00DA07D9"/>
    <w:rsid w:val="00DA0DE0"/>
    <w:rsid w:val="00DA1FBD"/>
    <w:rsid w:val="00DA2C96"/>
    <w:rsid w:val="00DA4ED8"/>
    <w:rsid w:val="00DA5916"/>
    <w:rsid w:val="00DC605B"/>
    <w:rsid w:val="00DD1C2E"/>
    <w:rsid w:val="00DD49F6"/>
    <w:rsid w:val="00DD4EA0"/>
    <w:rsid w:val="00DD5EA2"/>
    <w:rsid w:val="00DD5F0A"/>
    <w:rsid w:val="00DE264F"/>
    <w:rsid w:val="00DE754D"/>
    <w:rsid w:val="00DF23BC"/>
    <w:rsid w:val="00DF42DA"/>
    <w:rsid w:val="00DF6F45"/>
    <w:rsid w:val="00E00492"/>
    <w:rsid w:val="00E005C3"/>
    <w:rsid w:val="00E03A2A"/>
    <w:rsid w:val="00E17C37"/>
    <w:rsid w:val="00E21615"/>
    <w:rsid w:val="00E22D8B"/>
    <w:rsid w:val="00E23571"/>
    <w:rsid w:val="00E24387"/>
    <w:rsid w:val="00E26841"/>
    <w:rsid w:val="00E33916"/>
    <w:rsid w:val="00E40147"/>
    <w:rsid w:val="00E43186"/>
    <w:rsid w:val="00E4708F"/>
    <w:rsid w:val="00E5079C"/>
    <w:rsid w:val="00E57BE0"/>
    <w:rsid w:val="00E60BDE"/>
    <w:rsid w:val="00E64AB4"/>
    <w:rsid w:val="00E6543F"/>
    <w:rsid w:val="00E70BC2"/>
    <w:rsid w:val="00E72665"/>
    <w:rsid w:val="00E73688"/>
    <w:rsid w:val="00E73892"/>
    <w:rsid w:val="00E74312"/>
    <w:rsid w:val="00E746A1"/>
    <w:rsid w:val="00E803BD"/>
    <w:rsid w:val="00E813D0"/>
    <w:rsid w:val="00E823BE"/>
    <w:rsid w:val="00E824EC"/>
    <w:rsid w:val="00E84B65"/>
    <w:rsid w:val="00E87B77"/>
    <w:rsid w:val="00E96452"/>
    <w:rsid w:val="00E97A97"/>
    <w:rsid w:val="00EA0F1D"/>
    <w:rsid w:val="00EA305A"/>
    <w:rsid w:val="00EB0154"/>
    <w:rsid w:val="00EB23BD"/>
    <w:rsid w:val="00EB26C2"/>
    <w:rsid w:val="00EB2988"/>
    <w:rsid w:val="00EB4962"/>
    <w:rsid w:val="00EC24A4"/>
    <w:rsid w:val="00EC30DF"/>
    <w:rsid w:val="00EC596E"/>
    <w:rsid w:val="00ED0913"/>
    <w:rsid w:val="00ED2AA6"/>
    <w:rsid w:val="00ED65F3"/>
    <w:rsid w:val="00ED6AB3"/>
    <w:rsid w:val="00ED794E"/>
    <w:rsid w:val="00EE5BAC"/>
    <w:rsid w:val="00EE6972"/>
    <w:rsid w:val="00EE7E4C"/>
    <w:rsid w:val="00EF4003"/>
    <w:rsid w:val="00EF687A"/>
    <w:rsid w:val="00EF6A40"/>
    <w:rsid w:val="00EF6F81"/>
    <w:rsid w:val="00F00398"/>
    <w:rsid w:val="00F00A4A"/>
    <w:rsid w:val="00F05B97"/>
    <w:rsid w:val="00F062A1"/>
    <w:rsid w:val="00F162F0"/>
    <w:rsid w:val="00F21D24"/>
    <w:rsid w:val="00F23492"/>
    <w:rsid w:val="00F24CB1"/>
    <w:rsid w:val="00F268FB"/>
    <w:rsid w:val="00F31FEC"/>
    <w:rsid w:val="00F32117"/>
    <w:rsid w:val="00F36F38"/>
    <w:rsid w:val="00F43866"/>
    <w:rsid w:val="00F43926"/>
    <w:rsid w:val="00F441D3"/>
    <w:rsid w:val="00F51EF9"/>
    <w:rsid w:val="00F57EFB"/>
    <w:rsid w:val="00F60E47"/>
    <w:rsid w:val="00F642E4"/>
    <w:rsid w:val="00F65DF0"/>
    <w:rsid w:val="00F677FC"/>
    <w:rsid w:val="00F67E40"/>
    <w:rsid w:val="00F707E1"/>
    <w:rsid w:val="00F70ABB"/>
    <w:rsid w:val="00F72601"/>
    <w:rsid w:val="00F73275"/>
    <w:rsid w:val="00F75715"/>
    <w:rsid w:val="00F80B7C"/>
    <w:rsid w:val="00F84016"/>
    <w:rsid w:val="00F8586D"/>
    <w:rsid w:val="00F922EA"/>
    <w:rsid w:val="00F923DF"/>
    <w:rsid w:val="00F945BC"/>
    <w:rsid w:val="00F94726"/>
    <w:rsid w:val="00F9512D"/>
    <w:rsid w:val="00F96CD6"/>
    <w:rsid w:val="00F96F3C"/>
    <w:rsid w:val="00F97C68"/>
    <w:rsid w:val="00FA0B6C"/>
    <w:rsid w:val="00FA0D2A"/>
    <w:rsid w:val="00FA1A72"/>
    <w:rsid w:val="00FA3840"/>
    <w:rsid w:val="00FA67D3"/>
    <w:rsid w:val="00FB065A"/>
    <w:rsid w:val="00FC2799"/>
    <w:rsid w:val="00FD34F6"/>
    <w:rsid w:val="00FD486E"/>
    <w:rsid w:val="00FD579D"/>
    <w:rsid w:val="00FE0BE3"/>
    <w:rsid w:val="00FE41F3"/>
    <w:rsid w:val="00FF68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A14"/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41A14"/>
    <w:pPr>
      <w:ind w:left="720"/>
      <w:contextualSpacing/>
    </w:pPr>
  </w:style>
  <w:style w:type="table" w:styleId="a4">
    <w:name w:val="Table Grid"/>
    <w:basedOn w:val="a1"/>
    <w:uiPriority w:val="99"/>
    <w:rsid w:val="00441A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7">
    <w:name w:val="footer"/>
    <w:basedOn w:val="a"/>
    <w:link w:val="a8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9">
    <w:name w:val="Plain Text"/>
    <w:basedOn w:val="a"/>
    <w:link w:val="aa"/>
    <w:uiPriority w:val="99"/>
    <w:rsid w:val="000F7C02"/>
    <w:rPr>
      <w:rFonts w:ascii="Courier New" w:eastAsia="Times New Roman" w:hAnsi="Courier New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uiPriority w:val="99"/>
    <w:locked/>
    <w:rsid w:val="000F7C02"/>
    <w:rPr>
      <w:rFonts w:ascii="Courier New" w:hAnsi="Courier New" w:cs="Times New Roman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rsid w:val="00E00492"/>
    <w:pPr>
      <w:jc w:val="both"/>
    </w:pPr>
    <w:rPr>
      <w:rFonts w:eastAsia="Times New Roman"/>
      <w:b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locked/>
    <w:rsid w:val="00E00492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1">
    <w:name w:val="Основной текст Знак1"/>
    <w:uiPriority w:val="99"/>
    <w:locked/>
    <w:rsid w:val="0067563A"/>
    <w:rPr>
      <w:rFonts w:ascii="Times New Roman" w:hAnsi="Times New Roman"/>
      <w:sz w:val="27"/>
      <w:shd w:val="clear" w:color="auto" w:fill="FFFFFF"/>
    </w:rPr>
  </w:style>
  <w:style w:type="paragraph" w:customStyle="1" w:styleId="ab">
    <w:name w:val="Нормальный (таблица)"/>
    <w:basedOn w:val="a"/>
    <w:next w:val="a"/>
    <w:rsid w:val="00DA4ED8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rsid w:val="00DA4ED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uiPriority w:val="99"/>
    <w:rsid w:val="00DA4ED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d">
    <w:name w:val="Balloon Text"/>
    <w:basedOn w:val="a"/>
    <w:link w:val="ae"/>
    <w:uiPriority w:val="99"/>
    <w:semiHidden/>
    <w:rsid w:val="006F63D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6F63DF"/>
    <w:rPr>
      <w:rFonts w:ascii="Tahoma" w:hAnsi="Tahoma" w:cs="Tahoma"/>
      <w:sz w:val="16"/>
      <w:szCs w:val="16"/>
    </w:rPr>
  </w:style>
  <w:style w:type="character" w:styleId="af">
    <w:name w:val="page number"/>
    <w:basedOn w:val="a0"/>
    <w:uiPriority w:val="99"/>
    <w:rsid w:val="00ED2AA6"/>
    <w:rPr>
      <w:rFonts w:cs="Times New Roman"/>
    </w:rPr>
  </w:style>
  <w:style w:type="character" w:customStyle="1" w:styleId="af0">
    <w:name w:val="Гипертекстовая ссылка"/>
    <w:uiPriority w:val="99"/>
    <w:rsid w:val="00B946DD"/>
    <w:rPr>
      <w:color w:val="106BBE"/>
    </w:rPr>
  </w:style>
  <w:style w:type="character" w:customStyle="1" w:styleId="af1">
    <w:name w:val="Активная гипертекстовая ссылка"/>
    <w:uiPriority w:val="99"/>
    <w:rsid w:val="00B946DD"/>
    <w:rPr>
      <w:color w:val="106BBE"/>
      <w:u w:val="single"/>
    </w:rPr>
  </w:style>
  <w:style w:type="paragraph" w:customStyle="1" w:styleId="consplusnormal">
    <w:name w:val="consplusnormal"/>
    <w:basedOn w:val="a"/>
    <w:uiPriority w:val="99"/>
    <w:rsid w:val="00C11F9E"/>
    <w:pPr>
      <w:spacing w:before="280" w:after="280"/>
    </w:pPr>
    <w:rPr>
      <w:rFonts w:eastAsia="Times New Roman"/>
      <w:sz w:val="24"/>
      <w:szCs w:val="24"/>
      <w:lang w:eastAsia="ar-SA"/>
    </w:rPr>
  </w:style>
  <w:style w:type="table" w:customStyle="1" w:styleId="2">
    <w:name w:val="Сетка таблицы2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ody Text"/>
    <w:basedOn w:val="a"/>
    <w:link w:val="af3"/>
    <w:uiPriority w:val="99"/>
    <w:rsid w:val="008A06FC"/>
    <w:pPr>
      <w:spacing w:after="120"/>
    </w:pPr>
    <w:rPr>
      <w:rFonts w:eastAsia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locked/>
    <w:rsid w:val="008A06FC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"/>
    <w:uiPriority w:val="99"/>
    <w:rsid w:val="00E21615"/>
    <w:rPr>
      <w:rFonts w:ascii="Times New Roman" w:hAnsi="Times New Roman"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paragraph" w:styleId="af4">
    <w:name w:val="Normal (Web)"/>
    <w:basedOn w:val="a"/>
    <w:uiPriority w:val="99"/>
    <w:rsid w:val="00345A6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B769B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0">
    <w:name w:val="ConsPlusNormal"/>
    <w:uiPriority w:val="99"/>
    <w:rsid w:val="00BB769B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af5">
    <w:name w:val="Текст (справка)"/>
    <w:basedOn w:val="a"/>
    <w:next w:val="a"/>
    <w:uiPriority w:val="99"/>
    <w:rsid w:val="00741FA6"/>
    <w:pPr>
      <w:widowControl w:val="0"/>
      <w:autoSpaceDE w:val="0"/>
      <w:autoSpaceDN w:val="0"/>
      <w:adjustRightInd w:val="0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6">
    <w:name w:val="Цветовое выделение"/>
    <w:uiPriority w:val="99"/>
    <w:rsid w:val="00B86C1B"/>
    <w:rPr>
      <w:b/>
      <w:color w:val="26282F"/>
    </w:rPr>
  </w:style>
  <w:style w:type="paragraph" w:styleId="af7">
    <w:name w:val="No Spacing"/>
    <w:uiPriority w:val="99"/>
    <w:qFormat/>
    <w:rsid w:val="001D4F5E"/>
    <w:pPr>
      <w:suppressAutoHyphens/>
    </w:pPr>
    <w:rPr>
      <w:rFonts w:ascii="Times New Roman" w:eastAsia="Times New Roman" w:hAnsi="Times New Roman"/>
      <w:kern w:val="2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1925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5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5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5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5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5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5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DB1181782DD9694413AF93DE20B6E41595C8C483FDC9E49432E8B569A339CB8DBD43084FBF8610FDA46C47BDDT5Y7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DB1181782DD9694413AF93DE20B6E41595C8C483FDC9E49432E8B569A339CB8DBD43084FBF8610FDA46C47BDDT5Y7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DB1181782DD9694413AE730F467314B5D50D54238D29317177E8D01C5639AED89946EDDB9BD720ED958C37ADC5D8D9918BE583E898F4FF16A10A703T0Y3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75B10-59C3-4BDC-99B9-81979BFA1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2632</TotalTime>
  <Pages>1</Pages>
  <Words>1647</Words>
  <Characters>9388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Akanova Anna Igorevna</dc:creator>
  <cp:keywords/>
  <dc:description/>
  <cp:lastModifiedBy>Админ</cp:lastModifiedBy>
  <cp:revision>266</cp:revision>
  <cp:lastPrinted>2025-10-21T12:44:00Z</cp:lastPrinted>
  <dcterms:created xsi:type="dcterms:W3CDTF">2018-08-07T11:48:00Z</dcterms:created>
  <dcterms:modified xsi:type="dcterms:W3CDTF">2026-10-23T06:29:00Z</dcterms:modified>
</cp:coreProperties>
</file>