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06594B" w:rsidTr="00516F1B">
        <w:trPr>
          <w:trHeight w:val="2696"/>
          <w:tblHeader/>
        </w:trPr>
        <w:tc>
          <w:tcPr>
            <w:tcW w:w="10960" w:type="dxa"/>
          </w:tcPr>
          <w:p w:rsidR="0006594B" w:rsidRDefault="0006594B" w:rsidP="00516F1B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94B" w:rsidRPr="00B06945" w:rsidRDefault="0006594B" w:rsidP="00516F1B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06594B" w:rsidRDefault="0006594B" w:rsidP="00516F1B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06594B" w:rsidRDefault="0006594B" w:rsidP="00516F1B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06594B" w:rsidRDefault="0006594B" w:rsidP="00516F1B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06594B" w:rsidRPr="006D3093" w:rsidRDefault="0006594B" w:rsidP="00516F1B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06594B" w:rsidRPr="007A71CB" w:rsidRDefault="0006594B" w:rsidP="00516F1B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06594B" w:rsidRPr="007A71CB" w:rsidRDefault="0006594B" w:rsidP="00516F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06594B" w:rsidRPr="0006364F" w:rsidRDefault="0006594B" w:rsidP="00516F1B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от 20 марта 2018 года                                                                              № 62</w:t>
            </w:r>
          </w:p>
          <w:p w:rsidR="0006594B" w:rsidRPr="009C73D9" w:rsidRDefault="0006594B" w:rsidP="00516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06594B" w:rsidRDefault="0006594B" w:rsidP="00516F1B">
            <w:pPr>
              <w:ind w:right="-697"/>
              <w:rPr>
                <w:sz w:val="24"/>
                <w:szCs w:val="24"/>
              </w:rPr>
            </w:pPr>
          </w:p>
          <w:p w:rsidR="0006594B" w:rsidRPr="002E78DD" w:rsidRDefault="0006594B" w:rsidP="00516F1B">
            <w:pPr>
              <w:ind w:right="-69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06594B" w:rsidRDefault="0006594B" w:rsidP="00516F1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06594B" w:rsidRDefault="0006594B" w:rsidP="00516F1B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06594B" w:rsidRDefault="0006594B" w:rsidP="00516F1B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6594B" w:rsidRDefault="0006594B" w:rsidP="00516F1B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06594B" w:rsidRDefault="0006594B" w:rsidP="00516F1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06594B" w:rsidRDefault="0006594B" w:rsidP="00516F1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06594B" w:rsidRDefault="0006594B" w:rsidP="00516F1B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06594B" w:rsidRDefault="0006594B" w:rsidP="00516F1B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06594B" w:rsidRDefault="0006594B" w:rsidP="00516F1B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6594B" w:rsidRDefault="0006594B" w:rsidP="00516F1B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6594B" w:rsidRDefault="0006594B" w:rsidP="00516F1B">
            <w:pPr>
              <w:pStyle w:val="21"/>
              <w:spacing w:after="0" w:line="240" w:lineRule="auto"/>
              <w:jc w:val="left"/>
            </w:pPr>
          </w:p>
          <w:p w:rsidR="0006594B" w:rsidRDefault="0006594B" w:rsidP="00516F1B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06594B" w:rsidRDefault="0006594B" w:rsidP="00516F1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06594B" w:rsidRDefault="0006594B" w:rsidP="00516F1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06594B" w:rsidRPr="007473E1" w:rsidRDefault="0006594B" w:rsidP="0006594B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уточнении почтового адреса объекту </w:t>
      </w:r>
      <w:r w:rsidRPr="007473E1">
        <w:rPr>
          <w:b/>
          <w:sz w:val="28"/>
          <w:szCs w:val="28"/>
        </w:rPr>
        <w:t xml:space="preserve">недвижимости </w:t>
      </w:r>
      <w:r w:rsidR="00C50C9D">
        <w:rPr>
          <w:b/>
          <w:sz w:val="28"/>
          <w:szCs w:val="28"/>
        </w:rPr>
        <w:t xml:space="preserve">                            </w:t>
      </w:r>
      <w:r w:rsidRPr="007473E1">
        <w:rPr>
          <w:b/>
          <w:sz w:val="28"/>
          <w:szCs w:val="28"/>
        </w:rPr>
        <w:t>по ул. Набережная в пос. Сенной</w:t>
      </w:r>
    </w:p>
    <w:p w:rsidR="0006594B" w:rsidRPr="007473E1" w:rsidRDefault="0006594B" w:rsidP="0006594B">
      <w:pPr>
        <w:rPr>
          <w:b/>
          <w:sz w:val="28"/>
          <w:szCs w:val="28"/>
        </w:rPr>
      </w:pPr>
    </w:p>
    <w:p w:rsidR="0006594B" w:rsidRDefault="0006594B" w:rsidP="000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Зайцевой Валентины Тихоновны,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свидетельства о государственной регистрации права от 9 ноября 2009 года № 23-АЖ 125546, в соответствии с натурным обследованием объекта недвижимости, с учетом его фактического расположения,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6594B" w:rsidRDefault="0006594B" w:rsidP="000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почтовый адрес объекту недвижимости (жилой дом) общей </w:t>
      </w:r>
      <w:r w:rsidRPr="00910AD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77,5</w:t>
      </w:r>
      <w:r w:rsidRPr="00523B07">
        <w:rPr>
          <w:sz w:val="28"/>
          <w:szCs w:val="28"/>
        </w:rPr>
        <w:t xml:space="preserve"> кв</w:t>
      </w:r>
      <w:proofErr w:type="gramStart"/>
      <w:r w:rsidRPr="00523B07">
        <w:rPr>
          <w:sz w:val="28"/>
          <w:szCs w:val="28"/>
        </w:rPr>
        <w:t>.м</w:t>
      </w:r>
      <w:proofErr w:type="gramEnd"/>
      <w:r w:rsidRPr="00523B07">
        <w:rPr>
          <w:sz w:val="28"/>
          <w:szCs w:val="28"/>
        </w:rPr>
        <w:t>,</w:t>
      </w:r>
      <w:r>
        <w:rPr>
          <w:sz w:val="28"/>
          <w:szCs w:val="28"/>
        </w:rPr>
        <w:t xml:space="preserve"> новый адрес: </w:t>
      </w:r>
      <w:proofErr w:type="gramStart"/>
      <w:r>
        <w:rPr>
          <w:sz w:val="28"/>
          <w:szCs w:val="28"/>
        </w:rPr>
        <w:t>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район, пос. Сенной, ул. Набережная,        91 «а». </w:t>
      </w:r>
      <w:proofErr w:type="gramEnd"/>
    </w:p>
    <w:p w:rsidR="0006594B" w:rsidRDefault="0006594B" w:rsidP="000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согласно свидетельству о государственной регистрации права от 9 ноября 2009 года № 23-АЖ 125546 объект недвижимости</w:t>
      </w:r>
      <w:r w:rsidRPr="00B17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(жилой дом) общей </w:t>
      </w:r>
      <w:r w:rsidRPr="00523B0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77,5</w:t>
      </w:r>
      <w:r w:rsidRPr="00523B07">
        <w:rPr>
          <w:sz w:val="28"/>
          <w:szCs w:val="28"/>
        </w:rPr>
        <w:t xml:space="preserve"> кв</w:t>
      </w:r>
      <w:proofErr w:type="gramStart"/>
      <w:r w:rsidRPr="00523B07">
        <w:rPr>
          <w:sz w:val="28"/>
          <w:szCs w:val="28"/>
        </w:rPr>
        <w:t>.м</w:t>
      </w:r>
      <w:proofErr w:type="gramEnd"/>
      <w:r w:rsidRPr="00523B07">
        <w:rPr>
          <w:sz w:val="28"/>
          <w:szCs w:val="28"/>
        </w:rPr>
        <w:t>,</w:t>
      </w:r>
      <w:r>
        <w:rPr>
          <w:sz w:val="28"/>
          <w:szCs w:val="28"/>
        </w:rPr>
        <w:t xml:space="preserve"> значился по адресу: 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район, п. Сенной, ул. Набережная, дом     № 91.</w:t>
      </w:r>
    </w:p>
    <w:p w:rsidR="0006594B" w:rsidRPr="006B52B5" w:rsidRDefault="0006594B" w:rsidP="000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06594B" w:rsidRDefault="0006594B" w:rsidP="000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06594B" w:rsidRDefault="0006594B" w:rsidP="0006594B">
      <w:pPr>
        <w:jc w:val="both"/>
        <w:rPr>
          <w:sz w:val="28"/>
          <w:szCs w:val="28"/>
        </w:rPr>
      </w:pPr>
    </w:p>
    <w:p w:rsidR="0006594B" w:rsidRDefault="0006594B" w:rsidP="0006594B">
      <w:pPr>
        <w:jc w:val="both"/>
        <w:rPr>
          <w:sz w:val="28"/>
          <w:szCs w:val="28"/>
        </w:rPr>
      </w:pPr>
    </w:p>
    <w:p w:rsidR="0006594B" w:rsidRDefault="0006594B" w:rsidP="00065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Сенного</w:t>
      </w:r>
      <w:proofErr w:type="gramEnd"/>
      <w:r>
        <w:rPr>
          <w:sz w:val="28"/>
          <w:szCs w:val="28"/>
        </w:rPr>
        <w:t xml:space="preserve"> сельского </w:t>
      </w:r>
    </w:p>
    <w:p w:rsidR="0006594B" w:rsidRPr="00E97DD9" w:rsidRDefault="0006594B" w:rsidP="00065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С.И. </w:t>
      </w:r>
      <w:proofErr w:type="spellStart"/>
      <w:r>
        <w:rPr>
          <w:sz w:val="28"/>
          <w:szCs w:val="28"/>
        </w:rPr>
        <w:t>Лулудов</w:t>
      </w:r>
      <w:proofErr w:type="spellEnd"/>
    </w:p>
    <w:p w:rsidR="0006594B" w:rsidRDefault="0006594B" w:rsidP="0006594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06594B" w:rsidRDefault="0006594B" w:rsidP="0006594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06594B" w:rsidRDefault="0006594B" w:rsidP="0006594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06594B" w:rsidRDefault="0006594B" w:rsidP="0006594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06594B" w:rsidRDefault="0006594B" w:rsidP="0006594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06594B" w:rsidRDefault="0006594B" w:rsidP="0006594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06594B" w:rsidRPr="007F0B49" w:rsidRDefault="0006594B" w:rsidP="0006594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,</w:t>
      </w:r>
      <w:r w:rsidRPr="007F0B49">
        <w:rPr>
          <w:b/>
          <w:sz w:val="28"/>
          <w:szCs w:val="28"/>
        </w:rPr>
        <w:t>ЛИСТ СОГЛАСОВАНИЯ</w:t>
      </w:r>
    </w:p>
    <w:p w:rsidR="0006594B" w:rsidRPr="007F0B49" w:rsidRDefault="0006594B" w:rsidP="0006594B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06594B" w:rsidRPr="007F0B49" w:rsidRDefault="0006594B" w:rsidP="0006594B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06594B" w:rsidRPr="007F0B49" w:rsidRDefault="0006594B" w:rsidP="0006594B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06594B" w:rsidRPr="007F0B49" w:rsidRDefault="0006594B" w:rsidP="0006594B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Pr="007F0B49">
        <w:rPr>
          <w:sz w:val="28"/>
          <w:szCs w:val="28"/>
        </w:rPr>
        <w:t xml:space="preserve"> № _______</w:t>
      </w:r>
    </w:p>
    <w:p w:rsidR="0006594B" w:rsidRDefault="0006594B" w:rsidP="0006594B">
      <w:pPr>
        <w:jc w:val="center"/>
        <w:rPr>
          <w:sz w:val="28"/>
          <w:szCs w:val="28"/>
        </w:rPr>
      </w:pPr>
      <w:r w:rsidRPr="009E0E75">
        <w:rPr>
          <w:sz w:val="28"/>
          <w:szCs w:val="28"/>
        </w:rPr>
        <w:t xml:space="preserve">«Об уточнении почтового адреса объекту недвижимости </w:t>
      </w:r>
    </w:p>
    <w:p w:rsidR="0006594B" w:rsidRPr="009E0E75" w:rsidRDefault="0006594B" w:rsidP="0006594B">
      <w:pPr>
        <w:jc w:val="center"/>
        <w:rPr>
          <w:sz w:val="28"/>
          <w:szCs w:val="28"/>
        </w:rPr>
      </w:pPr>
      <w:r w:rsidRPr="009E0E7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ул. Набережная </w:t>
      </w:r>
      <w:r w:rsidRPr="009E0E75">
        <w:rPr>
          <w:sz w:val="28"/>
          <w:szCs w:val="28"/>
        </w:rPr>
        <w:t xml:space="preserve">в пос. </w:t>
      </w:r>
      <w:proofErr w:type="gramStart"/>
      <w:r w:rsidRPr="009E0E75">
        <w:rPr>
          <w:sz w:val="28"/>
          <w:szCs w:val="28"/>
        </w:rPr>
        <w:t>Сенной</w:t>
      </w:r>
      <w:proofErr w:type="gramEnd"/>
      <w:r w:rsidRPr="009E0E75">
        <w:rPr>
          <w:sz w:val="28"/>
          <w:szCs w:val="28"/>
        </w:rPr>
        <w:t>»</w:t>
      </w:r>
    </w:p>
    <w:p w:rsidR="0006594B" w:rsidRPr="00D217CB" w:rsidRDefault="0006594B" w:rsidP="0006594B">
      <w:pPr>
        <w:jc w:val="center"/>
        <w:rPr>
          <w:sz w:val="28"/>
          <w:szCs w:val="28"/>
        </w:rPr>
      </w:pPr>
    </w:p>
    <w:p w:rsidR="0006594B" w:rsidRDefault="0006594B" w:rsidP="0006594B">
      <w:pPr>
        <w:rPr>
          <w:sz w:val="28"/>
          <w:szCs w:val="28"/>
        </w:rPr>
      </w:pPr>
    </w:p>
    <w:p w:rsidR="0006594B" w:rsidRPr="001C432C" w:rsidRDefault="0006594B" w:rsidP="0006594B">
      <w:pPr>
        <w:rPr>
          <w:b/>
          <w:sz w:val="28"/>
          <w:szCs w:val="28"/>
        </w:rPr>
      </w:pPr>
    </w:p>
    <w:p w:rsidR="0006594B" w:rsidRDefault="0006594B" w:rsidP="0006594B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06594B" w:rsidRDefault="0006594B" w:rsidP="0006594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06594B" w:rsidRDefault="0006594B" w:rsidP="0006594B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06594B" w:rsidRDefault="0006594B" w:rsidP="0006594B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06594B" w:rsidRDefault="0006594B" w:rsidP="0006594B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06594B" w:rsidRDefault="0006594B" w:rsidP="0006594B">
      <w:pPr>
        <w:tabs>
          <w:tab w:val="left" w:pos="7140"/>
        </w:tabs>
        <w:rPr>
          <w:sz w:val="28"/>
          <w:szCs w:val="28"/>
        </w:rPr>
      </w:pPr>
    </w:p>
    <w:p w:rsidR="0006594B" w:rsidRDefault="0006594B" w:rsidP="0006594B">
      <w:pPr>
        <w:tabs>
          <w:tab w:val="left" w:pos="7140"/>
        </w:tabs>
        <w:rPr>
          <w:sz w:val="28"/>
          <w:szCs w:val="28"/>
        </w:rPr>
      </w:pPr>
    </w:p>
    <w:p w:rsidR="0006594B" w:rsidRDefault="0006594B" w:rsidP="0006594B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6594B" w:rsidRDefault="0006594B" w:rsidP="0006594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Сенного</w:t>
      </w:r>
      <w:proofErr w:type="gramEnd"/>
      <w:r>
        <w:rPr>
          <w:sz w:val="28"/>
          <w:szCs w:val="28"/>
        </w:rPr>
        <w:t xml:space="preserve"> сельского </w:t>
      </w:r>
    </w:p>
    <w:p w:rsidR="0006594B" w:rsidRDefault="0006594B" w:rsidP="0006594B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М.Е.Шлычков</w:t>
      </w:r>
    </w:p>
    <w:p w:rsidR="0006594B" w:rsidRDefault="0006594B" w:rsidP="0006594B">
      <w:pPr>
        <w:rPr>
          <w:sz w:val="28"/>
          <w:szCs w:val="28"/>
        </w:rPr>
      </w:pPr>
    </w:p>
    <w:p w:rsidR="0006594B" w:rsidRDefault="0006594B" w:rsidP="0006594B">
      <w:pPr>
        <w:rPr>
          <w:sz w:val="28"/>
          <w:szCs w:val="28"/>
        </w:rPr>
      </w:pPr>
    </w:p>
    <w:p w:rsidR="0006594B" w:rsidRDefault="0006594B" w:rsidP="0006594B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6594B" w:rsidRDefault="0006594B" w:rsidP="0006594B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06594B" w:rsidRPr="008C74B7" w:rsidRDefault="0006594B" w:rsidP="0006594B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Н.П. Дудко</w:t>
      </w:r>
    </w:p>
    <w:p w:rsidR="0006594B" w:rsidRDefault="0006594B" w:rsidP="0006594B">
      <w:pPr>
        <w:jc w:val="center"/>
      </w:pPr>
    </w:p>
    <w:p w:rsidR="0006594B" w:rsidRDefault="0006594B" w:rsidP="0006594B">
      <w:pPr>
        <w:jc w:val="center"/>
      </w:pPr>
    </w:p>
    <w:p w:rsidR="0006594B" w:rsidRDefault="0006594B" w:rsidP="0006594B">
      <w:pPr>
        <w:jc w:val="center"/>
      </w:pPr>
    </w:p>
    <w:p w:rsidR="0006594B" w:rsidRDefault="0006594B" w:rsidP="0006594B"/>
    <w:p w:rsidR="0006594B" w:rsidRDefault="0006594B" w:rsidP="0006594B"/>
    <w:p w:rsidR="00894B05" w:rsidRDefault="00894B05"/>
    <w:sectPr w:rsidR="00894B05" w:rsidSect="007473E1">
      <w:headerReference w:type="even" r:id="rId5"/>
      <w:headerReference w:type="default" r:id="rId6"/>
      <w:pgSz w:w="11906" w:h="16838" w:code="9"/>
      <w:pgMar w:top="284" w:right="849" w:bottom="568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C50C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785C" w:rsidRDefault="00C50C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B91" w:rsidRPr="00C13B91" w:rsidRDefault="00C50C9D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06594B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441C6E" w:rsidRPr="001363C0" w:rsidRDefault="00C50C9D" w:rsidP="00441C6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94B"/>
    <w:rsid w:val="0006594B"/>
    <w:rsid w:val="00894B05"/>
    <w:rsid w:val="00B50DE4"/>
    <w:rsid w:val="00C5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594B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6594B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065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6594B"/>
  </w:style>
  <w:style w:type="paragraph" w:styleId="a6">
    <w:name w:val="Balloon Text"/>
    <w:basedOn w:val="a"/>
    <w:link w:val="a7"/>
    <w:uiPriority w:val="99"/>
    <w:semiHidden/>
    <w:unhideWhenUsed/>
    <w:rsid w:val="00065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2018-07-12T11:53:00Z</dcterms:created>
  <dcterms:modified xsi:type="dcterms:W3CDTF">2018-07-12T11:56:00Z</dcterms:modified>
</cp:coreProperties>
</file>