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50063D" w:rsidTr="00755EF6">
        <w:trPr>
          <w:trHeight w:val="2696"/>
          <w:tblHeader/>
        </w:trPr>
        <w:tc>
          <w:tcPr>
            <w:tcW w:w="10960" w:type="dxa"/>
          </w:tcPr>
          <w:p w:rsidR="0050063D" w:rsidRDefault="0050063D" w:rsidP="00755EF6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063D" w:rsidRPr="00B06945" w:rsidRDefault="0050063D" w:rsidP="00755EF6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50063D" w:rsidRDefault="0050063D" w:rsidP="00755EF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50063D" w:rsidRDefault="0050063D" w:rsidP="00755EF6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50063D" w:rsidRDefault="0050063D" w:rsidP="00755EF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0063D" w:rsidRPr="006D3093" w:rsidRDefault="0050063D" w:rsidP="00755EF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50063D" w:rsidRPr="007A71CB" w:rsidRDefault="0050063D" w:rsidP="00755EF6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50063D" w:rsidRPr="007A71CB" w:rsidRDefault="0050063D" w:rsidP="00755EF6">
            <w:pPr>
              <w:jc w:val="center"/>
              <w:rPr>
                <w:b/>
                <w:sz w:val="32"/>
                <w:szCs w:val="32"/>
              </w:rPr>
            </w:pPr>
          </w:p>
          <w:p w:rsidR="0050063D" w:rsidRPr="0006364F" w:rsidRDefault="001A02B5" w:rsidP="00755EF6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770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</w:t>
            </w:r>
            <w:r w:rsidR="00316C25">
              <w:rPr>
                <w:b/>
                <w:sz w:val="28"/>
                <w:szCs w:val="28"/>
              </w:rPr>
              <w:t>о</w:t>
            </w:r>
            <w:r w:rsidR="0050063D">
              <w:rPr>
                <w:b/>
                <w:sz w:val="28"/>
                <w:szCs w:val="28"/>
              </w:rPr>
              <w:t>т</w:t>
            </w:r>
            <w:r w:rsidR="00316C25">
              <w:rPr>
                <w:b/>
                <w:sz w:val="28"/>
                <w:szCs w:val="28"/>
              </w:rPr>
              <w:t xml:space="preserve"> 27.04.2020 </w:t>
            </w:r>
            <w:r>
              <w:rPr>
                <w:b/>
                <w:sz w:val="28"/>
                <w:szCs w:val="28"/>
              </w:rPr>
              <w:t xml:space="preserve">                                           </w:t>
            </w:r>
            <w:r w:rsidR="00316C25">
              <w:rPr>
                <w:b/>
                <w:sz w:val="28"/>
                <w:szCs w:val="28"/>
              </w:rPr>
              <w:t xml:space="preserve">                        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="0050063D" w:rsidRPr="0006364F">
              <w:rPr>
                <w:b/>
                <w:sz w:val="28"/>
                <w:szCs w:val="28"/>
              </w:rPr>
              <w:t>№</w:t>
            </w:r>
            <w:r w:rsidR="00316C25">
              <w:rPr>
                <w:b/>
                <w:sz w:val="28"/>
                <w:szCs w:val="28"/>
              </w:rPr>
              <w:t xml:space="preserve"> 57</w:t>
            </w:r>
          </w:p>
          <w:p w:rsidR="0050063D" w:rsidRPr="009C73D9" w:rsidRDefault="0050063D" w:rsidP="00755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50063D" w:rsidRPr="002E78DD" w:rsidRDefault="0050063D" w:rsidP="00755E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50063D" w:rsidRDefault="0050063D" w:rsidP="00755EF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50063D" w:rsidRDefault="0050063D" w:rsidP="00755EF6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</w:pPr>
          </w:p>
          <w:p w:rsidR="0050063D" w:rsidRDefault="0050063D" w:rsidP="00755EF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50063D" w:rsidRDefault="0050063D" w:rsidP="00755EF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50063D" w:rsidRDefault="0050063D" w:rsidP="00755EF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50063D" w:rsidRDefault="0050063D" w:rsidP="0050063D">
      <w:pPr>
        <w:rPr>
          <w:sz w:val="28"/>
          <w:szCs w:val="28"/>
        </w:rPr>
      </w:pPr>
    </w:p>
    <w:p w:rsidR="0050063D" w:rsidRPr="00C37213" w:rsidRDefault="0050063D" w:rsidP="0050063D">
      <w:pPr>
        <w:contextualSpacing/>
        <w:jc w:val="center"/>
        <w:rPr>
          <w:b/>
          <w:sz w:val="28"/>
          <w:szCs w:val="28"/>
        </w:rPr>
      </w:pPr>
      <w:r w:rsidRPr="00C37213">
        <w:rPr>
          <w:b/>
          <w:sz w:val="28"/>
          <w:szCs w:val="28"/>
        </w:rPr>
        <w:t xml:space="preserve">Об утверждении Положения о порядке оформления документов, постановки на учет и признания права муниципальной собственности </w:t>
      </w:r>
      <w:r>
        <w:rPr>
          <w:b/>
          <w:sz w:val="28"/>
          <w:szCs w:val="28"/>
        </w:rPr>
        <w:t>Сенного</w:t>
      </w:r>
      <w:r w:rsidRPr="00C37213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Темрюкского</w:t>
      </w:r>
      <w:r w:rsidRPr="00C37213">
        <w:rPr>
          <w:b/>
          <w:sz w:val="28"/>
          <w:szCs w:val="28"/>
        </w:rPr>
        <w:t xml:space="preserve"> района на бесхозяйное имущество, расположенное на территории </w:t>
      </w:r>
      <w:r>
        <w:rPr>
          <w:b/>
          <w:sz w:val="28"/>
          <w:szCs w:val="28"/>
        </w:rPr>
        <w:t>Сенного</w:t>
      </w:r>
      <w:r w:rsidRPr="00C37213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>Темрюкского</w:t>
      </w:r>
      <w:r w:rsidRPr="00C37213">
        <w:rPr>
          <w:b/>
          <w:sz w:val="28"/>
          <w:szCs w:val="28"/>
        </w:rPr>
        <w:t xml:space="preserve"> района</w:t>
      </w:r>
    </w:p>
    <w:p w:rsidR="0050063D" w:rsidRPr="00C37213" w:rsidRDefault="0050063D" w:rsidP="0050063D">
      <w:pPr>
        <w:jc w:val="center"/>
        <w:rPr>
          <w:b/>
          <w:sz w:val="28"/>
          <w:szCs w:val="28"/>
        </w:rPr>
      </w:pPr>
    </w:p>
    <w:p w:rsidR="0050063D" w:rsidRPr="001C1F99" w:rsidRDefault="0050063D" w:rsidP="0050063D">
      <w:pPr>
        <w:ind w:firstLine="851"/>
        <w:jc w:val="center"/>
        <w:rPr>
          <w:spacing w:val="100"/>
          <w:sz w:val="28"/>
          <w:szCs w:val="28"/>
        </w:rPr>
      </w:pPr>
    </w:p>
    <w:p w:rsidR="0050063D" w:rsidRPr="001C1F99" w:rsidRDefault="0050063D" w:rsidP="0050063D">
      <w:pPr>
        <w:ind w:firstLine="709"/>
        <w:contextualSpacing/>
        <w:jc w:val="both"/>
        <w:rPr>
          <w:sz w:val="28"/>
          <w:szCs w:val="28"/>
        </w:rPr>
      </w:pPr>
      <w:r w:rsidRPr="001C1F99">
        <w:rPr>
          <w:color w:val="000000"/>
          <w:sz w:val="28"/>
          <w:szCs w:val="28"/>
        </w:rPr>
        <w:t>В соответствии с Федеральными законами от 06</w:t>
      </w:r>
      <w:r>
        <w:rPr>
          <w:color w:val="000000"/>
          <w:sz w:val="28"/>
          <w:szCs w:val="28"/>
        </w:rPr>
        <w:t xml:space="preserve"> октября </w:t>
      </w:r>
      <w:r w:rsidRPr="001C1F99">
        <w:rPr>
          <w:color w:val="000000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Pr="0052394E">
        <w:rPr>
          <w:color w:val="000000"/>
          <w:sz w:val="28"/>
          <w:szCs w:val="28"/>
        </w:rPr>
        <w:t>,</w:t>
      </w:r>
      <w:r w:rsidRPr="006E112C">
        <w:rPr>
          <w:sz w:val="28"/>
          <w:szCs w:val="28"/>
        </w:rPr>
        <w:t>от 13 июля 2015 № 218-ФЗ</w:t>
      </w:r>
      <w:r w:rsidRPr="001C1F99">
        <w:rPr>
          <w:sz w:val="28"/>
          <w:szCs w:val="28"/>
        </w:rPr>
        <w:t xml:space="preserve"> «О государственной регистрации недвижимости», </w:t>
      </w:r>
      <w:r w:rsidRPr="001C1F99">
        <w:rPr>
          <w:color w:val="000000"/>
          <w:sz w:val="28"/>
          <w:szCs w:val="28"/>
        </w:rPr>
        <w:t xml:space="preserve">руководствуясь Гражданским кодексом Российской Федерации, </w:t>
      </w:r>
      <w:r w:rsidRPr="006E112C">
        <w:rPr>
          <w:sz w:val="28"/>
          <w:szCs w:val="28"/>
        </w:rPr>
        <w:t>приказом Минэкономразвития Российской Федерации от 10 декабря 2015 № 931</w:t>
      </w:r>
      <w:r w:rsidRPr="001C1F99">
        <w:rPr>
          <w:sz w:val="28"/>
          <w:szCs w:val="28"/>
        </w:rPr>
        <w:t xml:space="preserve"> «Об установлении Порядка принятия на учет бесхозяйных недвижимых вещей», </w:t>
      </w:r>
      <w:r w:rsidRPr="001C1F99">
        <w:rPr>
          <w:color w:val="000000"/>
          <w:sz w:val="28"/>
          <w:szCs w:val="28"/>
        </w:rPr>
        <w:t xml:space="preserve">Уставом </w:t>
      </w:r>
      <w:r>
        <w:rPr>
          <w:color w:val="000000"/>
          <w:sz w:val="28"/>
          <w:szCs w:val="28"/>
        </w:rPr>
        <w:t>Сенного сельского поселения Темрюкского района</w:t>
      </w:r>
      <w:r w:rsidRPr="001C1F99">
        <w:rPr>
          <w:color w:val="000000"/>
          <w:sz w:val="28"/>
          <w:szCs w:val="28"/>
        </w:rPr>
        <w:t xml:space="preserve">, </w:t>
      </w:r>
      <w:r w:rsidRPr="001C1F99">
        <w:rPr>
          <w:spacing w:val="100"/>
          <w:sz w:val="28"/>
          <w:szCs w:val="28"/>
        </w:rPr>
        <w:t>постановля</w:t>
      </w:r>
      <w:r w:rsidR="00DE7CE3">
        <w:rPr>
          <w:spacing w:val="100"/>
          <w:sz w:val="28"/>
          <w:szCs w:val="28"/>
        </w:rPr>
        <w:t>ю</w:t>
      </w:r>
      <w:r w:rsidRPr="001C1F99">
        <w:rPr>
          <w:sz w:val="28"/>
          <w:szCs w:val="28"/>
        </w:rPr>
        <w:t>:</w:t>
      </w:r>
    </w:p>
    <w:p w:rsidR="0050063D" w:rsidRPr="001C1F99" w:rsidRDefault="0050063D" w:rsidP="0050063D">
      <w:pPr>
        <w:ind w:firstLine="709"/>
        <w:contextualSpacing/>
        <w:jc w:val="both"/>
        <w:rPr>
          <w:sz w:val="28"/>
          <w:szCs w:val="28"/>
        </w:rPr>
      </w:pPr>
      <w:r w:rsidRPr="001C1F99">
        <w:rPr>
          <w:sz w:val="28"/>
          <w:szCs w:val="28"/>
        </w:rPr>
        <w:t xml:space="preserve">1. </w:t>
      </w:r>
      <w:r w:rsidRPr="001C1F99">
        <w:rPr>
          <w:sz w:val="28"/>
          <w:szCs w:val="28"/>
          <w:lang w:eastAsia="ar-SA"/>
        </w:rPr>
        <w:t>Утвердить</w:t>
      </w:r>
      <w:r w:rsidRPr="001C1F99">
        <w:rPr>
          <w:color w:val="000000"/>
          <w:sz w:val="28"/>
          <w:szCs w:val="28"/>
        </w:rPr>
        <w:t xml:space="preserve"> Положение </w:t>
      </w:r>
      <w:r w:rsidRPr="001C1F99">
        <w:rPr>
          <w:sz w:val="28"/>
          <w:szCs w:val="28"/>
        </w:rPr>
        <w:t xml:space="preserve">о порядке оформления документов, постановки на учет и признания права муниципальной собственности </w:t>
      </w:r>
      <w:r>
        <w:rPr>
          <w:sz w:val="28"/>
          <w:szCs w:val="28"/>
        </w:rPr>
        <w:t>Сенного сельского поселения Темрюкского района</w:t>
      </w:r>
      <w:r w:rsidRPr="001C1F99">
        <w:rPr>
          <w:sz w:val="28"/>
          <w:szCs w:val="28"/>
        </w:rPr>
        <w:t xml:space="preserve"> на бесхозяйное имущество, расположенное на терри</w:t>
      </w:r>
      <w:r>
        <w:rPr>
          <w:sz w:val="28"/>
          <w:szCs w:val="28"/>
        </w:rPr>
        <w:t xml:space="preserve">тории Сенного сельского поселения Темрюкского района </w:t>
      </w:r>
      <w:r w:rsidRPr="001C1F99">
        <w:rPr>
          <w:color w:val="000000"/>
          <w:sz w:val="28"/>
          <w:szCs w:val="28"/>
        </w:rPr>
        <w:t>(прилагается).</w:t>
      </w:r>
    </w:p>
    <w:p w:rsidR="00140AA4" w:rsidRPr="00B36F68" w:rsidRDefault="00C64701" w:rsidP="00140AA4">
      <w:pPr>
        <w:pStyle w:val="aa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1"/>
          <w:sz w:val="28"/>
          <w:szCs w:val="28"/>
          <w:lang w:eastAsia="ru-RU"/>
        </w:rPr>
        <w:t xml:space="preserve"> </w:t>
      </w:r>
      <w:r w:rsidR="00140AA4" w:rsidRPr="00B36F68">
        <w:rPr>
          <w:rFonts w:ascii="Times New Roman" w:eastAsia="Times New Roman" w:hAnsi="Times New Roman"/>
          <w:kern w:val="1"/>
          <w:sz w:val="28"/>
          <w:szCs w:val="28"/>
          <w:lang w:eastAsia="ru-RU"/>
        </w:rPr>
        <w:t>2. Начальнику общего отдела администрации Сенного сельского поселения Темрюкского района Н.Н. Усовой о</w:t>
      </w:r>
      <w:r w:rsidR="00140AA4" w:rsidRPr="00B36F68">
        <w:rPr>
          <w:rFonts w:ascii="Times New Roman" w:eastAsia="Times New Roman" w:hAnsi="Times New Roman"/>
          <w:sz w:val="28"/>
          <w:szCs w:val="28"/>
          <w:lang w:eastAsia="ru-RU"/>
        </w:rPr>
        <w:t>фициально опубликовать настоящее постановление в периодическом печатном издании газете Темрюкского района «Тамань» и опубликовать (разместить) на  официальном сайте муниципального образования Темрюкский район в информационно-телекоммуникационной сети «Интернет», а также разместить на официальном сайте администрации Сенного сельского поселения Темрюкского района.</w:t>
      </w:r>
    </w:p>
    <w:p w:rsidR="00140AA4" w:rsidRPr="00B36F68" w:rsidRDefault="00C64701" w:rsidP="00140AA4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</w:rPr>
        <w:t xml:space="preserve">          </w:t>
      </w:r>
      <w:r w:rsidR="00140AA4" w:rsidRPr="00B36F68">
        <w:rPr>
          <w:kern w:val="1"/>
          <w:sz w:val="28"/>
          <w:szCs w:val="28"/>
        </w:rPr>
        <w:t>3.  Контроль за исполнением настоящего постановления возложить на заместителя главы Сенного сельского поселения Темрюкского района</w:t>
      </w:r>
      <w:r>
        <w:rPr>
          <w:kern w:val="1"/>
          <w:sz w:val="28"/>
          <w:szCs w:val="28"/>
        </w:rPr>
        <w:t xml:space="preserve"> </w:t>
      </w:r>
      <w:r w:rsidR="00140AA4" w:rsidRPr="00B36F68">
        <w:rPr>
          <w:kern w:val="1"/>
          <w:sz w:val="28"/>
          <w:szCs w:val="28"/>
        </w:rPr>
        <w:t>С.Г.Дружинина.</w:t>
      </w:r>
    </w:p>
    <w:p w:rsidR="00140AA4" w:rsidRPr="00B36F68" w:rsidRDefault="00C64701" w:rsidP="00140AA4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          </w:t>
      </w:r>
      <w:r w:rsidR="00140AA4" w:rsidRPr="00B36F68">
        <w:rPr>
          <w:kern w:val="1"/>
          <w:sz w:val="28"/>
          <w:szCs w:val="28"/>
        </w:rPr>
        <w:t>4. Настоящее постановление вступает в силу на следующий день после его официального опубликования.</w:t>
      </w:r>
    </w:p>
    <w:p w:rsidR="008559A8" w:rsidRDefault="008559A8" w:rsidP="0050063D">
      <w:pPr>
        <w:rPr>
          <w:sz w:val="28"/>
          <w:szCs w:val="28"/>
        </w:rPr>
      </w:pPr>
      <w:bookmarkStart w:id="0" w:name="_GoBack"/>
      <w:bookmarkEnd w:id="0"/>
    </w:p>
    <w:p w:rsidR="0050063D" w:rsidRDefault="0050063D" w:rsidP="0050063D">
      <w:pPr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C64701" w:rsidRDefault="0050063D" w:rsidP="00C64701">
      <w:pPr>
        <w:rPr>
          <w:b/>
          <w:sz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50063D" w:rsidRPr="00C64701" w:rsidRDefault="0050063D" w:rsidP="00C64701">
      <w:pPr>
        <w:jc w:val="center"/>
        <w:rPr>
          <w:b/>
          <w:sz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50063D" w:rsidRPr="007F0B49" w:rsidRDefault="0050063D" w:rsidP="0050063D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50063D" w:rsidRPr="007F0B49" w:rsidRDefault="0050063D" w:rsidP="0050063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50063D" w:rsidRPr="007F0B49" w:rsidRDefault="0050063D" w:rsidP="0050063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50063D" w:rsidRPr="007F0B49" w:rsidRDefault="0050063D" w:rsidP="0050063D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от_____________  № _______</w:t>
      </w:r>
    </w:p>
    <w:p w:rsidR="0050063D" w:rsidRPr="009A1640" w:rsidRDefault="0050063D" w:rsidP="009A1640">
      <w:pPr>
        <w:contextualSpacing/>
        <w:jc w:val="center"/>
        <w:rPr>
          <w:b/>
          <w:sz w:val="28"/>
          <w:szCs w:val="28"/>
        </w:rPr>
      </w:pPr>
      <w:r w:rsidRPr="006D04AC">
        <w:rPr>
          <w:sz w:val="28"/>
          <w:szCs w:val="28"/>
        </w:rPr>
        <w:t>«</w:t>
      </w:r>
      <w:r w:rsidR="009A1640" w:rsidRPr="009A1640">
        <w:rPr>
          <w:sz w:val="28"/>
          <w:szCs w:val="28"/>
        </w:rPr>
        <w:t>Об утверждении Положения о порядке оформления документов, постановки на учет и признания права муниципальной собственности Сенного сельского поселения Темрюкского района на бесхозяйное имущество, расположенное на территории Сенного сельского поселения Темрюкского района</w:t>
      </w:r>
      <w:r w:rsidRPr="006D04AC">
        <w:rPr>
          <w:sz w:val="28"/>
          <w:szCs w:val="28"/>
        </w:rPr>
        <w:t>»</w:t>
      </w:r>
    </w:p>
    <w:p w:rsidR="0050063D" w:rsidRPr="00D32E9A" w:rsidRDefault="0050063D" w:rsidP="0050063D">
      <w:pPr>
        <w:jc w:val="center"/>
        <w:rPr>
          <w:sz w:val="28"/>
          <w:szCs w:val="28"/>
        </w:rPr>
      </w:pPr>
    </w:p>
    <w:p w:rsidR="0050063D" w:rsidRDefault="0050063D" w:rsidP="0050063D">
      <w:pPr>
        <w:jc w:val="center"/>
        <w:rPr>
          <w:b/>
          <w:sz w:val="28"/>
          <w:szCs w:val="28"/>
        </w:rPr>
      </w:pPr>
    </w:p>
    <w:p w:rsidR="0050063D" w:rsidRDefault="0050063D" w:rsidP="0050063D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C64701" w:rsidRDefault="00C64701" w:rsidP="0050063D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Ведущим специалистом администрации </w:t>
      </w:r>
    </w:p>
    <w:p w:rsidR="00C64701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 xml:space="preserve">Сенного сельского поселения </w:t>
      </w:r>
    </w:p>
    <w:p w:rsidR="0050063D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Ю.В. Билецкой</w:t>
      </w:r>
    </w:p>
    <w:p w:rsidR="00C64701" w:rsidRDefault="00C64701" w:rsidP="0050063D">
      <w:pPr>
        <w:rPr>
          <w:sz w:val="28"/>
          <w:szCs w:val="28"/>
        </w:rPr>
      </w:pPr>
    </w:p>
    <w:p w:rsidR="0050063D" w:rsidRDefault="0050063D" w:rsidP="0050063D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50063D" w:rsidRDefault="0050063D" w:rsidP="0050063D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50063D" w:rsidRDefault="0050063D" w:rsidP="0050063D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Темрюкского района                     </w:t>
      </w:r>
      <w:r w:rsidR="00C6470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М.Е.</w:t>
      </w:r>
      <w:r w:rsidR="00C64701">
        <w:rPr>
          <w:sz w:val="28"/>
          <w:szCs w:val="28"/>
        </w:rPr>
        <w:t xml:space="preserve"> </w:t>
      </w:r>
      <w:r>
        <w:rPr>
          <w:sz w:val="28"/>
          <w:szCs w:val="28"/>
        </w:rPr>
        <w:t>Шлычков</w:t>
      </w:r>
    </w:p>
    <w:p w:rsidR="0050063D" w:rsidRDefault="0050063D" w:rsidP="0050063D">
      <w:pPr>
        <w:rPr>
          <w:sz w:val="28"/>
          <w:szCs w:val="28"/>
        </w:rPr>
      </w:pPr>
    </w:p>
    <w:p w:rsidR="00C64701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C64701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>Сенного сельского поселения</w:t>
      </w:r>
    </w:p>
    <w:p w:rsidR="00C64701" w:rsidRDefault="00C64701" w:rsidP="00C64701">
      <w:pPr>
        <w:tabs>
          <w:tab w:val="left" w:pos="7140"/>
        </w:tabs>
        <w:ind w:right="-1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С.Г. Дружинин</w:t>
      </w:r>
    </w:p>
    <w:p w:rsidR="0050063D" w:rsidRDefault="00C64701" w:rsidP="00C64701">
      <w:pPr>
        <w:jc w:val="center"/>
      </w:pPr>
      <w:r>
        <w:rPr>
          <w:sz w:val="28"/>
          <w:szCs w:val="28"/>
        </w:rPr>
        <w:t xml:space="preserve">                                                                     </w:t>
      </w:r>
    </w:p>
    <w:p w:rsidR="00C64701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C64701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C64701" w:rsidRPr="008C74B7" w:rsidRDefault="00C64701" w:rsidP="00C64701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Н.Н.Усова</w:t>
      </w:r>
    </w:p>
    <w:p w:rsidR="0050063D" w:rsidRDefault="0050063D" w:rsidP="0050063D"/>
    <w:sectPr w:rsidR="0050063D" w:rsidSect="00C64701">
      <w:headerReference w:type="even" r:id="rId7"/>
      <w:headerReference w:type="default" r:id="rId8"/>
      <w:pgSz w:w="11906" w:h="16838" w:code="9"/>
      <w:pgMar w:top="284" w:right="851" w:bottom="284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C55" w:rsidRDefault="00513C55">
      <w:r>
        <w:separator/>
      </w:r>
    </w:p>
  </w:endnote>
  <w:endnote w:type="continuationSeparator" w:id="1">
    <w:p w:rsidR="00513C55" w:rsidRDefault="00513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C55" w:rsidRDefault="00513C55">
      <w:r>
        <w:separator/>
      </w:r>
    </w:p>
  </w:footnote>
  <w:footnote w:type="continuationSeparator" w:id="1">
    <w:p w:rsidR="00513C55" w:rsidRDefault="00513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F7479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64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513C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Default="00F7479F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9A1640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316C25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C64701" w:rsidRPr="000B0CDF" w:rsidRDefault="00C64701">
    <w:pPr>
      <w:pStyle w:val="a3"/>
      <w:jc w:val="center"/>
      <w:rPr>
        <w:sz w:val="28"/>
        <w:szCs w:val="28"/>
      </w:rPr>
    </w:pPr>
  </w:p>
  <w:p w:rsidR="000B0CDF" w:rsidRDefault="00513C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63D"/>
    <w:rsid w:val="000E5B0A"/>
    <w:rsid w:val="001133F2"/>
    <w:rsid w:val="00140AA4"/>
    <w:rsid w:val="001A02B5"/>
    <w:rsid w:val="001F34DD"/>
    <w:rsid w:val="00316C25"/>
    <w:rsid w:val="003A750E"/>
    <w:rsid w:val="0050063D"/>
    <w:rsid w:val="00513C55"/>
    <w:rsid w:val="006941A4"/>
    <w:rsid w:val="008559A8"/>
    <w:rsid w:val="008577B2"/>
    <w:rsid w:val="00894B05"/>
    <w:rsid w:val="009A1640"/>
    <w:rsid w:val="00A3795F"/>
    <w:rsid w:val="00A9685C"/>
    <w:rsid w:val="00C53C3D"/>
    <w:rsid w:val="00C64701"/>
    <w:rsid w:val="00CB266D"/>
    <w:rsid w:val="00D51803"/>
    <w:rsid w:val="00DE7CE3"/>
    <w:rsid w:val="00F07AF0"/>
    <w:rsid w:val="00F7479F"/>
    <w:rsid w:val="00FF5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0063D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06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50063D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500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06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0063D"/>
  </w:style>
  <w:style w:type="paragraph" w:styleId="a6">
    <w:name w:val="Balloon Text"/>
    <w:basedOn w:val="a"/>
    <w:link w:val="a7"/>
    <w:uiPriority w:val="99"/>
    <w:semiHidden/>
    <w:unhideWhenUsed/>
    <w:rsid w:val="0050063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063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rsid w:val="0050063D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rsid w:val="0050063D"/>
    <w:rPr>
      <w:color w:val="0000FF"/>
      <w:u w:val="single"/>
    </w:rPr>
  </w:style>
  <w:style w:type="paragraph" w:styleId="aa">
    <w:name w:val="No Spacing"/>
    <w:uiPriority w:val="1"/>
    <w:qFormat/>
    <w:rsid w:val="0050063D"/>
    <w:rPr>
      <w:rFonts w:ascii="Calibri" w:eastAsia="Calibri" w:hAnsi="Calibri" w:cs="Times New Roman"/>
    </w:rPr>
  </w:style>
  <w:style w:type="table" w:styleId="ab">
    <w:name w:val="Table Grid"/>
    <w:basedOn w:val="a1"/>
    <w:uiPriority w:val="39"/>
    <w:rsid w:val="005006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semiHidden/>
    <w:unhideWhenUsed/>
    <w:rsid w:val="00C6470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6470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Наташа</cp:lastModifiedBy>
  <cp:revision>9</cp:revision>
  <cp:lastPrinted>2020-04-27T08:08:00Z</cp:lastPrinted>
  <dcterms:created xsi:type="dcterms:W3CDTF">2020-04-21T12:14:00Z</dcterms:created>
  <dcterms:modified xsi:type="dcterms:W3CDTF">2020-04-27T08:32:00Z</dcterms:modified>
</cp:coreProperties>
</file>