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108" w:type="dxa"/>
        <w:tblLook w:val="01E0"/>
      </w:tblPr>
      <w:tblGrid>
        <w:gridCol w:w="5364"/>
        <w:gridCol w:w="4291"/>
      </w:tblGrid>
      <w:tr w:rsidR="003C6C6D" w:rsidRPr="005575AE" w:rsidTr="001A4247">
        <w:trPr>
          <w:trHeight w:val="2739"/>
        </w:trPr>
        <w:tc>
          <w:tcPr>
            <w:tcW w:w="5364" w:type="dxa"/>
            <w:shd w:val="clear" w:color="auto" w:fill="auto"/>
          </w:tcPr>
          <w:p w:rsidR="003C6C6D" w:rsidRPr="005575AE" w:rsidRDefault="003C6C6D" w:rsidP="00F73CF9">
            <w:pPr>
              <w:jc w:val="both"/>
              <w:rPr>
                <w:szCs w:val="28"/>
              </w:rPr>
            </w:pPr>
            <w:r>
              <w:tab/>
            </w:r>
          </w:p>
          <w:p w:rsidR="003C6C6D" w:rsidRPr="005575AE" w:rsidRDefault="003C6C6D" w:rsidP="00F73CF9">
            <w:pPr>
              <w:rPr>
                <w:szCs w:val="28"/>
              </w:rPr>
            </w:pPr>
          </w:p>
          <w:p w:rsidR="003C6C6D" w:rsidRPr="005575AE" w:rsidRDefault="003C6C6D" w:rsidP="00F73CF9">
            <w:pPr>
              <w:rPr>
                <w:szCs w:val="28"/>
              </w:rPr>
            </w:pPr>
          </w:p>
          <w:p w:rsidR="003C6C6D" w:rsidRPr="005575AE" w:rsidRDefault="003C6C6D" w:rsidP="00F73CF9">
            <w:pPr>
              <w:rPr>
                <w:szCs w:val="28"/>
              </w:rPr>
            </w:pPr>
          </w:p>
          <w:p w:rsidR="003C6C6D" w:rsidRPr="005575AE" w:rsidRDefault="003C6C6D" w:rsidP="00F73CF9">
            <w:pPr>
              <w:rPr>
                <w:szCs w:val="28"/>
              </w:rPr>
            </w:pPr>
          </w:p>
          <w:p w:rsidR="003C6C6D" w:rsidRPr="005575AE" w:rsidRDefault="003C6C6D" w:rsidP="00F73CF9">
            <w:pPr>
              <w:rPr>
                <w:szCs w:val="28"/>
              </w:rPr>
            </w:pPr>
          </w:p>
          <w:p w:rsidR="003C6C6D" w:rsidRPr="005575AE" w:rsidRDefault="003C6C6D" w:rsidP="00F73CF9">
            <w:pPr>
              <w:rPr>
                <w:szCs w:val="28"/>
              </w:rPr>
            </w:pPr>
          </w:p>
          <w:p w:rsidR="003C6C6D" w:rsidRPr="005575AE" w:rsidRDefault="003C6C6D" w:rsidP="00F73CF9">
            <w:pPr>
              <w:tabs>
                <w:tab w:val="left" w:pos="3960"/>
              </w:tabs>
              <w:rPr>
                <w:szCs w:val="28"/>
              </w:rPr>
            </w:pPr>
            <w:r w:rsidRPr="005575AE">
              <w:rPr>
                <w:szCs w:val="28"/>
              </w:rPr>
              <w:tab/>
            </w:r>
          </w:p>
        </w:tc>
        <w:tc>
          <w:tcPr>
            <w:tcW w:w="4291" w:type="dxa"/>
            <w:shd w:val="clear" w:color="auto" w:fill="auto"/>
          </w:tcPr>
          <w:p w:rsidR="003C6C6D" w:rsidRPr="005575AE" w:rsidRDefault="003C6C6D" w:rsidP="00F73CF9">
            <w:pPr>
              <w:jc w:val="center"/>
              <w:rPr>
                <w:szCs w:val="28"/>
              </w:rPr>
            </w:pPr>
          </w:p>
          <w:p w:rsidR="003C6C6D" w:rsidRPr="005575AE" w:rsidRDefault="003C6C6D" w:rsidP="003C6C6D">
            <w:pPr>
              <w:jc w:val="center"/>
              <w:rPr>
                <w:szCs w:val="28"/>
              </w:rPr>
            </w:pPr>
            <w:r w:rsidRPr="005575AE">
              <w:rPr>
                <w:szCs w:val="28"/>
              </w:rPr>
              <w:t>ПРИЛОЖЕНИЕ</w:t>
            </w:r>
          </w:p>
          <w:p w:rsidR="003C6C6D" w:rsidRPr="005575AE" w:rsidRDefault="003C6C6D" w:rsidP="003C6C6D">
            <w:pPr>
              <w:jc w:val="center"/>
              <w:rPr>
                <w:szCs w:val="28"/>
              </w:rPr>
            </w:pPr>
          </w:p>
          <w:p w:rsidR="003C6C6D" w:rsidRPr="005575AE" w:rsidRDefault="003C6C6D" w:rsidP="003C6C6D">
            <w:pPr>
              <w:jc w:val="center"/>
              <w:rPr>
                <w:szCs w:val="28"/>
              </w:rPr>
            </w:pPr>
            <w:proofErr w:type="gramStart"/>
            <w:r w:rsidRPr="005575AE">
              <w:rPr>
                <w:szCs w:val="28"/>
              </w:rPr>
              <w:t>УТВЕРЖДЕН</w:t>
            </w:r>
            <w:proofErr w:type="gramEnd"/>
            <w:r w:rsidRPr="005575AE">
              <w:rPr>
                <w:szCs w:val="28"/>
              </w:rPr>
              <w:t xml:space="preserve">               постановлением администрации </w:t>
            </w:r>
            <w:r w:rsidR="001A4247">
              <w:rPr>
                <w:szCs w:val="28"/>
              </w:rPr>
              <w:t xml:space="preserve">Сенного сельского поселения </w:t>
            </w:r>
            <w:r w:rsidRPr="005575AE">
              <w:rPr>
                <w:szCs w:val="28"/>
              </w:rPr>
              <w:t xml:space="preserve"> Темрюкск</w:t>
            </w:r>
            <w:r w:rsidR="001A4247">
              <w:rPr>
                <w:szCs w:val="28"/>
              </w:rPr>
              <w:t>ого</w:t>
            </w:r>
            <w:r w:rsidRPr="005575AE">
              <w:rPr>
                <w:szCs w:val="28"/>
              </w:rPr>
              <w:t xml:space="preserve"> райо</w:t>
            </w:r>
            <w:r w:rsidR="001A4247">
              <w:rPr>
                <w:szCs w:val="28"/>
              </w:rPr>
              <w:t>на</w:t>
            </w:r>
          </w:p>
          <w:p w:rsidR="003C6C6D" w:rsidRPr="005575AE" w:rsidRDefault="003C6C6D" w:rsidP="003C6C6D">
            <w:pPr>
              <w:jc w:val="center"/>
              <w:rPr>
                <w:szCs w:val="28"/>
              </w:rPr>
            </w:pPr>
            <w:r w:rsidRPr="005575AE">
              <w:rPr>
                <w:szCs w:val="28"/>
              </w:rPr>
              <w:t xml:space="preserve">от </w:t>
            </w:r>
            <w:r w:rsidR="00A87223">
              <w:rPr>
                <w:szCs w:val="28"/>
              </w:rPr>
              <w:t>______________</w:t>
            </w:r>
            <w:r w:rsidRPr="005575AE">
              <w:rPr>
                <w:szCs w:val="28"/>
              </w:rPr>
              <w:t xml:space="preserve">№ </w:t>
            </w:r>
            <w:r w:rsidR="00A87223">
              <w:rPr>
                <w:szCs w:val="28"/>
              </w:rPr>
              <w:t>______</w:t>
            </w:r>
          </w:p>
          <w:p w:rsidR="003C6C6D" w:rsidRPr="005575AE" w:rsidRDefault="003C6C6D" w:rsidP="00F73CF9">
            <w:pPr>
              <w:jc w:val="center"/>
              <w:rPr>
                <w:szCs w:val="28"/>
              </w:rPr>
            </w:pPr>
          </w:p>
        </w:tc>
      </w:tr>
    </w:tbl>
    <w:p w:rsidR="00A87223" w:rsidRDefault="00A87223" w:rsidP="001A4247">
      <w:pPr>
        <w:jc w:val="center"/>
        <w:rPr>
          <w:b/>
        </w:rPr>
      </w:pPr>
    </w:p>
    <w:tbl>
      <w:tblPr>
        <w:tblW w:w="9655" w:type="dxa"/>
        <w:tblInd w:w="108" w:type="dxa"/>
        <w:tblLook w:val="01E0"/>
      </w:tblPr>
      <w:tblGrid>
        <w:gridCol w:w="5364"/>
        <w:gridCol w:w="4291"/>
      </w:tblGrid>
      <w:tr w:rsidR="00A87223" w:rsidRPr="005575AE" w:rsidTr="00A87223">
        <w:trPr>
          <w:trHeight w:val="2739"/>
        </w:trPr>
        <w:tc>
          <w:tcPr>
            <w:tcW w:w="5364" w:type="dxa"/>
            <w:shd w:val="clear" w:color="auto" w:fill="auto"/>
          </w:tcPr>
          <w:p w:rsidR="00A87223" w:rsidRPr="005575AE" w:rsidRDefault="00A87223" w:rsidP="00020F0A">
            <w:pPr>
              <w:jc w:val="both"/>
              <w:rPr>
                <w:szCs w:val="28"/>
              </w:rPr>
            </w:pPr>
            <w:r>
              <w:tab/>
            </w:r>
          </w:p>
          <w:p w:rsidR="00A87223" w:rsidRPr="005575AE" w:rsidRDefault="00A87223" w:rsidP="00020F0A">
            <w:pPr>
              <w:rPr>
                <w:szCs w:val="28"/>
              </w:rPr>
            </w:pPr>
          </w:p>
          <w:p w:rsidR="00A87223" w:rsidRPr="005575AE" w:rsidRDefault="00A87223" w:rsidP="00020F0A">
            <w:pPr>
              <w:rPr>
                <w:szCs w:val="28"/>
              </w:rPr>
            </w:pPr>
          </w:p>
          <w:p w:rsidR="00A87223" w:rsidRPr="005575AE" w:rsidRDefault="00A87223" w:rsidP="00020F0A">
            <w:pPr>
              <w:rPr>
                <w:szCs w:val="28"/>
              </w:rPr>
            </w:pPr>
          </w:p>
          <w:p w:rsidR="00A87223" w:rsidRPr="005575AE" w:rsidRDefault="00A87223" w:rsidP="00020F0A">
            <w:pPr>
              <w:rPr>
                <w:szCs w:val="28"/>
              </w:rPr>
            </w:pPr>
          </w:p>
          <w:p w:rsidR="00A87223" w:rsidRPr="005575AE" w:rsidRDefault="00A87223" w:rsidP="00020F0A">
            <w:pPr>
              <w:rPr>
                <w:szCs w:val="28"/>
              </w:rPr>
            </w:pPr>
          </w:p>
          <w:p w:rsidR="00A87223" w:rsidRPr="005575AE" w:rsidRDefault="00A87223" w:rsidP="00020F0A">
            <w:pPr>
              <w:rPr>
                <w:szCs w:val="28"/>
              </w:rPr>
            </w:pPr>
          </w:p>
          <w:p w:rsidR="00A87223" w:rsidRPr="005575AE" w:rsidRDefault="00A87223" w:rsidP="00A87223">
            <w:pPr>
              <w:tabs>
                <w:tab w:val="left" w:pos="3725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               в редакции постановления </w:t>
            </w:r>
          </w:p>
        </w:tc>
        <w:tc>
          <w:tcPr>
            <w:tcW w:w="4291" w:type="dxa"/>
            <w:shd w:val="clear" w:color="auto" w:fill="auto"/>
          </w:tcPr>
          <w:p w:rsidR="00A87223" w:rsidRPr="005575AE" w:rsidRDefault="00A87223" w:rsidP="00A8722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«</w:t>
            </w:r>
            <w:r w:rsidRPr="005575AE">
              <w:rPr>
                <w:szCs w:val="28"/>
              </w:rPr>
              <w:t>ПРИЛОЖЕНИЕ</w:t>
            </w:r>
          </w:p>
          <w:p w:rsidR="00A87223" w:rsidRPr="005575AE" w:rsidRDefault="00A87223" w:rsidP="00020F0A">
            <w:pPr>
              <w:jc w:val="center"/>
              <w:rPr>
                <w:szCs w:val="28"/>
              </w:rPr>
            </w:pPr>
          </w:p>
          <w:p w:rsidR="00A87223" w:rsidRPr="005575AE" w:rsidRDefault="00A87223" w:rsidP="00020F0A">
            <w:pPr>
              <w:jc w:val="center"/>
              <w:rPr>
                <w:szCs w:val="28"/>
              </w:rPr>
            </w:pPr>
            <w:proofErr w:type="gramStart"/>
            <w:r w:rsidRPr="005575AE">
              <w:rPr>
                <w:szCs w:val="28"/>
              </w:rPr>
              <w:t>УТВЕРЖДЕН</w:t>
            </w:r>
            <w:proofErr w:type="gramEnd"/>
            <w:r w:rsidRPr="005575AE">
              <w:rPr>
                <w:szCs w:val="28"/>
              </w:rPr>
              <w:t xml:space="preserve">               постановлением администрации </w:t>
            </w:r>
            <w:r>
              <w:rPr>
                <w:szCs w:val="28"/>
              </w:rPr>
              <w:t xml:space="preserve">Сенного сельского поселения </w:t>
            </w:r>
            <w:r w:rsidRPr="005575AE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5575AE">
              <w:rPr>
                <w:szCs w:val="28"/>
              </w:rPr>
              <w:t xml:space="preserve"> райо</w:t>
            </w:r>
            <w:r>
              <w:rPr>
                <w:szCs w:val="28"/>
              </w:rPr>
              <w:t>на</w:t>
            </w:r>
          </w:p>
          <w:p w:rsidR="00A87223" w:rsidRPr="005575AE" w:rsidRDefault="00A87223" w:rsidP="00020F0A">
            <w:pPr>
              <w:jc w:val="center"/>
              <w:rPr>
                <w:szCs w:val="28"/>
              </w:rPr>
            </w:pPr>
            <w:r w:rsidRPr="005575AE">
              <w:rPr>
                <w:szCs w:val="28"/>
              </w:rPr>
              <w:t xml:space="preserve">от </w:t>
            </w:r>
            <w:r>
              <w:rPr>
                <w:szCs w:val="28"/>
              </w:rPr>
              <w:t>______________</w:t>
            </w:r>
            <w:r w:rsidRPr="005575AE">
              <w:rPr>
                <w:szCs w:val="28"/>
              </w:rPr>
              <w:t xml:space="preserve">№ </w:t>
            </w:r>
            <w:r>
              <w:rPr>
                <w:szCs w:val="28"/>
              </w:rPr>
              <w:t>______</w:t>
            </w:r>
          </w:p>
          <w:p w:rsidR="00A87223" w:rsidRPr="005575AE" w:rsidRDefault="00A87223" w:rsidP="00A87223">
            <w:pPr>
              <w:rPr>
                <w:szCs w:val="28"/>
              </w:rPr>
            </w:pPr>
            <w:r>
              <w:rPr>
                <w:szCs w:val="28"/>
              </w:rPr>
              <w:t>от_____________ №_____</w:t>
            </w:r>
          </w:p>
        </w:tc>
      </w:tr>
    </w:tbl>
    <w:p w:rsidR="00A87223" w:rsidRDefault="00A87223" w:rsidP="001A4247">
      <w:pPr>
        <w:jc w:val="center"/>
        <w:rPr>
          <w:b/>
        </w:rPr>
      </w:pPr>
    </w:p>
    <w:p w:rsidR="00A87223" w:rsidRDefault="00A87223" w:rsidP="001A4247">
      <w:pPr>
        <w:jc w:val="center"/>
        <w:rPr>
          <w:b/>
        </w:rPr>
      </w:pPr>
    </w:p>
    <w:p w:rsidR="00A87223" w:rsidRDefault="00A87223" w:rsidP="001A4247">
      <w:pPr>
        <w:jc w:val="center"/>
        <w:rPr>
          <w:b/>
        </w:rPr>
      </w:pPr>
    </w:p>
    <w:p w:rsidR="00244C07" w:rsidRPr="002514B1" w:rsidRDefault="003C6C6D" w:rsidP="001A4247">
      <w:pPr>
        <w:jc w:val="center"/>
        <w:rPr>
          <w:b/>
        </w:rPr>
      </w:pPr>
      <w:r w:rsidRPr="002514B1">
        <w:rPr>
          <w:b/>
        </w:rPr>
        <w:t>ПЛАН</w:t>
      </w:r>
    </w:p>
    <w:p w:rsidR="003C6C6D" w:rsidRPr="002514B1" w:rsidRDefault="003C6C6D" w:rsidP="003C6C6D">
      <w:pPr>
        <w:jc w:val="center"/>
        <w:rPr>
          <w:b/>
        </w:rPr>
      </w:pPr>
      <w:r w:rsidRPr="002514B1">
        <w:rPr>
          <w:b/>
        </w:rPr>
        <w:t xml:space="preserve">мероприятий по противодействию коррупции </w:t>
      </w:r>
      <w:r w:rsidR="001A4247">
        <w:rPr>
          <w:b/>
        </w:rPr>
        <w:t xml:space="preserve">Сенном сельском поселении </w:t>
      </w:r>
      <w:r w:rsidRPr="002514B1">
        <w:rPr>
          <w:b/>
        </w:rPr>
        <w:t xml:space="preserve"> Темрюкск</w:t>
      </w:r>
      <w:r w:rsidR="001A4247">
        <w:rPr>
          <w:b/>
        </w:rPr>
        <w:t xml:space="preserve">ого </w:t>
      </w:r>
      <w:r w:rsidRPr="002514B1">
        <w:rPr>
          <w:b/>
        </w:rPr>
        <w:t xml:space="preserve"> район</w:t>
      </w:r>
      <w:r w:rsidR="001A4247">
        <w:rPr>
          <w:b/>
        </w:rPr>
        <w:t>а</w:t>
      </w:r>
    </w:p>
    <w:p w:rsidR="00390CD1" w:rsidRDefault="00390CD1" w:rsidP="00EC1D9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544"/>
        <w:gridCol w:w="1418"/>
        <w:gridCol w:w="1559"/>
        <w:gridCol w:w="2551"/>
      </w:tblGrid>
      <w:tr w:rsidR="00064491" w:rsidTr="00FB4150">
        <w:trPr>
          <w:trHeight w:val="282"/>
        </w:trPr>
        <w:tc>
          <w:tcPr>
            <w:tcW w:w="567" w:type="dxa"/>
          </w:tcPr>
          <w:p w:rsidR="00064491" w:rsidRDefault="00064491" w:rsidP="001D10C6">
            <w:pPr>
              <w:ind w:left="-108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4" w:type="dxa"/>
          </w:tcPr>
          <w:p w:rsidR="00064491" w:rsidRDefault="00064491" w:rsidP="001D10C6">
            <w:pPr>
              <w:jc w:val="center"/>
            </w:pPr>
            <w:r>
              <w:t>Мероприятие</w:t>
            </w:r>
          </w:p>
        </w:tc>
        <w:tc>
          <w:tcPr>
            <w:tcW w:w="2977" w:type="dxa"/>
            <w:gridSpan w:val="2"/>
          </w:tcPr>
          <w:p w:rsidR="00064491" w:rsidRDefault="00064491" w:rsidP="001D10C6">
            <w:pPr>
              <w:jc w:val="center"/>
            </w:pPr>
            <w:r>
              <w:t>Срок исполнения</w:t>
            </w:r>
          </w:p>
        </w:tc>
        <w:tc>
          <w:tcPr>
            <w:tcW w:w="2551" w:type="dxa"/>
          </w:tcPr>
          <w:p w:rsidR="00064491" w:rsidRDefault="00064491" w:rsidP="001D10C6">
            <w:pPr>
              <w:jc w:val="center"/>
            </w:pPr>
            <w:r>
              <w:t xml:space="preserve">Ответственный </w:t>
            </w:r>
          </w:p>
          <w:p w:rsidR="00064491" w:rsidRDefault="00064491" w:rsidP="001D10C6">
            <w:pPr>
              <w:jc w:val="center"/>
            </w:pPr>
            <w:r>
              <w:t>исполнитель</w:t>
            </w:r>
          </w:p>
        </w:tc>
      </w:tr>
      <w:tr w:rsidR="00064491" w:rsidTr="00FB4150">
        <w:trPr>
          <w:cantSplit/>
          <w:trHeight w:val="281"/>
        </w:trPr>
        <w:tc>
          <w:tcPr>
            <w:tcW w:w="567" w:type="dxa"/>
          </w:tcPr>
          <w:p w:rsidR="00064491" w:rsidRPr="00790A3B" w:rsidRDefault="00064491" w:rsidP="002F4DEC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64491" w:rsidRPr="00790A3B" w:rsidRDefault="00064491" w:rsidP="002F4DEC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64491" w:rsidRPr="00790A3B" w:rsidRDefault="00064491" w:rsidP="002F4DEC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64491" w:rsidRPr="00790A3B" w:rsidRDefault="00064491" w:rsidP="002F4DEC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064491" w:rsidRPr="00790A3B" w:rsidRDefault="00064491" w:rsidP="002F4DEC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690482" w:rsidTr="00FB4150">
        <w:trPr>
          <w:trHeight w:val="589"/>
        </w:trPr>
        <w:tc>
          <w:tcPr>
            <w:tcW w:w="9639" w:type="dxa"/>
            <w:gridSpan w:val="5"/>
          </w:tcPr>
          <w:p w:rsidR="00690482" w:rsidRPr="00790A3B" w:rsidRDefault="00690482" w:rsidP="00673086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" w:name="sub_1041"/>
            <w:bookmarkEnd w:id="0"/>
            <w:r w:rsidRPr="00790A3B">
              <w:rPr>
                <w:rFonts w:ascii="Times New Roman" w:hAnsi="Times New Roman" w:cs="Times New Roman"/>
                <w:b w:val="0"/>
                <w:sz w:val="28"/>
                <w:szCs w:val="28"/>
              </w:rPr>
              <w:t>1. Оценка восприяти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я уровня коррупции и мониторинг </w:t>
            </w:r>
            <w:r w:rsidRPr="00790A3B">
              <w:rPr>
                <w:rFonts w:ascii="Times New Roman" w:hAnsi="Times New Roman" w:cs="Times New Roman"/>
                <w:b w:val="0"/>
                <w:sz w:val="28"/>
                <w:szCs w:val="28"/>
              </w:rPr>
              <w:t>коррупционных рисков</w:t>
            </w:r>
            <w:bookmarkEnd w:id="1"/>
          </w:p>
        </w:tc>
      </w:tr>
      <w:tr w:rsidR="002414E7" w:rsidRPr="00795243" w:rsidTr="00FB4150">
        <w:tc>
          <w:tcPr>
            <w:tcW w:w="567" w:type="dxa"/>
          </w:tcPr>
          <w:p w:rsidR="002414E7" w:rsidRPr="00795243" w:rsidRDefault="002414E7" w:rsidP="00390C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4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44" w:type="dxa"/>
          </w:tcPr>
          <w:p w:rsidR="00CE203A" w:rsidRPr="00A44BB6" w:rsidRDefault="002414E7" w:rsidP="00A44B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95243">
              <w:rPr>
                <w:rFonts w:ascii="Times New Roman" w:hAnsi="Times New Roman" w:cs="Times New Roman"/>
                <w:sz w:val="28"/>
                <w:szCs w:val="28"/>
              </w:rPr>
              <w:t>Оценка восприятия уровня коррупции в муниципальном образовании, размещение результатов в средствах массовой информации и на официальных сайтах органов местного самоуправления в информаци</w:t>
            </w:r>
            <w:r w:rsidR="002F3413"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«Интернет»</w:t>
            </w:r>
          </w:p>
        </w:tc>
        <w:tc>
          <w:tcPr>
            <w:tcW w:w="1418" w:type="dxa"/>
          </w:tcPr>
          <w:p w:rsidR="002414E7" w:rsidRPr="00795243" w:rsidRDefault="002414E7" w:rsidP="00CC46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9524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559" w:type="dxa"/>
          </w:tcPr>
          <w:p w:rsidR="002414E7" w:rsidRPr="00535073" w:rsidRDefault="002414E7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2414E7" w:rsidRPr="00535073" w:rsidRDefault="002414E7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2414E7" w:rsidRPr="00795243" w:rsidRDefault="002414E7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551" w:type="dxa"/>
          </w:tcPr>
          <w:p w:rsidR="002414E7" w:rsidRPr="00916C85" w:rsidRDefault="001A4247" w:rsidP="00CC4602">
            <w:r>
              <w:t>общий отдел</w:t>
            </w:r>
            <w:r w:rsidR="002414E7">
              <w:t xml:space="preserve"> администрации </w:t>
            </w:r>
            <w:r>
              <w:rPr>
                <w:szCs w:val="28"/>
              </w:rPr>
              <w:t xml:space="preserve">Сенного сельского поселения </w:t>
            </w:r>
            <w:r w:rsidRPr="005575AE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5575AE">
              <w:rPr>
                <w:szCs w:val="28"/>
              </w:rPr>
              <w:t xml:space="preserve"> райо</w:t>
            </w:r>
            <w:r>
              <w:rPr>
                <w:szCs w:val="28"/>
              </w:rPr>
              <w:t>на</w:t>
            </w:r>
          </w:p>
        </w:tc>
      </w:tr>
      <w:tr w:rsidR="002414E7" w:rsidRPr="00795243" w:rsidTr="00FB4150">
        <w:tc>
          <w:tcPr>
            <w:tcW w:w="567" w:type="dxa"/>
          </w:tcPr>
          <w:p w:rsidR="002414E7" w:rsidRPr="00795243" w:rsidRDefault="002414E7" w:rsidP="00390C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544" w:type="dxa"/>
          </w:tcPr>
          <w:p w:rsidR="00CE203A" w:rsidRDefault="002414E7" w:rsidP="00A44B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95243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коррупционных рисков в органах местного самоуправления муниципальных образований Краснодарского края, размещение результатов в средствах массовой информации и на официальных сайтах органов местного самоуправления в информаци</w:t>
            </w:r>
            <w:r w:rsidR="00C95D38"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«Интернет»</w:t>
            </w:r>
          </w:p>
          <w:p w:rsidR="001A4247" w:rsidRPr="001A4247" w:rsidRDefault="001A4247" w:rsidP="001A4247"/>
        </w:tc>
        <w:tc>
          <w:tcPr>
            <w:tcW w:w="1418" w:type="dxa"/>
          </w:tcPr>
          <w:p w:rsidR="002414E7" w:rsidRPr="00795243" w:rsidRDefault="002414E7" w:rsidP="00CC46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9524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559" w:type="dxa"/>
          </w:tcPr>
          <w:p w:rsidR="002414E7" w:rsidRPr="00535073" w:rsidRDefault="002414E7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2414E7" w:rsidRPr="00535073" w:rsidRDefault="002414E7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2414E7" w:rsidRPr="00795243" w:rsidRDefault="002414E7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551" w:type="dxa"/>
          </w:tcPr>
          <w:p w:rsidR="002414E7" w:rsidRPr="00916C85" w:rsidRDefault="001A4247" w:rsidP="00CC4602">
            <w:pPr>
              <w:rPr>
                <w:szCs w:val="28"/>
              </w:rPr>
            </w:pPr>
            <w:r>
              <w:t xml:space="preserve">общий отдел администрации </w:t>
            </w:r>
            <w:r>
              <w:rPr>
                <w:szCs w:val="28"/>
              </w:rPr>
              <w:t xml:space="preserve">Сенного сельского поселения </w:t>
            </w:r>
            <w:r w:rsidRPr="005575AE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5575AE">
              <w:rPr>
                <w:szCs w:val="28"/>
              </w:rPr>
              <w:t xml:space="preserve"> райо</w:t>
            </w:r>
            <w:r>
              <w:rPr>
                <w:szCs w:val="28"/>
              </w:rPr>
              <w:t>на</w:t>
            </w:r>
          </w:p>
        </w:tc>
      </w:tr>
      <w:tr w:rsidR="00A327F6" w:rsidTr="00FB4150">
        <w:tc>
          <w:tcPr>
            <w:tcW w:w="9639" w:type="dxa"/>
            <w:gridSpan w:val="5"/>
          </w:tcPr>
          <w:p w:rsidR="001A4247" w:rsidRDefault="00A327F6" w:rsidP="001A4247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42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Противодействие коррупции в </w:t>
            </w:r>
            <w:r w:rsidR="001A4247" w:rsidRPr="001A42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Сенном </w:t>
            </w:r>
            <w:proofErr w:type="gramStart"/>
            <w:r w:rsidR="001A4247" w:rsidRPr="001A4247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</w:t>
            </w:r>
            <w:r w:rsidR="001A4247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кого</w:t>
            </w:r>
            <w:proofErr w:type="gramEnd"/>
            <w:r w:rsidR="001A42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поселении</w:t>
            </w:r>
            <w:r w:rsidR="001A4247" w:rsidRPr="001A42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A327F6" w:rsidRPr="001A4247" w:rsidRDefault="001A4247" w:rsidP="001A4247">
            <w:pPr>
              <w:pStyle w:val="1"/>
              <w:rPr>
                <w:b w:val="0"/>
              </w:rPr>
            </w:pPr>
            <w:r w:rsidRPr="001A42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Темрюкского района</w:t>
            </w:r>
          </w:p>
        </w:tc>
      </w:tr>
      <w:tr w:rsidR="008D454E" w:rsidTr="00FB4150">
        <w:tc>
          <w:tcPr>
            <w:tcW w:w="567" w:type="dxa"/>
          </w:tcPr>
          <w:p w:rsidR="008D454E" w:rsidRPr="000766D6" w:rsidRDefault="008D454E" w:rsidP="006B0F5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544" w:type="dxa"/>
          </w:tcPr>
          <w:p w:rsidR="00CE203A" w:rsidRPr="00673086" w:rsidRDefault="008D454E" w:rsidP="006730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</w:t>
            </w:r>
            <w:proofErr w:type="gramStart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418" w:type="dxa"/>
          </w:tcPr>
          <w:p w:rsidR="008D454E" w:rsidRPr="000766D6" w:rsidRDefault="008D454E" w:rsidP="00CC46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8D454E" w:rsidRPr="00535073" w:rsidRDefault="008D454E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8D454E" w:rsidRPr="00535073" w:rsidRDefault="008D454E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8D454E" w:rsidRPr="000766D6" w:rsidRDefault="008D454E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551" w:type="dxa"/>
          </w:tcPr>
          <w:p w:rsidR="008D454E" w:rsidRPr="00916C85" w:rsidRDefault="001A4247" w:rsidP="00CC4602">
            <w:r>
              <w:t xml:space="preserve">общий отдел администрации </w:t>
            </w:r>
            <w:r>
              <w:rPr>
                <w:szCs w:val="28"/>
              </w:rPr>
              <w:t xml:space="preserve">Сенного сельского поселения </w:t>
            </w:r>
            <w:r w:rsidRPr="005575AE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5575AE">
              <w:rPr>
                <w:szCs w:val="28"/>
              </w:rPr>
              <w:t xml:space="preserve"> райо</w:t>
            </w:r>
            <w:r>
              <w:rPr>
                <w:szCs w:val="28"/>
              </w:rPr>
              <w:t>на</w:t>
            </w:r>
          </w:p>
        </w:tc>
      </w:tr>
      <w:tr w:rsidR="008D454E" w:rsidRPr="000766D6" w:rsidTr="00FB4150">
        <w:tc>
          <w:tcPr>
            <w:tcW w:w="567" w:type="dxa"/>
          </w:tcPr>
          <w:p w:rsidR="008D454E" w:rsidRPr="000766D6" w:rsidRDefault="008D454E" w:rsidP="006B0F5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544" w:type="dxa"/>
          </w:tcPr>
          <w:p w:rsidR="00CE203A" w:rsidRPr="00673086" w:rsidRDefault="008D454E" w:rsidP="006730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профессиональному развитию в области противодействия </w:t>
            </w:r>
            <w:r w:rsidRPr="00076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коррупции для лиц, впервые поступивших на муниципальную службу, и замещающих должности, связанные с соблюдением </w:t>
            </w:r>
            <w:proofErr w:type="spellStart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стандартов</w:t>
            </w:r>
          </w:p>
        </w:tc>
        <w:tc>
          <w:tcPr>
            <w:tcW w:w="1418" w:type="dxa"/>
          </w:tcPr>
          <w:p w:rsidR="008D454E" w:rsidRPr="000766D6" w:rsidRDefault="008D454E" w:rsidP="00CC46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8D454E" w:rsidRPr="00535073" w:rsidRDefault="008D454E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8D454E" w:rsidRPr="00535073" w:rsidRDefault="008D454E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8D454E" w:rsidRPr="000766D6" w:rsidRDefault="008D454E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15 января соответственно</w:t>
            </w:r>
          </w:p>
        </w:tc>
        <w:tc>
          <w:tcPr>
            <w:tcW w:w="2551" w:type="dxa"/>
          </w:tcPr>
          <w:p w:rsidR="008D454E" w:rsidRPr="00916C85" w:rsidRDefault="001A4247" w:rsidP="00CC4602">
            <w:pPr>
              <w:rPr>
                <w:szCs w:val="28"/>
              </w:rPr>
            </w:pPr>
            <w:r>
              <w:lastRenderedPageBreak/>
              <w:t xml:space="preserve">общий отдел администрации </w:t>
            </w:r>
            <w:r>
              <w:rPr>
                <w:szCs w:val="28"/>
              </w:rPr>
              <w:t xml:space="preserve">Сенного сельского поселения </w:t>
            </w:r>
            <w:r w:rsidRPr="005575AE">
              <w:rPr>
                <w:szCs w:val="28"/>
              </w:rPr>
              <w:t xml:space="preserve"> </w:t>
            </w:r>
            <w:r w:rsidRPr="005575AE">
              <w:rPr>
                <w:szCs w:val="28"/>
              </w:rPr>
              <w:lastRenderedPageBreak/>
              <w:t>Темрюкск</w:t>
            </w:r>
            <w:r>
              <w:rPr>
                <w:szCs w:val="28"/>
              </w:rPr>
              <w:t>ого</w:t>
            </w:r>
            <w:r w:rsidRPr="005575AE">
              <w:rPr>
                <w:szCs w:val="28"/>
              </w:rPr>
              <w:t xml:space="preserve"> райо</w:t>
            </w:r>
            <w:r>
              <w:rPr>
                <w:szCs w:val="28"/>
              </w:rPr>
              <w:t>на</w:t>
            </w:r>
          </w:p>
        </w:tc>
      </w:tr>
      <w:tr w:rsidR="008D454E" w:rsidRPr="000766D6" w:rsidTr="00FB4150">
        <w:tc>
          <w:tcPr>
            <w:tcW w:w="567" w:type="dxa"/>
          </w:tcPr>
          <w:p w:rsidR="008D454E" w:rsidRPr="000766D6" w:rsidRDefault="008D454E" w:rsidP="006B0F5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544" w:type="dxa"/>
          </w:tcPr>
          <w:p w:rsidR="00CE203A" w:rsidRPr="00673086" w:rsidRDefault="008D454E" w:rsidP="006730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418" w:type="dxa"/>
          </w:tcPr>
          <w:p w:rsidR="008D454E" w:rsidRPr="000766D6" w:rsidRDefault="008D454E" w:rsidP="00CC46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8D454E" w:rsidRPr="00535073" w:rsidRDefault="008D454E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8D454E" w:rsidRPr="00535073" w:rsidRDefault="008D454E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8D454E" w:rsidRPr="000766D6" w:rsidRDefault="008D454E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551" w:type="dxa"/>
          </w:tcPr>
          <w:p w:rsidR="008D454E" w:rsidRPr="00916C85" w:rsidRDefault="001A4247" w:rsidP="00CC4602">
            <w:r>
              <w:t xml:space="preserve">общий отдел администрации </w:t>
            </w:r>
            <w:r>
              <w:rPr>
                <w:szCs w:val="28"/>
              </w:rPr>
              <w:t xml:space="preserve">Сенного сельского поселения </w:t>
            </w:r>
            <w:r w:rsidRPr="005575AE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5575AE">
              <w:rPr>
                <w:szCs w:val="28"/>
              </w:rPr>
              <w:t xml:space="preserve"> райо</w:t>
            </w:r>
            <w:r>
              <w:rPr>
                <w:szCs w:val="28"/>
              </w:rPr>
              <w:t>на</w:t>
            </w:r>
          </w:p>
        </w:tc>
      </w:tr>
      <w:tr w:rsidR="00C314B9" w:rsidRPr="000766D6" w:rsidTr="00FB4150">
        <w:tc>
          <w:tcPr>
            <w:tcW w:w="567" w:type="dxa"/>
          </w:tcPr>
          <w:p w:rsidR="00C314B9" w:rsidRPr="000766D6" w:rsidRDefault="00C314B9" w:rsidP="00A8722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872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E203A" w:rsidRPr="00673086" w:rsidRDefault="00C314B9" w:rsidP="006730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</w:t>
            </w:r>
            <w:proofErr w:type="spellStart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</w:tc>
        <w:tc>
          <w:tcPr>
            <w:tcW w:w="1418" w:type="dxa"/>
          </w:tcPr>
          <w:p w:rsidR="00C314B9" w:rsidRPr="000766D6" w:rsidRDefault="00C314B9" w:rsidP="00CC46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535073" w:rsidRPr="00535073" w:rsidRDefault="00535073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535073" w:rsidRPr="00535073" w:rsidRDefault="00535073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C314B9" w:rsidRPr="000766D6" w:rsidRDefault="00535073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551" w:type="dxa"/>
          </w:tcPr>
          <w:p w:rsidR="00C314B9" w:rsidRPr="000766D6" w:rsidRDefault="001A4247" w:rsidP="00CC46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4247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Сенного сельского поселения  Темрюкского района</w:t>
            </w:r>
          </w:p>
        </w:tc>
      </w:tr>
      <w:tr w:rsidR="002B47C7" w:rsidRPr="000766D6" w:rsidTr="00FB4150">
        <w:tc>
          <w:tcPr>
            <w:tcW w:w="567" w:type="dxa"/>
          </w:tcPr>
          <w:p w:rsidR="002B47C7" w:rsidRPr="000766D6" w:rsidRDefault="002B47C7" w:rsidP="00A8722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872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2B47C7" w:rsidRPr="000766D6" w:rsidRDefault="002B47C7" w:rsidP="00CC46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установленном порядке мониторинга </w:t>
            </w:r>
            <w:proofErr w:type="spellStart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 w:rsidRPr="00076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</w:t>
            </w:r>
          </w:p>
        </w:tc>
        <w:tc>
          <w:tcPr>
            <w:tcW w:w="1418" w:type="dxa"/>
          </w:tcPr>
          <w:p w:rsidR="002B47C7" w:rsidRPr="000766D6" w:rsidRDefault="002B47C7" w:rsidP="00CC46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2B47C7" w:rsidRPr="00535073" w:rsidRDefault="002B47C7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2B47C7" w:rsidRPr="00535073" w:rsidRDefault="002B47C7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2B47C7" w:rsidRPr="000766D6" w:rsidRDefault="002B47C7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 xml:space="preserve">и 15 </w:t>
            </w:r>
            <w:r w:rsidRPr="00535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января соответственно</w:t>
            </w:r>
          </w:p>
        </w:tc>
        <w:tc>
          <w:tcPr>
            <w:tcW w:w="2551" w:type="dxa"/>
          </w:tcPr>
          <w:p w:rsidR="002B47C7" w:rsidRPr="00673086" w:rsidRDefault="001A4247" w:rsidP="0067308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A4247">
              <w:rPr>
                <w:szCs w:val="28"/>
              </w:rPr>
              <w:lastRenderedPageBreak/>
              <w:t xml:space="preserve">общий отдел администрации Сенного сельского поселения  Темрюкского </w:t>
            </w:r>
            <w:r w:rsidRPr="001A4247">
              <w:rPr>
                <w:szCs w:val="28"/>
              </w:rPr>
              <w:lastRenderedPageBreak/>
              <w:t>района</w:t>
            </w:r>
          </w:p>
        </w:tc>
      </w:tr>
      <w:tr w:rsidR="002B47C7" w:rsidRPr="000766D6" w:rsidTr="00FB4150">
        <w:tc>
          <w:tcPr>
            <w:tcW w:w="567" w:type="dxa"/>
          </w:tcPr>
          <w:p w:rsidR="002B47C7" w:rsidRPr="000766D6" w:rsidRDefault="002B47C7" w:rsidP="00A8722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A872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CE203A" w:rsidRPr="00673086" w:rsidRDefault="002B47C7" w:rsidP="006730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(издание), изменение или признание </w:t>
            </w:r>
            <w:proofErr w:type="gramStart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</w:p>
        </w:tc>
        <w:tc>
          <w:tcPr>
            <w:tcW w:w="1418" w:type="dxa"/>
          </w:tcPr>
          <w:p w:rsidR="002B47C7" w:rsidRPr="000766D6" w:rsidRDefault="002B47C7" w:rsidP="00CC4602">
            <w:pPr>
              <w:pStyle w:val="a5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в течение года (по итогам реализации пункта 4.2.13)</w:t>
            </w:r>
          </w:p>
        </w:tc>
        <w:tc>
          <w:tcPr>
            <w:tcW w:w="1559" w:type="dxa"/>
          </w:tcPr>
          <w:p w:rsidR="002B47C7" w:rsidRPr="00535073" w:rsidRDefault="002B47C7" w:rsidP="00535073">
            <w:pPr>
              <w:pStyle w:val="a5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2B47C7" w:rsidRPr="00535073" w:rsidRDefault="002B47C7" w:rsidP="00535073">
            <w:pPr>
              <w:pStyle w:val="a5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2B47C7" w:rsidRPr="000766D6" w:rsidRDefault="002B47C7" w:rsidP="00535073">
            <w:pPr>
              <w:pStyle w:val="a5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551" w:type="dxa"/>
          </w:tcPr>
          <w:p w:rsidR="002B47C7" w:rsidRPr="0060224C" w:rsidRDefault="002B47C7" w:rsidP="00CC460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Pr="006022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траслевые (функциональные) органы</w:t>
            </w:r>
          </w:p>
        </w:tc>
      </w:tr>
      <w:tr w:rsidR="00C314B9" w:rsidRPr="000766D6" w:rsidTr="00FB4150">
        <w:tc>
          <w:tcPr>
            <w:tcW w:w="567" w:type="dxa"/>
          </w:tcPr>
          <w:p w:rsidR="00C314B9" w:rsidRPr="000766D6" w:rsidRDefault="00C314B9" w:rsidP="00A8722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4215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2"/>
            <w:r w:rsidR="00A872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E203A" w:rsidRPr="00673086" w:rsidRDefault="00C314B9" w:rsidP="006730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</w:t>
            </w:r>
            <w:proofErr w:type="gramEnd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недвижимого имущества и акций (долей участия в уставных (складочных) капиталах и паев в паевых фондах организаций) в </w:t>
            </w:r>
            <w:r w:rsidRPr="00076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муниципальную собственность</w:t>
            </w:r>
          </w:p>
        </w:tc>
        <w:tc>
          <w:tcPr>
            <w:tcW w:w="1418" w:type="dxa"/>
          </w:tcPr>
          <w:p w:rsidR="00C314B9" w:rsidRPr="000766D6" w:rsidRDefault="00C314B9" w:rsidP="00CC46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535073" w:rsidRPr="00535073" w:rsidRDefault="00535073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535073" w:rsidRPr="00535073" w:rsidRDefault="00535073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C314B9" w:rsidRPr="000766D6" w:rsidRDefault="00535073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551" w:type="dxa"/>
          </w:tcPr>
          <w:p w:rsidR="00C314B9" w:rsidRPr="000766D6" w:rsidRDefault="001A4247" w:rsidP="001A42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C52A48">
              <w:rPr>
                <w:rFonts w:ascii="Times New Roman" w:hAnsi="Times New Roman" w:cs="Times New Roman"/>
                <w:sz w:val="28"/>
                <w:szCs w:val="28"/>
              </w:rPr>
              <w:t>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жилищно-коммунального хозяйства и благоустройства поселения</w:t>
            </w:r>
            <w:r w:rsidRPr="001A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Pr="001A4247">
              <w:rPr>
                <w:rFonts w:ascii="Times New Roman" w:hAnsi="Times New Roman" w:cs="Times New Roman"/>
                <w:sz w:val="28"/>
                <w:szCs w:val="28"/>
              </w:rPr>
              <w:t>рации Сенного сельского поселения  Темрюкского района</w:t>
            </w:r>
          </w:p>
        </w:tc>
      </w:tr>
      <w:tr w:rsidR="00C314B9" w:rsidRPr="000766D6" w:rsidTr="00FB4150">
        <w:tc>
          <w:tcPr>
            <w:tcW w:w="567" w:type="dxa"/>
          </w:tcPr>
          <w:p w:rsidR="00C314B9" w:rsidRPr="000766D6" w:rsidRDefault="00C314B9" w:rsidP="00A8722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A872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CE203A" w:rsidRPr="00673086" w:rsidRDefault="00C314B9" w:rsidP="006730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соблюдения законодательства Российской Федерации о противодействии коррупции в муниципальных унитарных предприятиях и </w:t>
            </w:r>
            <w:proofErr w:type="spellStart"/>
            <w:proofErr w:type="gramStart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1A42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пальных</w:t>
            </w:r>
            <w:proofErr w:type="spellEnd"/>
            <w:proofErr w:type="gramEnd"/>
            <w:r w:rsidRPr="000766D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учреждениях</w:t>
            </w:r>
          </w:p>
        </w:tc>
        <w:tc>
          <w:tcPr>
            <w:tcW w:w="1418" w:type="dxa"/>
          </w:tcPr>
          <w:p w:rsidR="00C314B9" w:rsidRPr="000766D6" w:rsidRDefault="00C314B9" w:rsidP="00CC46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535073" w:rsidRPr="00535073" w:rsidRDefault="00535073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535073" w:rsidRPr="00535073" w:rsidRDefault="00535073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C314B9" w:rsidRPr="000766D6" w:rsidRDefault="00535073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551" w:type="dxa"/>
          </w:tcPr>
          <w:p w:rsidR="00C314B9" w:rsidRPr="000766D6" w:rsidRDefault="001A4247" w:rsidP="00CC46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4247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Сенного сельского поселения  Темрюкского района</w:t>
            </w:r>
          </w:p>
        </w:tc>
      </w:tr>
      <w:tr w:rsidR="00C314B9" w:rsidRPr="000766D6" w:rsidTr="00FB4150">
        <w:tc>
          <w:tcPr>
            <w:tcW w:w="567" w:type="dxa"/>
          </w:tcPr>
          <w:p w:rsidR="00C314B9" w:rsidRPr="000766D6" w:rsidRDefault="00C314B9" w:rsidP="00A8722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872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CE203A" w:rsidRPr="00673086" w:rsidRDefault="00C314B9" w:rsidP="006730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рассмотрению сообщений, поступивших по различным</w:t>
            </w:r>
            <w:r w:rsidR="00C95D38">
              <w:rPr>
                <w:rFonts w:ascii="Times New Roman" w:hAnsi="Times New Roman" w:cs="Times New Roman"/>
                <w:sz w:val="28"/>
                <w:szCs w:val="28"/>
              </w:rPr>
              <w:t xml:space="preserve"> каналам получения информации («горячая линия»</w:t>
            </w: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1418" w:type="dxa"/>
          </w:tcPr>
          <w:p w:rsidR="00C314B9" w:rsidRPr="000766D6" w:rsidRDefault="00C314B9" w:rsidP="00CC46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535073" w:rsidRPr="00535073" w:rsidRDefault="00535073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535073" w:rsidRPr="00535073" w:rsidRDefault="00535073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C314B9" w:rsidRPr="000766D6" w:rsidRDefault="00535073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551" w:type="dxa"/>
          </w:tcPr>
          <w:p w:rsidR="00C314B9" w:rsidRPr="000766D6" w:rsidRDefault="001A4247" w:rsidP="00CC46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4247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Сенного сельского поселения  Темрюкского района</w:t>
            </w:r>
          </w:p>
        </w:tc>
      </w:tr>
      <w:tr w:rsidR="002414E7" w:rsidRPr="002414E7" w:rsidTr="00FB4150">
        <w:tc>
          <w:tcPr>
            <w:tcW w:w="9639" w:type="dxa"/>
            <w:gridSpan w:val="5"/>
          </w:tcPr>
          <w:p w:rsidR="00A327F6" w:rsidRPr="002414E7" w:rsidRDefault="00A327F6" w:rsidP="00EC1D91">
            <w:pPr>
              <w:pStyle w:val="1"/>
              <w:ind w:left="-108" w:right="-108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414E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C314B9" w:rsidRPr="006B0F55" w:rsidTr="00FB4150">
        <w:tc>
          <w:tcPr>
            <w:tcW w:w="567" w:type="dxa"/>
          </w:tcPr>
          <w:p w:rsidR="00C314B9" w:rsidRPr="006B0F55" w:rsidRDefault="00C314B9" w:rsidP="00EC1D9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544" w:type="dxa"/>
          </w:tcPr>
          <w:p w:rsidR="00CE203A" w:rsidRPr="00673086" w:rsidRDefault="00C314B9" w:rsidP="006730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0F5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продвижение социальной </w:t>
            </w:r>
            <w:proofErr w:type="spellStart"/>
            <w:r w:rsidRPr="006B0F55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6B0F55">
              <w:rPr>
                <w:rFonts w:ascii="Times New Roman" w:hAnsi="Times New Roman" w:cs="Times New Roman"/>
                <w:sz w:val="28"/>
                <w:szCs w:val="28"/>
              </w:rPr>
              <w:t xml:space="preserve"> рекламы, осуществление комплекса иных информационно-просветительских мероприятий </w:t>
            </w:r>
            <w:proofErr w:type="spellStart"/>
            <w:r w:rsidRPr="006B0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антикоррупционной</w:t>
            </w:r>
            <w:proofErr w:type="spellEnd"/>
            <w:r w:rsidRPr="006B0F5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418" w:type="dxa"/>
          </w:tcPr>
          <w:p w:rsidR="00C314B9" w:rsidRPr="006B0F55" w:rsidRDefault="00C314B9" w:rsidP="00CC46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0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535073" w:rsidRPr="00535073" w:rsidRDefault="00535073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535073" w:rsidRPr="00535073" w:rsidRDefault="00535073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C314B9" w:rsidRPr="006B0F55" w:rsidRDefault="00535073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551" w:type="dxa"/>
          </w:tcPr>
          <w:p w:rsidR="00C314B9" w:rsidRPr="006B0F55" w:rsidRDefault="00D173A6" w:rsidP="001A42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73A6">
              <w:rPr>
                <w:rFonts w:ascii="Times New Roman" w:hAnsi="Times New Roman" w:cs="Times New Roman"/>
                <w:sz w:val="28"/>
                <w:szCs w:val="28"/>
              </w:rPr>
              <w:t xml:space="preserve">Отраслевые (функциональные) органы, </w:t>
            </w:r>
            <w:r w:rsidR="001A4247">
              <w:rPr>
                <w:rFonts w:ascii="Times New Roman" w:hAnsi="Times New Roman" w:cs="Times New Roman"/>
                <w:sz w:val="28"/>
                <w:szCs w:val="28"/>
              </w:rPr>
              <w:t xml:space="preserve">эксперт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информатизации </w:t>
            </w:r>
          </w:p>
        </w:tc>
      </w:tr>
      <w:tr w:rsidR="00C314B9" w:rsidRPr="006B0F55" w:rsidTr="00FB4150">
        <w:tc>
          <w:tcPr>
            <w:tcW w:w="567" w:type="dxa"/>
          </w:tcPr>
          <w:p w:rsidR="00C314B9" w:rsidRPr="006B0F55" w:rsidRDefault="00C314B9" w:rsidP="00EC1D9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544" w:type="dxa"/>
          </w:tcPr>
          <w:p w:rsidR="00C314B9" w:rsidRDefault="00C314B9" w:rsidP="00CC46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0F55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  <w:p w:rsidR="00CE203A" w:rsidRPr="00CE203A" w:rsidRDefault="00CE203A" w:rsidP="00CE203A"/>
        </w:tc>
        <w:tc>
          <w:tcPr>
            <w:tcW w:w="1418" w:type="dxa"/>
          </w:tcPr>
          <w:p w:rsidR="00C314B9" w:rsidRPr="006B0F55" w:rsidRDefault="00C314B9" w:rsidP="00CC46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0F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535073" w:rsidRPr="00535073" w:rsidRDefault="00535073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года,</w:t>
            </w:r>
          </w:p>
          <w:p w:rsidR="00535073" w:rsidRPr="00535073" w:rsidRDefault="00535073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  <w:p w:rsidR="00C314B9" w:rsidRPr="006B0F55" w:rsidRDefault="00535073" w:rsidP="005350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3">
              <w:rPr>
                <w:rFonts w:ascii="Times New Roman" w:hAnsi="Times New Roman" w:cs="Times New Roman"/>
                <w:sz w:val="28"/>
                <w:szCs w:val="28"/>
              </w:rPr>
              <w:t>и 15 января соответственно</w:t>
            </w:r>
          </w:p>
        </w:tc>
        <w:tc>
          <w:tcPr>
            <w:tcW w:w="2551" w:type="dxa"/>
          </w:tcPr>
          <w:p w:rsidR="001A4247" w:rsidRDefault="00BA3499" w:rsidP="00CC46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349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главы муниципального образования Темрюкский район, </w:t>
            </w:r>
          </w:p>
          <w:p w:rsidR="00C314B9" w:rsidRDefault="001A4247" w:rsidP="00CC46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4247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Сенного сельского поселения  Темрюкского района</w:t>
            </w:r>
          </w:p>
          <w:p w:rsidR="007722EC" w:rsidRDefault="007722EC" w:rsidP="007722EC"/>
          <w:p w:rsidR="007722EC" w:rsidRDefault="007722EC" w:rsidP="007722EC"/>
          <w:p w:rsidR="007722EC" w:rsidRDefault="007722EC" w:rsidP="007722EC"/>
          <w:p w:rsidR="007722EC" w:rsidRDefault="007722EC" w:rsidP="007722EC"/>
          <w:p w:rsidR="007722EC" w:rsidRDefault="007722EC" w:rsidP="007722EC"/>
          <w:p w:rsidR="007722EC" w:rsidRDefault="007722EC" w:rsidP="007722EC"/>
          <w:p w:rsidR="007722EC" w:rsidRDefault="007722EC" w:rsidP="007722EC"/>
          <w:p w:rsidR="007722EC" w:rsidRDefault="007722EC" w:rsidP="007722EC"/>
          <w:p w:rsidR="007722EC" w:rsidRDefault="007722EC" w:rsidP="007722EC"/>
          <w:p w:rsidR="007722EC" w:rsidRPr="007722EC" w:rsidRDefault="007722EC" w:rsidP="007722EC"/>
        </w:tc>
      </w:tr>
    </w:tbl>
    <w:p w:rsidR="003C6C6D" w:rsidRDefault="003C6C6D" w:rsidP="001A4247">
      <w:pPr>
        <w:pStyle w:val="af"/>
      </w:pPr>
    </w:p>
    <w:p w:rsidR="001A4247" w:rsidRDefault="00A87223" w:rsidP="00A87223">
      <w:pPr>
        <w:pStyle w:val="af"/>
        <w:jc w:val="right"/>
      </w:pPr>
      <w:r>
        <w:t>».</w:t>
      </w:r>
    </w:p>
    <w:p w:rsidR="001A4247" w:rsidRDefault="00A87223" w:rsidP="001A4247">
      <w:pPr>
        <w:pStyle w:val="af"/>
      </w:pPr>
      <w:r>
        <w:t>Г</w:t>
      </w:r>
      <w:r w:rsidR="001A4247">
        <w:t xml:space="preserve">лавы Сенного сельского поселения </w:t>
      </w:r>
    </w:p>
    <w:p w:rsidR="001A4247" w:rsidRDefault="001A4247" w:rsidP="001A4247">
      <w:pPr>
        <w:pStyle w:val="af"/>
      </w:pPr>
      <w:r>
        <w:t xml:space="preserve">Темрюкского района                                                </w:t>
      </w:r>
      <w:r w:rsidR="00A87223">
        <w:t xml:space="preserve">                          </w:t>
      </w:r>
      <w:r>
        <w:t xml:space="preserve">  </w:t>
      </w:r>
      <w:r w:rsidR="00A87223">
        <w:t>М.Е. Шлычков</w:t>
      </w:r>
    </w:p>
    <w:p w:rsidR="00455C9F" w:rsidRDefault="00455C9F" w:rsidP="001A4247">
      <w:pPr>
        <w:pStyle w:val="af"/>
      </w:pPr>
    </w:p>
    <w:p w:rsidR="003C6C6D" w:rsidRDefault="003C6C6D" w:rsidP="001A4247">
      <w:pPr>
        <w:pStyle w:val="af"/>
      </w:pPr>
    </w:p>
    <w:sectPr w:rsidR="003C6C6D" w:rsidSect="001A4247">
      <w:headerReference w:type="default" r:id="rId7"/>
      <w:pgSz w:w="11906" w:h="16838"/>
      <w:pgMar w:top="567" w:right="567" w:bottom="198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850" w:rsidRDefault="00101850" w:rsidP="00125E5C">
      <w:r>
        <w:separator/>
      </w:r>
    </w:p>
  </w:endnote>
  <w:endnote w:type="continuationSeparator" w:id="0">
    <w:p w:rsidR="00101850" w:rsidRDefault="00101850" w:rsidP="00125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850" w:rsidRDefault="00101850" w:rsidP="00125E5C">
      <w:r>
        <w:separator/>
      </w:r>
    </w:p>
  </w:footnote>
  <w:footnote w:type="continuationSeparator" w:id="0">
    <w:p w:rsidR="00101850" w:rsidRDefault="00101850" w:rsidP="00125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998687"/>
    </w:sdtPr>
    <w:sdtEndPr>
      <w:rPr>
        <w:sz w:val="24"/>
      </w:rPr>
    </w:sdtEndPr>
    <w:sdtContent>
      <w:p w:rsidR="00125E5C" w:rsidRPr="00125E5C" w:rsidRDefault="005302A8">
        <w:pPr>
          <w:pStyle w:val="ab"/>
          <w:jc w:val="center"/>
          <w:rPr>
            <w:sz w:val="24"/>
          </w:rPr>
        </w:pPr>
        <w:r w:rsidRPr="00125E5C">
          <w:rPr>
            <w:sz w:val="24"/>
          </w:rPr>
          <w:fldChar w:fldCharType="begin"/>
        </w:r>
        <w:r w:rsidR="00125E5C" w:rsidRPr="00125E5C">
          <w:rPr>
            <w:sz w:val="24"/>
          </w:rPr>
          <w:instrText>PAGE   \* MERGEFORMAT</w:instrText>
        </w:r>
        <w:r w:rsidRPr="00125E5C">
          <w:rPr>
            <w:sz w:val="24"/>
          </w:rPr>
          <w:fldChar w:fldCharType="separate"/>
        </w:r>
        <w:r w:rsidR="00A87223">
          <w:rPr>
            <w:noProof/>
            <w:sz w:val="24"/>
          </w:rPr>
          <w:t>2</w:t>
        </w:r>
        <w:r w:rsidRPr="00125E5C">
          <w:rPr>
            <w:sz w:val="24"/>
          </w:rPr>
          <w:fldChar w:fldCharType="end"/>
        </w:r>
      </w:p>
    </w:sdtContent>
  </w:sdt>
  <w:tbl>
    <w:tblPr>
      <w:tblW w:w="9639" w:type="dxa"/>
      <w:tblInd w:w="108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67"/>
      <w:gridCol w:w="3544"/>
      <w:gridCol w:w="1418"/>
      <w:gridCol w:w="1559"/>
      <w:gridCol w:w="2551"/>
    </w:tblGrid>
    <w:tr w:rsidR="00FB4150" w:rsidTr="00267BC9">
      <w:trPr>
        <w:cantSplit/>
        <w:trHeight w:val="281"/>
      </w:trPr>
      <w:tc>
        <w:tcPr>
          <w:tcW w:w="567" w:type="dxa"/>
        </w:tcPr>
        <w:p w:rsidR="00FB4150" w:rsidRPr="00790A3B" w:rsidRDefault="00FB4150" w:rsidP="0007787D">
          <w:pPr>
            <w:pStyle w:val="1"/>
            <w:rPr>
              <w:rFonts w:ascii="Times New Roman" w:hAnsi="Times New Roman" w:cs="Times New Roman"/>
              <w:b w:val="0"/>
              <w:sz w:val="28"/>
              <w:szCs w:val="28"/>
            </w:rPr>
          </w:pPr>
          <w:r>
            <w:rPr>
              <w:rFonts w:ascii="Times New Roman" w:hAnsi="Times New Roman" w:cs="Times New Roman"/>
              <w:b w:val="0"/>
              <w:sz w:val="28"/>
              <w:szCs w:val="28"/>
            </w:rPr>
            <w:t>1</w:t>
          </w:r>
        </w:p>
      </w:tc>
      <w:tc>
        <w:tcPr>
          <w:tcW w:w="3544" w:type="dxa"/>
        </w:tcPr>
        <w:p w:rsidR="00FB4150" w:rsidRPr="00790A3B" w:rsidRDefault="00FB4150" w:rsidP="0007787D">
          <w:pPr>
            <w:pStyle w:val="1"/>
            <w:rPr>
              <w:rFonts w:ascii="Times New Roman" w:hAnsi="Times New Roman" w:cs="Times New Roman"/>
              <w:b w:val="0"/>
              <w:sz w:val="28"/>
              <w:szCs w:val="28"/>
            </w:rPr>
          </w:pPr>
          <w:r>
            <w:rPr>
              <w:rFonts w:ascii="Times New Roman" w:hAnsi="Times New Roman" w:cs="Times New Roman"/>
              <w:b w:val="0"/>
              <w:sz w:val="28"/>
              <w:szCs w:val="28"/>
            </w:rPr>
            <w:t>2</w:t>
          </w:r>
        </w:p>
      </w:tc>
      <w:tc>
        <w:tcPr>
          <w:tcW w:w="1418" w:type="dxa"/>
        </w:tcPr>
        <w:p w:rsidR="00FB4150" w:rsidRPr="00790A3B" w:rsidRDefault="00FB4150" w:rsidP="0007787D">
          <w:pPr>
            <w:pStyle w:val="1"/>
            <w:rPr>
              <w:rFonts w:ascii="Times New Roman" w:hAnsi="Times New Roman" w:cs="Times New Roman"/>
              <w:b w:val="0"/>
              <w:sz w:val="28"/>
              <w:szCs w:val="28"/>
            </w:rPr>
          </w:pPr>
          <w:r>
            <w:rPr>
              <w:rFonts w:ascii="Times New Roman" w:hAnsi="Times New Roman" w:cs="Times New Roman"/>
              <w:b w:val="0"/>
              <w:sz w:val="28"/>
              <w:szCs w:val="28"/>
            </w:rPr>
            <w:t>3</w:t>
          </w:r>
        </w:p>
      </w:tc>
      <w:tc>
        <w:tcPr>
          <w:tcW w:w="1559" w:type="dxa"/>
        </w:tcPr>
        <w:p w:rsidR="00FB4150" w:rsidRPr="00790A3B" w:rsidRDefault="00FB4150" w:rsidP="0007787D">
          <w:pPr>
            <w:pStyle w:val="1"/>
            <w:rPr>
              <w:rFonts w:ascii="Times New Roman" w:hAnsi="Times New Roman" w:cs="Times New Roman"/>
              <w:b w:val="0"/>
              <w:sz w:val="28"/>
              <w:szCs w:val="28"/>
            </w:rPr>
          </w:pPr>
          <w:r>
            <w:rPr>
              <w:rFonts w:ascii="Times New Roman" w:hAnsi="Times New Roman" w:cs="Times New Roman"/>
              <w:b w:val="0"/>
              <w:sz w:val="28"/>
              <w:szCs w:val="28"/>
            </w:rPr>
            <w:t>4</w:t>
          </w:r>
        </w:p>
      </w:tc>
      <w:tc>
        <w:tcPr>
          <w:tcW w:w="2551" w:type="dxa"/>
        </w:tcPr>
        <w:p w:rsidR="00FB4150" w:rsidRPr="00790A3B" w:rsidRDefault="00FB4150" w:rsidP="0007787D">
          <w:pPr>
            <w:pStyle w:val="1"/>
            <w:rPr>
              <w:rFonts w:ascii="Times New Roman" w:hAnsi="Times New Roman" w:cs="Times New Roman"/>
              <w:b w:val="0"/>
              <w:sz w:val="28"/>
              <w:szCs w:val="28"/>
            </w:rPr>
          </w:pPr>
          <w:r>
            <w:rPr>
              <w:rFonts w:ascii="Times New Roman" w:hAnsi="Times New Roman" w:cs="Times New Roman"/>
              <w:b w:val="0"/>
              <w:sz w:val="28"/>
              <w:szCs w:val="28"/>
            </w:rPr>
            <w:t>5</w:t>
          </w:r>
        </w:p>
      </w:tc>
    </w:tr>
  </w:tbl>
  <w:p w:rsidR="00125E5C" w:rsidRDefault="00125E5C" w:rsidP="00FB4150">
    <w:pPr>
      <w:pStyle w:val="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776"/>
    <w:rsid w:val="00024C08"/>
    <w:rsid w:val="00033501"/>
    <w:rsid w:val="00042AB8"/>
    <w:rsid w:val="00055D8F"/>
    <w:rsid w:val="00064491"/>
    <w:rsid w:val="000766D6"/>
    <w:rsid w:val="000E3735"/>
    <w:rsid w:val="00101850"/>
    <w:rsid w:val="00103B75"/>
    <w:rsid w:val="00125E5C"/>
    <w:rsid w:val="00163509"/>
    <w:rsid w:val="001A4247"/>
    <w:rsid w:val="001D19C3"/>
    <w:rsid w:val="00212FAC"/>
    <w:rsid w:val="002414E7"/>
    <w:rsid w:val="00244C07"/>
    <w:rsid w:val="002514B1"/>
    <w:rsid w:val="0025280C"/>
    <w:rsid w:val="00267BC9"/>
    <w:rsid w:val="002A14E1"/>
    <w:rsid w:val="002B47C7"/>
    <w:rsid w:val="002F3413"/>
    <w:rsid w:val="002F4DEC"/>
    <w:rsid w:val="002F77A1"/>
    <w:rsid w:val="00305AC6"/>
    <w:rsid w:val="00324A4B"/>
    <w:rsid w:val="003351DB"/>
    <w:rsid w:val="00373ACE"/>
    <w:rsid w:val="00390CD1"/>
    <w:rsid w:val="003C6C6D"/>
    <w:rsid w:val="00455C9F"/>
    <w:rsid w:val="004D5E36"/>
    <w:rsid w:val="0052496B"/>
    <w:rsid w:val="005302A8"/>
    <w:rsid w:val="00535073"/>
    <w:rsid w:val="00555A34"/>
    <w:rsid w:val="00562866"/>
    <w:rsid w:val="00571E86"/>
    <w:rsid w:val="005B7776"/>
    <w:rsid w:val="0060224C"/>
    <w:rsid w:val="00673086"/>
    <w:rsid w:val="00690482"/>
    <w:rsid w:val="00690590"/>
    <w:rsid w:val="006B0F55"/>
    <w:rsid w:val="006C21DC"/>
    <w:rsid w:val="006E70E4"/>
    <w:rsid w:val="006F3DDA"/>
    <w:rsid w:val="00714EA3"/>
    <w:rsid w:val="007722EC"/>
    <w:rsid w:val="00790A3B"/>
    <w:rsid w:val="00795243"/>
    <w:rsid w:val="0083789E"/>
    <w:rsid w:val="008D454E"/>
    <w:rsid w:val="00916C85"/>
    <w:rsid w:val="00930701"/>
    <w:rsid w:val="009B7D82"/>
    <w:rsid w:val="00A12214"/>
    <w:rsid w:val="00A271DA"/>
    <w:rsid w:val="00A327F6"/>
    <w:rsid w:val="00A347BE"/>
    <w:rsid w:val="00A44BB6"/>
    <w:rsid w:val="00A827B7"/>
    <w:rsid w:val="00A87223"/>
    <w:rsid w:val="00B15C6E"/>
    <w:rsid w:val="00BA3499"/>
    <w:rsid w:val="00BA54A9"/>
    <w:rsid w:val="00BC127D"/>
    <w:rsid w:val="00C10FCE"/>
    <w:rsid w:val="00C14F8D"/>
    <w:rsid w:val="00C23EC1"/>
    <w:rsid w:val="00C314B9"/>
    <w:rsid w:val="00C4021A"/>
    <w:rsid w:val="00C52A48"/>
    <w:rsid w:val="00C95D38"/>
    <w:rsid w:val="00CE1F4C"/>
    <w:rsid w:val="00CE203A"/>
    <w:rsid w:val="00D173A6"/>
    <w:rsid w:val="00D44A05"/>
    <w:rsid w:val="00D44F6F"/>
    <w:rsid w:val="00D572BA"/>
    <w:rsid w:val="00D67BA0"/>
    <w:rsid w:val="00D803DA"/>
    <w:rsid w:val="00DC62C8"/>
    <w:rsid w:val="00DD7AEC"/>
    <w:rsid w:val="00EB4928"/>
    <w:rsid w:val="00EC1D91"/>
    <w:rsid w:val="00EF1BB5"/>
    <w:rsid w:val="00F22731"/>
    <w:rsid w:val="00F35960"/>
    <w:rsid w:val="00F73CF9"/>
    <w:rsid w:val="00F825EA"/>
    <w:rsid w:val="00F8661E"/>
    <w:rsid w:val="00FA0B05"/>
    <w:rsid w:val="00FB4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05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916C8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5">
    <w:name w:val="Прижатый влево"/>
    <w:basedOn w:val="a"/>
    <w:next w:val="a"/>
    <w:uiPriority w:val="99"/>
    <w:rsid w:val="00916C8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6">
    <w:name w:val="Сравнение редакций. Добавленный фрагмент"/>
    <w:uiPriority w:val="99"/>
    <w:rsid w:val="00916C85"/>
    <w:rPr>
      <w:color w:val="000000"/>
      <w:shd w:val="clear" w:color="auto" w:fill="C1D7FF"/>
    </w:rPr>
  </w:style>
  <w:style w:type="character" w:customStyle="1" w:styleId="a7">
    <w:name w:val="Цветовое выделение"/>
    <w:uiPriority w:val="99"/>
    <w:rsid w:val="00916C8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916C85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C23E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3EC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25E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E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25E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E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9059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Стиль1"/>
    <w:basedOn w:val="a"/>
    <w:qFormat/>
    <w:rsid w:val="00FB4150"/>
    <w:pPr>
      <w:spacing w:line="14" w:lineRule="auto"/>
    </w:pPr>
    <w:rPr>
      <w:sz w:val="2"/>
    </w:rPr>
  </w:style>
  <w:style w:type="paragraph" w:styleId="af">
    <w:name w:val="No Spacing"/>
    <w:uiPriority w:val="1"/>
    <w:qFormat/>
    <w:rsid w:val="001A42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05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916C8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5">
    <w:name w:val="Прижатый влево"/>
    <w:basedOn w:val="a"/>
    <w:next w:val="a"/>
    <w:uiPriority w:val="99"/>
    <w:rsid w:val="00916C8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6">
    <w:name w:val="Сравнение редакций. Добавленный фрагмент"/>
    <w:uiPriority w:val="99"/>
    <w:rsid w:val="00916C85"/>
    <w:rPr>
      <w:color w:val="000000"/>
      <w:shd w:val="clear" w:color="auto" w:fill="C1D7FF"/>
    </w:rPr>
  </w:style>
  <w:style w:type="character" w:customStyle="1" w:styleId="a7">
    <w:name w:val="Цветовое выделение"/>
    <w:uiPriority w:val="99"/>
    <w:rsid w:val="00916C8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916C85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C23E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3EC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25E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E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25E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E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9059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Стиль1"/>
    <w:basedOn w:val="a"/>
    <w:qFormat/>
    <w:rsid w:val="00FB4150"/>
    <w:pPr>
      <w:spacing w:line="14" w:lineRule="auto"/>
    </w:pPr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1362-F1BB-4F87-8A99-46762B0E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 Tatyana Ilinichna</dc:creator>
  <cp:keywords/>
  <dc:description/>
  <cp:lastModifiedBy>Ot_otd</cp:lastModifiedBy>
  <cp:revision>21</cp:revision>
  <cp:lastPrinted>2022-08-17T12:23:00Z</cp:lastPrinted>
  <dcterms:created xsi:type="dcterms:W3CDTF">2017-06-01T13:53:00Z</dcterms:created>
  <dcterms:modified xsi:type="dcterms:W3CDTF">2022-08-17T12:23:00Z</dcterms:modified>
</cp:coreProperties>
</file>