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528" w:type="dxa"/>
        <w:tblLook w:val="00A0"/>
      </w:tblPr>
      <w:tblGrid>
        <w:gridCol w:w="8788"/>
        <w:gridCol w:w="5740"/>
      </w:tblGrid>
      <w:tr w:rsidR="00717CDC" w:rsidRPr="004E6D75" w:rsidTr="002431BD">
        <w:tc>
          <w:tcPr>
            <w:tcW w:w="8788" w:type="dxa"/>
          </w:tcPr>
          <w:p w:rsidR="00717CDC" w:rsidRPr="004E6D75" w:rsidRDefault="00717CDC" w:rsidP="001157F7">
            <w:pPr>
              <w:rPr>
                <w:sz w:val="24"/>
                <w:szCs w:val="24"/>
              </w:rPr>
            </w:pPr>
          </w:p>
        </w:tc>
        <w:tc>
          <w:tcPr>
            <w:tcW w:w="5740" w:type="dxa"/>
          </w:tcPr>
          <w:p w:rsidR="00717CDC" w:rsidRPr="00C96AAF" w:rsidRDefault="00717CDC" w:rsidP="001B566D">
            <w:pPr>
              <w:ind w:left="-253" w:right="-67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 xml:space="preserve">ПРИЛОЖЕНИЕ № </w:t>
            </w:r>
            <w:r>
              <w:rPr>
                <w:szCs w:val="28"/>
              </w:rPr>
              <w:t>2</w:t>
            </w:r>
          </w:p>
          <w:p w:rsidR="00717CDC" w:rsidRDefault="00717CDC" w:rsidP="001B566D">
            <w:pPr>
              <w:ind w:left="-253" w:firstLine="142"/>
              <w:jc w:val="center"/>
              <w:rPr>
                <w:szCs w:val="28"/>
              </w:rPr>
            </w:pPr>
            <w:r w:rsidRPr="00C96AAF">
              <w:rPr>
                <w:szCs w:val="28"/>
              </w:rPr>
              <w:t>к муниципальной программе</w:t>
            </w:r>
          </w:p>
          <w:p w:rsidR="00717CDC" w:rsidRDefault="00717CDC" w:rsidP="001B566D">
            <w:pPr>
              <w:jc w:val="center"/>
              <w:rPr>
                <w:szCs w:val="28"/>
              </w:rPr>
            </w:pPr>
            <w:r w:rsidRPr="00D32B88">
              <w:rPr>
                <w:szCs w:val="28"/>
              </w:rPr>
              <w:t>«Развитие культуры  С</w:t>
            </w:r>
            <w:r w:rsidR="00F41610">
              <w:rPr>
                <w:szCs w:val="28"/>
              </w:rPr>
              <w:t>енн</w:t>
            </w:r>
            <w:r w:rsidRPr="00D32B88">
              <w:rPr>
                <w:szCs w:val="28"/>
              </w:rPr>
              <w:t xml:space="preserve">ого сельского поселения </w:t>
            </w:r>
            <w:r w:rsidR="000011D9">
              <w:rPr>
                <w:szCs w:val="28"/>
              </w:rPr>
              <w:t>Темрюкского муниципального района Краснодарского края</w:t>
            </w:r>
            <w:r>
              <w:rPr>
                <w:szCs w:val="28"/>
              </w:rPr>
              <w:t>»</w:t>
            </w:r>
          </w:p>
          <w:p w:rsidR="00717CDC" w:rsidRPr="004E6D75" w:rsidRDefault="00717CDC" w:rsidP="001B566D">
            <w:pPr>
              <w:shd w:val="clear" w:color="auto" w:fill="FFFFFF"/>
              <w:tabs>
                <w:tab w:val="left" w:pos="1008"/>
              </w:tabs>
              <w:ind w:left="618"/>
              <w:jc w:val="center"/>
              <w:rPr>
                <w:szCs w:val="28"/>
              </w:rPr>
            </w:pPr>
          </w:p>
        </w:tc>
      </w:tr>
    </w:tbl>
    <w:p w:rsidR="00717CDC" w:rsidRPr="006341E7" w:rsidRDefault="00717CDC" w:rsidP="003E51DA">
      <w:pPr>
        <w:ind w:firstLine="709"/>
        <w:rPr>
          <w:sz w:val="24"/>
          <w:szCs w:val="24"/>
        </w:rPr>
      </w:pPr>
    </w:p>
    <w:p w:rsidR="00717CDC" w:rsidRDefault="00717CDC" w:rsidP="003E51DA">
      <w:pPr>
        <w:jc w:val="center"/>
        <w:rPr>
          <w:b/>
          <w:szCs w:val="28"/>
        </w:rPr>
      </w:pPr>
      <w:r>
        <w:rPr>
          <w:b/>
          <w:szCs w:val="28"/>
        </w:rPr>
        <w:t>ПОДПРОГРАММА</w:t>
      </w:r>
    </w:p>
    <w:p w:rsidR="00F41610" w:rsidRDefault="00F41610" w:rsidP="00F41610">
      <w:pPr>
        <w:jc w:val="center"/>
        <w:rPr>
          <w:b/>
          <w:szCs w:val="28"/>
        </w:rPr>
      </w:pPr>
      <w:r w:rsidRPr="00F41610">
        <w:rPr>
          <w:b/>
          <w:szCs w:val="28"/>
        </w:rPr>
        <w:t>«Поддержка МБУК «Сенная ЦКС»</w:t>
      </w:r>
      <w:r>
        <w:rPr>
          <w:szCs w:val="28"/>
        </w:rPr>
        <w:t xml:space="preserve"> </w:t>
      </w:r>
      <w:r w:rsidR="00717CDC" w:rsidRPr="00DA00D1">
        <w:rPr>
          <w:b/>
          <w:szCs w:val="28"/>
        </w:rPr>
        <w:t>муниципальной программы</w:t>
      </w:r>
      <w:r w:rsidR="00717CDC">
        <w:rPr>
          <w:szCs w:val="28"/>
        </w:rPr>
        <w:t xml:space="preserve"> </w:t>
      </w:r>
      <w:r>
        <w:rPr>
          <w:b/>
          <w:szCs w:val="28"/>
        </w:rPr>
        <w:t xml:space="preserve">«Развитие культуры Сенного сельского поселения </w:t>
      </w:r>
      <w:r w:rsidR="000011D9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F41610" w:rsidRDefault="00F41610" w:rsidP="00F41610">
      <w:pPr>
        <w:jc w:val="center"/>
        <w:rPr>
          <w:b/>
          <w:szCs w:val="28"/>
        </w:rPr>
      </w:pPr>
    </w:p>
    <w:p w:rsidR="00717CDC" w:rsidRPr="009E44C2" w:rsidRDefault="00717CDC" w:rsidP="003E51DA">
      <w:pPr>
        <w:jc w:val="center"/>
        <w:rPr>
          <w:b/>
          <w:szCs w:val="28"/>
        </w:rPr>
      </w:pPr>
      <w:r>
        <w:rPr>
          <w:b/>
          <w:szCs w:val="28"/>
        </w:rPr>
        <w:t xml:space="preserve">1. </w:t>
      </w:r>
      <w:r w:rsidRPr="009E44C2">
        <w:rPr>
          <w:b/>
          <w:szCs w:val="28"/>
        </w:rPr>
        <w:t>ПАСПОРТ</w:t>
      </w:r>
    </w:p>
    <w:p w:rsidR="00F41610" w:rsidRDefault="00717CDC" w:rsidP="00F41610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bookmarkStart w:id="0" w:name="_GoBack"/>
      <w:bookmarkEnd w:id="0"/>
      <w:r w:rsidRPr="004D0BA3">
        <w:rPr>
          <w:b/>
          <w:szCs w:val="28"/>
        </w:rPr>
        <w:t xml:space="preserve"> </w:t>
      </w:r>
      <w:r w:rsidR="00F41610" w:rsidRPr="00F41610">
        <w:rPr>
          <w:b/>
          <w:szCs w:val="28"/>
        </w:rPr>
        <w:t>«Поддержка МБУК «Сенная ЦКС»</w:t>
      </w:r>
      <w:r w:rsidR="00F41610">
        <w:rPr>
          <w:szCs w:val="28"/>
        </w:rPr>
        <w:t xml:space="preserve"> </w:t>
      </w:r>
      <w:r w:rsidR="00F41610" w:rsidRPr="00DA00D1">
        <w:rPr>
          <w:b/>
          <w:szCs w:val="28"/>
        </w:rPr>
        <w:t>муниципальной программы</w:t>
      </w:r>
      <w:r w:rsidR="00F41610">
        <w:rPr>
          <w:szCs w:val="28"/>
        </w:rPr>
        <w:t xml:space="preserve"> </w:t>
      </w:r>
      <w:r w:rsidR="00F41610">
        <w:rPr>
          <w:b/>
          <w:szCs w:val="28"/>
        </w:rPr>
        <w:t xml:space="preserve">«Развитие культуры Сенного сельского поселения </w:t>
      </w:r>
      <w:r w:rsidR="000011D9">
        <w:rPr>
          <w:b/>
          <w:szCs w:val="28"/>
        </w:rPr>
        <w:t>Темрюкского муниципального района Краснодарского края</w:t>
      </w:r>
      <w:r w:rsidR="00F41610">
        <w:rPr>
          <w:b/>
          <w:szCs w:val="28"/>
        </w:rPr>
        <w:t>»</w:t>
      </w:r>
    </w:p>
    <w:p w:rsidR="00717CDC" w:rsidRPr="009E44C2" w:rsidRDefault="00717CDC" w:rsidP="003E51DA">
      <w:pPr>
        <w:jc w:val="center"/>
        <w:rPr>
          <w:b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6012"/>
        <w:gridCol w:w="1406"/>
        <w:gridCol w:w="1808"/>
        <w:gridCol w:w="1684"/>
        <w:gridCol w:w="1631"/>
        <w:gridCol w:w="2019"/>
      </w:tblGrid>
      <w:tr w:rsidR="001F5473" w:rsidRPr="009E44C2" w:rsidTr="00F508F2">
        <w:tc>
          <w:tcPr>
            <w:tcW w:w="6012" w:type="dxa"/>
          </w:tcPr>
          <w:p w:rsidR="001F5473" w:rsidRPr="002940B0" w:rsidRDefault="001F5473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Координатор подпрограммы</w:t>
            </w:r>
          </w:p>
        </w:tc>
        <w:tc>
          <w:tcPr>
            <w:tcW w:w="8548" w:type="dxa"/>
            <w:gridSpan w:val="5"/>
          </w:tcPr>
          <w:p w:rsidR="001F5473" w:rsidRPr="00855115" w:rsidRDefault="000011D9" w:rsidP="00313DBE">
            <w:pPr>
              <w:rPr>
                <w:szCs w:val="28"/>
              </w:rPr>
            </w:pPr>
            <w:r>
              <w:rPr>
                <w:szCs w:val="28"/>
              </w:rPr>
              <w:t xml:space="preserve">Директор </w:t>
            </w:r>
            <w:r w:rsidR="001F5473">
              <w:rPr>
                <w:szCs w:val="28"/>
              </w:rPr>
              <w:t>МБУК «Сенная ЦКС»</w:t>
            </w:r>
          </w:p>
        </w:tc>
      </w:tr>
      <w:tr w:rsidR="001F5473" w:rsidRPr="009E44C2" w:rsidTr="00F508F2">
        <w:tc>
          <w:tcPr>
            <w:tcW w:w="6012" w:type="dxa"/>
          </w:tcPr>
          <w:p w:rsidR="001F5473" w:rsidRPr="002940B0" w:rsidRDefault="001F5473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Участники подпрограммы</w:t>
            </w:r>
          </w:p>
        </w:tc>
        <w:tc>
          <w:tcPr>
            <w:tcW w:w="8548" w:type="dxa"/>
            <w:gridSpan w:val="5"/>
          </w:tcPr>
          <w:p w:rsidR="001F5473" w:rsidRPr="00DC3A21" w:rsidRDefault="001F5473" w:rsidP="000011D9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Муниципальное бюджетное учреждение культуры «Сенная централизованная клубная система»</w:t>
            </w:r>
            <w:r w:rsidR="000B230B">
              <w:rPr>
                <w:szCs w:val="28"/>
              </w:rPr>
              <w:t xml:space="preserve">, Администрация Сенного сельского поселения </w:t>
            </w:r>
            <w:r w:rsidR="000011D9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0B230B" w:rsidRPr="009E44C2" w:rsidTr="00F508F2">
        <w:tc>
          <w:tcPr>
            <w:tcW w:w="6012" w:type="dxa"/>
          </w:tcPr>
          <w:p w:rsidR="000B230B" w:rsidRPr="002940B0" w:rsidRDefault="000B230B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Цель подпрограммы</w:t>
            </w:r>
          </w:p>
        </w:tc>
        <w:tc>
          <w:tcPr>
            <w:tcW w:w="8548" w:type="dxa"/>
            <w:gridSpan w:val="5"/>
          </w:tcPr>
          <w:p w:rsidR="000B230B" w:rsidRPr="00052949" w:rsidRDefault="000B230B" w:rsidP="002C694B">
            <w:pPr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</w:rPr>
              <w:t>р</w:t>
            </w:r>
            <w:r w:rsidRPr="00E41C0F">
              <w:rPr>
                <w:szCs w:val="28"/>
              </w:rPr>
              <w:t>азвитие и реализация культурного и духовного потенциала населения</w:t>
            </w:r>
            <w:r>
              <w:rPr>
                <w:szCs w:val="28"/>
              </w:rPr>
              <w:t xml:space="preserve">, </w:t>
            </w:r>
            <w:r w:rsidRPr="0036781F">
              <w:rPr>
                <w:szCs w:val="28"/>
              </w:rPr>
              <w:t xml:space="preserve">повышение эффективности управления в сфере культуры </w:t>
            </w:r>
            <w:r>
              <w:rPr>
                <w:szCs w:val="28"/>
              </w:rPr>
              <w:t xml:space="preserve">Сенного сельского поселения </w:t>
            </w:r>
            <w:r w:rsidR="000011D9">
              <w:rPr>
                <w:szCs w:val="28"/>
              </w:rPr>
              <w:t>Темрюкского муниципального района Краснодарского края</w:t>
            </w:r>
          </w:p>
        </w:tc>
      </w:tr>
      <w:tr w:rsidR="000B230B" w:rsidRPr="009E44C2" w:rsidTr="00F508F2">
        <w:tc>
          <w:tcPr>
            <w:tcW w:w="6012" w:type="dxa"/>
          </w:tcPr>
          <w:p w:rsidR="000B230B" w:rsidRPr="002940B0" w:rsidRDefault="000B230B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Задачи подпрограммы</w:t>
            </w:r>
          </w:p>
        </w:tc>
        <w:tc>
          <w:tcPr>
            <w:tcW w:w="8548" w:type="dxa"/>
            <w:gridSpan w:val="5"/>
          </w:tcPr>
          <w:p w:rsidR="000B230B" w:rsidRPr="00927B1D" w:rsidRDefault="000B230B" w:rsidP="002C694B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увеличение библиотечного фонда;</w:t>
            </w:r>
          </w:p>
        </w:tc>
      </w:tr>
      <w:tr w:rsidR="001F5473" w:rsidRPr="009E44C2" w:rsidTr="00F508F2">
        <w:tc>
          <w:tcPr>
            <w:tcW w:w="6012" w:type="dxa"/>
          </w:tcPr>
          <w:p w:rsidR="001F5473" w:rsidRPr="002940B0" w:rsidRDefault="001F5473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Перечень целевых показателей подпрограммы</w:t>
            </w:r>
          </w:p>
        </w:tc>
        <w:tc>
          <w:tcPr>
            <w:tcW w:w="8548" w:type="dxa"/>
            <w:gridSpan w:val="5"/>
          </w:tcPr>
          <w:p w:rsidR="001F5473" w:rsidRPr="00927B1D" w:rsidRDefault="001F5473" w:rsidP="00313DBE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к</w:t>
            </w:r>
            <w:r w:rsidRPr="000E0880">
              <w:t>омплектование и обеспечение сохранности их библиотечных фондов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Проекты и (или) программы</w:t>
            </w:r>
          </w:p>
        </w:tc>
        <w:tc>
          <w:tcPr>
            <w:tcW w:w="8548" w:type="dxa"/>
            <w:gridSpan w:val="5"/>
          </w:tcPr>
          <w:p w:rsidR="00717CDC" w:rsidRPr="002503EF" w:rsidRDefault="00717CDC" w:rsidP="00F508F2">
            <w:pPr>
              <w:rPr>
                <w:szCs w:val="28"/>
              </w:rPr>
            </w:pPr>
            <w:r w:rsidRPr="002503EF">
              <w:rPr>
                <w:szCs w:val="28"/>
              </w:rPr>
              <w:t>не предусмотрено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rPr>
                <w:b/>
                <w:szCs w:val="28"/>
              </w:rPr>
            </w:pPr>
            <w:r w:rsidRPr="002940B0">
              <w:rPr>
                <w:szCs w:val="28"/>
              </w:rPr>
              <w:t>Этапы и сроки реализации подпрограммы</w:t>
            </w:r>
          </w:p>
        </w:tc>
        <w:tc>
          <w:tcPr>
            <w:tcW w:w="8548" w:type="dxa"/>
            <w:gridSpan w:val="5"/>
          </w:tcPr>
          <w:p w:rsidR="00717CDC" w:rsidRPr="009011B8" w:rsidRDefault="000011D9" w:rsidP="00F508F2">
            <w:pPr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17CDC" w:rsidRPr="009011B8">
              <w:rPr>
                <w:szCs w:val="28"/>
              </w:rPr>
              <w:t xml:space="preserve"> год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lastRenderedPageBreak/>
              <w:t xml:space="preserve">Объем финансирования подпрограммы,                  тыс. рублей </w:t>
            </w:r>
          </w:p>
        </w:tc>
        <w:tc>
          <w:tcPr>
            <w:tcW w:w="1406" w:type="dxa"/>
            <w:vMerge w:val="restart"/>
          </w:tcPr>
          <w:p w:rsidR="00717CDC" w:rsidRPr="002940B0" w:rsidRDefault="00717CDC" w:rsidP="00F508F2">
            <w:pPr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7142" w:type="dxa"/>
            <w:gridSpan w:val="4"/>
          </w:tcPr>
          <w:p w:rsidR="00717CDC" w:rsidRPr="002940B0" w:rsidRDefault="00717CD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 разрезе источников финансирования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rPr>
                <w:szCs w:val="28"/>
              </w:rPr>
            </w:pPr>
            <w:r w:rsidRPr="002940B0">
              <w:rPr>
                <w:szCs w:val="28"/>
              </w:rPr>
              <w:t>Годы реализации</w:t>
            </w:r>
          </w:p>
        </w:tc>
        <w:tc>
          <w:tcPr>
            <w:tcW w:w="1406" w:type="dxa"/>
            <w:vMerge/>
          </w:tcPr>
          <w:p w:rsidR="00717CDC" w:rsidRPr="002940B0" w:rsidRDefault="00717CDC" w:rsidP="00F508F2">
            <w:pPr>
              <w:jc w:val="center"/>
              <w:rPr>
                <w:b/>
                <w:szCs w:val="28"/>
              </w:rPr>
            </w:pPr>
          </w:p>
        </w:tc>
        <w:tc>
          <w:tcPr>
            <w:tcW w:w="1808" w:type="dxa"/>
          </w:tcPr>
          <w:p w:rsidR="00717CDC" w:rsidRPr="002940B0" w:rsidRDefault="00717CD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федеральный бюджет</w:t>
            </w:r>
          </w:p>
        </w:tc>
        <w:tc>
          <w:tcPr>
            <w:tcW w:w="1684" w:type="dxa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краевой бюджет</w:t>
            </w:r>
          </w:p>
        </w:tc>
        <w:tc>
          <w:tcPr>
            <w:tcW w:w="1631" w:type="dxa"/>
          </w:tcPr>
          <w:p w:rsidR="00717CDC" w:rsidRPr="002940B0" w:rsidRDefault="00717CD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местные бюджеты</w:t>
            </w:r>
          </w:p>
        </w:tc>
        <w:tc>
          <w:tcPr>
            <w:tcW w:w="2019" w:type="dxa"/>
          </w:tcPr>
          <w:p w:rsidR="00717CDC" w:rsidRPr="002940B0" w:rsidRDefault="00717CDC" w:rsidP="00F508F2">
            <w:pPr>
              <w:jc w:val="center"/>
              <w:rPr>
                <w:b/>
                <w:szCs w:val="28"/>
              </w:rPr>
            </w:pPr>
            <w:r w:rsidRPr="002940B0">
              <w:rPr>
                <w:szCs w:val="28"/>
              </w:rPr>
              <w:t>внебюджетные источники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0011D9" w:rsidP="00F4161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17CDC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17CDC" w:rsidRPr="002940B0" w:rsidRDefault="000011D9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3 536,5</w:t>
            </w: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17CDC" w:rsidRPr="002940B0" w:rsidRDefault="000011D9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2 386,5</w:t>
            </w:r>
          </w:p>
        </w:tc>
        <w:tc>
          <w:tcPr>
            <w:tcW w:w="1631" w:type="dxa"/>
            <w:vAlign w:val="center"/>
          </w:tcPr>
          <w:p w:rsidR="00717CDC" w:rsidRPr="002940B0" w:rsidRDefault="000011D9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1 150,0</w:t>
            </w: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17CDC" w:rsidRPr="002940B0" w:rsidRDefault="000011D9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3 536,5</w:t>
            </w: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17CDC" w:rsidRPr="002940B0" w:rsidRDefault="000011D9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2 386,5</w:t>
            </w:r>
          </w:p>
        </w:tc>
        <w:tc>
          <w:tcPr>
            <w:tcW w:w="1631" w:type="dxa"/>
            <w:vAlign w:val="center"/>
          </w:tcPr>
          <w:p w:rsidR="00717CDC" w:rsidRPr="002940B0" w:rsidRDefault="000011D9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1 150,0</w:t>
            </w: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17CDC" w:rsidRPr="009E44C2" w:rsidTr="00F508F2">
        <w:tc>
          <w:tcPr>
            <w:tcW w:w="14560" w:type="dxa"/>
            <w:gridSpan w:val="6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расходы, связанные с реализацией проектов или программ 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0011D9" w:rsidP="00F4161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17CDC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17CDC" w:rsidRPr="009E44C2" w:rsidTr="00F508F2">
        <w:tc>
          <w:tcPr>
            <w:tcW w:w="14560" w:type="dxa"/>
            <w:gridSpan w:val="6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>расходы, связанные с осуществлением капитальных вложений в объекты капитального строительства</w:t>
            </w:r>
          </w:p>
          <w:p w:rsidR="00717CDC" w:rsidRPr="002940B0" w:rsidRDefault="00717CDC" w:rsidP="00F41610">
            <w:pPr>
              <w:pStyle w:val="ConsPlusNormal0"/>
              <w:jc w:val="center"/>
              <w:rPr>
                <w:szCs w:val="28"/>
              </w:rPr>
            </w:pPr>
            <w:r w:rsidRPr="002940B0">
              <w:rPr>
                <w:szCs w:val="28"/>
              </w:rPr>
              <w:t xml:space="preserve">муниципальной собственности </w:t>
            </w:r>
            <w:r>
              <w:rPr>
                <w:szCs w:val="28"/>
              </w:rPr>
              <w:t>С</w:t>
            </w:r>
            <w:r w:rsidR="00F41610">
              <w:rPr>
                <w:szCs w:val="28"/>
              </w:rPr>
              <w:t>енн</w:t>
            </w:r>
            <w:r>
              <w:rPr>
                <w:szCs w:val="28"/>
              </w:rPr>
              <w:t xml:space="preserve">ого сельского поселения </w:t>
            </w:r>
            <w:r w:rsidR="000011D9">
              <w:rPr>
                <w:szCs w:val="28"/>
              </w:rPr>
              <w:t>Темрюкского муниципального района Краснодарского края</w:t>
            </w:r>
            <w:r w:rsidRPr="002940B0">
              <w:rPr>
                <w:szCs w:val="28"/>
              </w:rPr>
              <w:t xml:space="preserve"> 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0011D9" w:rsidP="00F41610">
            <w:pPr>
              <w:pStyle w:val="ConsPlusNormal0"/>
              <w:rPr>
                <w:szCs w:val="28"/>
              </w:rPr>
            </w:pPr>
            <w:r>
              <w:rPr>
                <w:szCs w:val="28"/>
              </w:rPr>
              <w:t>2027</w:t>
            </w:r>
            <w:r w:rsidR="00717CDC">
              <w:rPr>
                <w:szCs w:val="28"/>
              </w:rPr>
              <w:t xml:space="preserve"> год</w:t>
            </w: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pStyle w:val="ConsPlusNormal0"/>
              <w:rPr>
                <w:szCs w:val="28"/>
              </w:rPr>
            </w:pP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</w:p>
        </w:tc>
      </w:tr>
      <w:tr w:rsidR="00717CDC" w:rsidRPr="009E44C2" w:rsidTr="00F508F2">
        <w:tc>
          <w:tcPr>
            <w:tcW w:w="6012" w:type="dxa"/>
          </w:tcPr>
          <w:p w:rsidR="00717CDC" w:rsidRPr="002940B0" w:rsidRDefault="00717CDC" w:rsidP="00F508F2">
            <w:pPr>
              <w:pStyle w:val="ConsPlusNormal0"/>
              <w:rPr>
                <w:szCs w:val="28"/>
              </w:rPr>
            </w:pPr>
            <w:r w:rsidRPr="002940B0">
              <w:rPr>
                <w:szCs w:val="28"/>
              </w:rPr>
              <w:t>Всего</w:t>
            </w:r>
          </w:p>
        </w:tc>
        <w:tc>
          <w:tcPr>
            <w:tcW w:w="1406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808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84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1631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  <w:tc>
          <w:tcPr>
            <w:tcW w:w="2019" w:type="dxa"/>
            <w:vAlign w:val="center"/>
          </w:tcPr>
          <w:p w:rsidR="00717CDC" w:rsidRPr="002940B0" w:rsidRDefault="00717CDC" w:rsidP="00F508F2">
            <w:pPr>
              <w:pStyle w:val="ConsPlusNormal0"/>
              <w:jc w:val="center"/>
              <w:rPr>
                <w:szCs w:val="28"/>
              </w:rPr>
            </w:pPr>
            <w:r>
              <w:rPr>
                <w:szCs w:val="28"/>
              </w:rPr>
              <w:t>0,0</w:t>
            </w:r>
          </w:p>
        </w:tc>
      </w:tr>
    </w:tbl>
    <w:p w:rsidR="00717CDC" w:rsidRPr="00500747" w:rsidRDefault="00717CDC" w:rsidP="007A6F08">
      <w:pPr>
        <w:jc w:val="center"/>
        <w:rPr>
          <w:b/>
          <w:szCs w:val="28"/>
        </w:rPr>
      </w:pPr>
      <w:r>
        <w:rPr>
          <w:b/>
          <w:szCs w:val="28"/>
        </w:rPr>
        <w:t xml:space="preserve">2. </w:t>
      </w:r>
      <w:r w:rsidRPr="00500747">
        <w:rPr>
          <w:b/>
          <w:szCs w:val="28"/>
        </w:rPr>
        <w:t xml:space="preserve">ПЕРЕЧЕНЬ МЕРОПРИЯТИЙ </w:t>
      </w:r>
    </w:p>
    <w:p w:rsidR="00F41610" w:rsidRDefault="00F41610" w:rsidP="00F41610">
      <w:pPr>
        <w:jc w:val="center"/>
        <w:rPr>
          <w:b/>
          <w:szCs w:val="28"/>
        </w:rPr>
      </w:pPr>
      <w:r>
        <w:rPr>
          <w:b/>
          <w:szCs w:val="28"/>
        </w:rPr>
        <w:t>п</w:t>
      </w:r>
      <w:r w:rsidRPr="009E44C2">
        <w:rPr>
          <w:b/>
          <w:szCs w:val="28"/>
        </w:rPr>
        <w:t>одпрограммы</w:t>
      </w:r>
      <w:r w:rsidRPr="004D0BA3">
        <w:rPr>
          <w:b/>
          <w:szCs w:val="28"/>
        </w:rPr>
        <w:t xml:space="preserve"> </w:t>
      </w:r>
      <w:r w:rsidRPr="00F41610">
        <w:rPr>
          <w:b/>
          <w:szCs w:val="28"/>
        </w:rPr>
        <w:t>«Поддержка МБУК «Сенная ЦКС»</w:t>
      </w:r>
      <w:r>
        <w:rPr>
          <w:szCs w:val="28"/>
        </w:rPr>
        <w:t xml:space="preserve"> </w:t>
      </w:r>
      <w:r w:rsidRPr="00DA00D1">
        <w:rPr>
          <w:b/>
          <w:szCs w:val="28"/>
        </w:rPr>
        <w:t>муниципальной программы</w:t>
      </w:r>
      <w:r>
        <w:rPr>
          <w:szCs w:val="28"/>
        </w:rPr>
        <w:t xml:space="preserve"> </w:t>
      </w:r>
      <w:r>
        <w:rPr>
          <w:b/>
          <w:szCs w:val="28"/>
        </w:rPr>
        <w:t xml:space="preserve">«Развитие культуры Сенного сельского поселения </w:t>
      </w:r>
      <w:r w:rsidR="000011D9">
        <w:rPr>
          <w:b/>
          <w:szCs w:val="28"/>
        </w:rPr>
        <w:t>Темрюкского муниципального района Краснодарского края</w:t>
      </w:r>
      <w:r>
        <w:rPr>
          <w:b/>
          <w:szCs w:val="28"/>
        </w:rPr>
        <w:t>»</w:t>
      </w:r>
    </w:p>
    <w:p w:rsidR="00717CDC" w:rsidRPr="00500747" w:rsidRDefault="00717CDC" w:rsidP="007A6F08">
      <w:pPr>
        <w:jc w:val="center"/>
        <w:rPr>
          <w:b/>
          <w:szCs w:val="28"/>
        </w:rPr>
      </w:pPr>
    </w:p>
    <w:p w:rsidR="00717CDC" w:rsidRPr="009D244C" w:rsidRDefault="00717CDC">
      <w:pPr>
        <w:rPr>
          <w:sz w:val="6"/>
          <w:szCs w:val="6"/>
        </w:rPr>
      </w:pPr>
    </w:p>
    <w:tbl>
      <w:tblPr>
        <w:tblW w:w="1431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51"/>
        <w:gridCol w:w="2013"/>
        <w:gridCol w:w="496"/>
        <w:gridCol w:w="42"/>
        <w:gridCol w:w="1098"/>
        <w:gridCol w:w="36"/>
        <w:gridCol w:w="993"/>
        <w:gridCol w:w="28"/>
        <w:gridCol w:w="23"/>
        <w:gridCol w:w="1255"/>
        <w:gridCol w:w="111"/>
        <w:gridCol w:w="1165"/>
        <w:gridCol w:w="111"/>
        <w:gridCol w:w="1164"/>
        <w:gridCol w:w="112"/>
        <w:gridCol w:w="1022"/>
        <w:gridCol w:w="112"/>
        <w:gridCol w:w="1788"/>
        <w:gridCol w:w="54"/>
        <w:gridCol w:w="1845"/>
      </w:tblGrid>
      <w:tr w:rsidR="00717CDC" w:rsidRPr="00DB6469" w:rsidTr="00F41610"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№</w:t>
            </w:r>
            <w:r w:rsidRPr="00DB6469">
              <w:rPr>
                <w:rFonts w:ascii="Times New Roman" w:hAnsi="Times New Roman" w:cs="Times New Roman"/>
              </w:rPr>
              <w:br/>
              <w:t>п/п</w:t>
            </w: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53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Статус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Годы реализации</w:t>
            </w:r>
          </w:p>
        </w:tc>
        <w:tc>
          <w:tcPr>
            <w:tcW w:w="609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Объем финансирования, тыс. рублей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Непосредственный результат реализации мероприятия</w:t>
            </w: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Заказчик, главный распорядитель (распорядитель) бюджетных средств, исполнитель</w:t>
            </w:r>
          </w:p>
        </w:tc>
      </w:tr>
      <w:tr w:rsidR="00717CDC" w:rsidRPr="00DB6469" w:rsidTr="00F41610"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507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 разрезе источников финансирования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17CDC" w:rsidRPr="00DB6469" w:rsidTr="00F41610">
        <w:trPr>
          <w:cantSplit/>
          <w:trHeight w:val="2053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53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02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38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84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717CDC" w:rsidRPr="00DB6469" w:rsidTr="00F41610">
        <w:trPr>
          <w:tblHeader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41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11</w:t>
            </w:r>
          </w:p>
        </w:tc>
      </w:tr>
      <w:tr w:rsidR="00F41610" w:rsidRPr="00DB6469" w:rsidTr="00F4161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0" w:rsidRPr="00DB6469" w:rsidRDefault="00F41610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0" w:rsidRPr="00DB6469" w:rsidRDefault="00F41610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Цель </w:t>
            </w:r>
          </w:p>
        </w:tc>
        <w:tc>
          <w:tcPr>
            <w:tcW w:w="114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0" w:rsidRPr="00F41610" w:rsidRDefault="000F298B" w:rsidP="000B230B">
            <w:pPr>
              <w:jc w:val="both"/>
              <w:rPr>
                <w:sz w:val="24"/>
              </w:rPr>
            </w:pPr>
            <w:r w:rsidRPr="000F298B">
              <w:rPr>
                <w:sz w:val="24"/>
                <w:szCs w:val="24"/>
              </w:rPr>
              <w:t xml:space="preserve">развитие и реализация культурного и духовного потенциала населения, повышение эффективности управления в сфере культуры Сенного сельского поселения </w:t>
            </w:r>
            <w:r w:rsidR="000011D9">
              <w:rPr>
                <w:sz w:val="24"/>
                <w:szCs w:val="24"/>
              </w:rPr>
              <w:t>Темрюкского муниципального района Краснодарского края</w:t>
            </w:r>
            <w:r w:rsidR="00F41610" w:rsidRPr="00F41610">
              <w:rPr>
                <w:sz w:val="24"/>
              </w:rPr>
              <w:t>;</w:t>
            </w:r>
          </w:p>
        </w:tc>
      </w:tr>
      <w:tr w:rsidR="00F41610" w:rsidRPr="00DB6469" w:rsidTr="00F4161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0" w:rsidRPr="00DB6469" w:rsidRDefault="00F41610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0" w:rsidRPr="00DB6469" w:rsidRDefault="00F41610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 xml:space="preserve">Задача </w:t>
            </w:r>
          </w:p>
        </w:tc>
        <w:tc>
          <w:tcPr>
            <w:tcW w:w="11455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41610" w:rsidRPr="006E70D1" w:rsidRDefault="00F41610" w:rsidP="00F41610">
            <w:pPr>
              <w:pStyle w:val="ab"/>
              <w:rPr>
                <w:rFonts w:ascii="Times New Roman" w:hAnsi="Times New Roman"/>
              </w:rPr>
            </w:pPr>
            <w:r w:rsidRPr="006E70D1">
              <w:rPr>
                <w:rFonts w:ascii="Times New Roman" w:hAnsi="Times New Roman"/>
              </w:rPr>
              <w:t>-комплектование и обеспечение сохранности библиотечных фондов</w:t>
            </w:r>
          </w:p>
        </w:tc>
      </w:tr>
      <w:tr w:rsidR="00F41610" w:rsidRPr="00DB6469" w:rsidTr="00F41610">
        <w:trPr>
          <w:trHeight w:val="794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0" w:rsidRPr="00DB6469" w:rsidRDefault="00F41610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1.1.1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1610" w:rsidRPr="00CB3448" w:rsidRDefault="00F41610" w:rsidP="000F298B">
            <w:pPr>
              <w:pStyle w:val="ac"/>
              <w:rPr>
                <w:rFonts w:ascii="Times New Roman" w:hAnsi="Times New Roman"/>
              </w:rPr>
            </w:pPr>
            <w:r w:rsidRPr="00E258CE">
              <w:rPr>
                <w:rFonts w:ascii="Times New Roman" w:hAnsi="Times New Roman"/>
              </w:rPr>
              <w:t xml:space="preserve">Комплектование книжных фондов библиотек </w:t>
            </w:r>
            <w:r w:rsidR="000F298B">
              <w:rPr>
                <w:rFonts w:ascii="Times New Roman" w:hAnsi="Times New Roman"/>
              </w:rPr>
              <w:t>поселения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F41610" w:rsidP="00075AA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‒</w:t>
            </w: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0011D9" w:rsidP="00F41610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="00F41610"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1B566D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F41610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F41610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1B566D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41610" w:rsidRPr="00DB6469" w:rsidRDefault="00F41610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41610" w:rsidRPr="00F41610" w:rsidRDefault="00F41610" w:rsidP="00F41610">
            <w:pPr>
              <w:rPr>
                <w:sz w:val="24"/>
              </w:rPr>
            </w:pPr>
            <w:r w:rsidRPr="00F41610">
              <w:rPr>
                <w:sz w:val="24"/>
              </w:rPr>
              <w:t>Укомплектованность книжных фондов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F41610" w:rsidRPr="00F41610" w:rsidRDefault="00F41610" w:rsidP="00F41610">
            <w:pPr>
              <w:rPr>
                <w:sz w:val="24"/>
              </w:rPr>
            </w:pPr>
            <w:r w:rsidRPr="00F41610">
              <w:rPr>
                <w:sz w:val="24"/>
              </w:rPr>
              <w:t xml:space="preserve">Администрация Сенного сельского поселения </w:t>
            </w:r>
            <w:r w:rsidR="000011D9">
              <w:rPr>
                <w:sz w:val="24"/>
              </w:rPr>
              <w:t>Темрюкского муниципального района Краснодарского края</w:t>
            </w:r>
          </w:p>
        </w:tc>
      </w:tr>
      <w:tr w:rsidR="00717CDC" w:rsidRPr="00DB6469" w:rsidTr="00F41610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c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c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1B566D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1B566D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F41610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7CDC" w:rsidRPr="00DB6469" w:rsidRDefault="00717CDC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7CDC" w:rsidRPr="00DB6469" w:rsidRDefault="00717CDC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  <w:tr w:rsidR="000011D9" w:rsidRPr="00DB6469" w:rsidTr="000011D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1.1.2</w:t>
            </w: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c"/>
              <w:rPr>
                <w:rFonts w:ascii="Times New Roman" w:hAnsi="Times New Roman"/>
              </w:rPr>
            </w:pPr>
            <w:r w:rsidRPr="00020B2F">
              <w:rPr>
                <w:rFonts w:ascii="Times New Roman" w:hAnsi="Times New Roman"/>
              </w:rPr>
              <w:t>Субсидии на приобретение оборудования учреждению культуры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c"/>
              <w:jc w:val="center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  <w:r w:rsidRPr="001640A0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1B566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3 446,5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2 386,5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011D9" w:rsidRDefault="000011D9" w:rsidP="000011D9">
            <w:pPr>
              <w:pStyle w:val="ab"/>
              <w:jc w:val="center"/>
              <w:rPr>
                <w:rFonts w:ascii="Times New Roman" w:hAnsi="Times New Roman"/>
              </w:rPr>
            </w:pPr>
            <w:r w:rsidRPr="001D7AA3">
              <w:rPr>
                <w:rFonts w:ascii="Times New Roman" w:hAnsi="Times New Roman"/>
              </w:rPr>
              <w:t>1 </w:t>
            </w:r>
            <w:r>
              <w:rPr>
                <w:rFonts w:ascii="Times New Roman" w:hAnsi="Times New Roman"/>
              </w:rPr>
              <w:t>060</w:t>
            </w:r>
            <w:r w:rsidRPr="001D7AA3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020B2F" w:rsidRDefault="000011D9" w:rsidP="005B4D36">
            <w:pPr>
              <w:pStyle w:val="ab"/>
              <w:jc w:val="left"/>
              <w:rPr>
                <w:rFonts w:ascii="Times New Roman" w:hAnsi="Times New Roman"/>
              </w:rPr>
            </w:pPr>
            <w:r w:rsidRPr="001B67FD">
              <w:rPr>
                <w:rFonts w:ascii="Times New Roman" w:hAnsi="Times New Roman"/>
              </w:rPr>
              <w:t>Выполнение функций МБУК «Сенная ЦКС» в полном объеме</w:t>
            </w: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11D9" w:rsidRPr="001640A0" w:rsidRDefault="000011D9" w:rsidP="005B4D36">
            <w:pPr>
              <w:pStyle w:val="ab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 xml:space="preserve">Администрация Сенного сельского поселения </w:t>
            </w:r>
            <w:r>
              <w:rPr>
                <w:rFonts w:ascii="Times New Roman" w:hAnsi="Times New Roman"/>
              </w:rPr>
              <w:t>Темрюкского муниципального района Краснодарского края</w:t>
            </w:r>
          </w:p>
        </w:tc>
      </w:tr>
      <w:tr w:rsidR="000011D9" w:rsidRPr="00DB6469" w:rsidTr="004B14F9">
        <w:tc>
          <w:tcPr>
            <w:tcW w:w="8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</w:p>
        </w:tc>
        <w:tc>
          <w:tcPr>
            <w:tcW w:w="20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c"/>
              <w:rPr>
                <w:rFonts w:ascii="Times New Roman" w:hAnsi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c"/>
              <w:jc w:val="center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1B566D">
            <w:pPr>
              <w:pStyle w:val="ab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3 446,5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0011D9" w:rsidRDefault="000011D9" w:rsidP="000011D9">
            <w:pPr>
              <w:pStyle w:val="ab"/>
              <w:jc w:val="center"/>
              <w:rPr>
                <w:rFonts w:ascii="Times New Roman" w:hAnsi="Times New Roman"/>
              </w:rPr>
            </w:pPr>
            <w:r w:rsidRPr="00B53B0A">
              <w:rPr>
                <w:rFonts w:ascii="Times New Roman" w:hAnsi="Times New Roman"/>
              </w:rPr>
              <w:t>2 386,5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011D9" w:rsidRDefault="000011D9" w:rsidP="000011D9">
            <w:pPr>
              <w:pStyle w:val="ab"/>
              <w:jc w:val="center"/>
              <w:rPr>
                <w:rFonts w:ascii="Times New Roman" w:hAnsi="Times New Roman"/>
              </w:rPr>
            </w:pPr>
            <w:r w:rsidRPr="001D7AA3">
              <w:rPr>
                <w:rFonts w:ascii="Times New Roman" w:hAnsi="Times New Roman"/>
              </w:rPr>
              <w:t>1 </w:t>
            </w:r>
            <w:r>
              <w:rPr>
                <w:rFonts w:ascii="Times New Roman" w:hAnsi="Times New Roman"/>
              </w:rPr>
              <w:t>060</w:t>
            </w:r>
            <w:r w:rsidRPr="001D7AA3">
              <w:rPr>
                <w:rFonts w:ascii="Times New Roman" w:hAnsi="Times New Roman"/>
              </w:rPr>
              <w:t>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1640A0" w:rsidRDefault="000011D9" w:rsidP="005B4D36">
            <w:pPr>
              <w:pStyle w:val="ab"/>
              <w:jc w:val="center"/>
              <w:rPr>
                <w:rFonts w:ascii="Times New Roman" w:hAnsi="Times New Roman"/>
              </w:rPr>
            </w:pPr>
            <w:r w:rsidRPr="001640A0">
              <w:rPr>
                <w:rFonts w:ascii="Times New Roman" w:hAnsi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1640A0" w:rsidRDefault="000011D9" w:rsidP="005B4D36">
            <w:pPr>
              <w:pStyle w:val="ab"/>
              <w:rPr>
                <w:rFonts w:ascii="Times New Roman" w:hAnsi="Times New Roman"/>
              </w:rPr>
            </w:pPr>
          </w:p>
        </w:tc>
        <w:tc>
          <w:tcPr>
            <w:tcW w:w="18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011D9" w:rsidRPr="001640A0" w:rsidRDefault="000011D9" w:rsidP="005B4D36">
            <w:pPr>
              <w:pStyle w:val="ab"/>
              <w:rPr>
                <w:rFonts w:ascii="Times New Roman" w:hAnsi="Times New Roman"/>
              </w:rPr>
            </w:pPr>
          </w:p>
        </w:tc>
      </w:tr>
      <w:tr w:rsidR="000011D9" w:rsidRPr="00DB6469" w:rsidTr="004B14F9">
        <w:trPr>
          <w:trHeight w:val="423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41610">
            <w:pPr>
              <w:pStyle w:val="ac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2027</w:t>
            </w:r>
            <w:r w:rsidRPr="00DB6469">
              <w:rPr>
                <w:rFonts w:ascii="Times New Roman" w:hAnsi="Times New Roman" w:cs="Times New Roman"/>
              </w:rPr>
              <w:t xml:space="preserve"> год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012BD8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3 536,5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012B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0011D9" w:rsidRDefault="000011D9" w:rsidP="000011D9">
            <w:pPr>
              <w:pStyle w:val="ab"/>
              <w:jc w:val="center"/>
              <w:rPr>
                <w:rFonts w:ascii="Times New Roman" w:hAnsi="Times New Roman"/>
              </w:rPr>
            </w:pPr>
            <w:r w:rsidRPr="00B53B0A">
              <w:rPr>
                <w:rFonts w:ascii="Times New Roman" w:hAnsi="Times New Roman"/>
              </w:rPr>
              <w:t>2 386,5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890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012B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4" w:space="0" w:color="auto"/>
            </w:tcBorders>
          </w:tcPr>
          <w:p w:rsidR="000011D9" w:rsidRPr="00DB6469" w:rsidRDefault="000011D9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0011D9" w:rsidRPr="00DB6469" w:rsidTr="004B14F9">
        <w:trPr>
          <w:trHeight w:val="529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20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1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c"/>
              <w:rPr>
                <w:rFonts w:ascii="Times New Roman" w:hAnsi="Times New Roman" w:cs="Times New Roman"/>
              </w:rPr>
            </w:pPr>
            <w:r w:rsidRPr="00DB6469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890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3 536,5</w:t>
            </w:r>
          </w:p>
        </w:tc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012B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0011D9" w:rsidRDefault="000011D9" w:rsidP="000011D9">
            <w:pPr>
              <w:pStyle w:val="ab"/>
              <w:jc w:val="center"/>
              <w:rPr>
                <w:rFonts w:ascii="Times New Roman" w:hAnsi="Times New Roman"/>
              </w:rPr>
            </w:pPr>
            <w:r w:rsidRPr="00B53B0A">
              <w:rPr>
                <w:rFonts w:ascii="Times New Roman" w:hAnsi="Times New Roman"/>
              </w:rPr>
              <w:t>2 386,5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8901B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1 150,0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1D9" w:rsidRPr="00012BD8" w:rsidRDefault="000011D9" w:rsidP="00F508F2">
            <w:pPr>
              <w:pStyle w:val="ab"/>
              <w:jc w:val="center"/>
              <w:rPr>
                <w:rFonts w:ascii="Times New Roman" w:hAnsi="Times New Roman" w:cs="Times New Roman"/>
              </w:rPr>
            </w:pPr>
            <w:r w:rsidRPr="00012BD8">
              <w:rPr>
                <w:rFonts w:ascii="Times New Roman" w:hAnsi="Times New Roman" w:cs="Times New Roman"/>
              </w:rPr>
              <w:t>0,0</w:t>
            </w:r>
          </w:p>
        </w:tc>
        <w:tc>
          <w:tcPr>
            <w:tcW w:w="190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  <w:tc>
          <w:tcPr>
            <w:tcW w:w="1899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0011D9" w:rsidRPr="00DB6469" w:rsidRDefault="000011D9" w:rsidP="00F508F2">
            <w:pPr>
              <w:pStyle w:val="ab"/>
              <w:rPr>
                <w:rFonts w:ascii="Times New Roman" w:hAnsi="Times New Roman" w:cs="Times New Roman"/>
              </w:rPr>
            </w:pPr>
          </w:p>
        </w:tc>
      </w:tr>
    </w:tbl>
    <w:p w:rsidR="00717CDC" w:rsidRDefault="00717CDC" w:rsidP="007A6F08">
      <w:pPr>
        <w:rPr>
          <w:sz w:val="24"/>
          <w:szCs w:val="24"/>
        </w:rPr>
        <w:sectPr w:rsidR="00717CDC" w:rsidSect="00C81DD6">
          <w:headerReference w:type="default" r:id="rId7"/>
          <w:type w:val="continuous"/>
          <w:pgSz w:w="16838" w:h="11906" w:orient="landscape"/>
          <w:pgMar w:top="1134" w:right="1134" w:bottom="1134" w:left="1134" w:header="709" w:footer="709" w:gutter="0"/>
          <w:cols w:space="708"/>
          <w:titlePg/>
          <w:docGrid w:linePitch="381"/>
        </w:sectPr>
      </w:pPr>
    </w:p>
    <w:p w:rsidR="00717CDC" w:rsidRPr="003E51DA" w:rsidRDefault="00717CDC" w:rsidP="000B230B">
      <w:pPr>
        <w:pStyle w:val="a3"/>
        <w:ind w:left="0"/>
        <w:jc w:val="center"/>
        <w:rPr>
          <w:b/>
          <w:szCs w:val="28"/>
        </w:rPr>
      </w:pPr>
      <w:r>
        <w:rPr>
          <w:b/>
        </w:rPr>
        <w:lastRenderedPageBreak/>
        <w:t xml:space="preserve">3. </w:t>
      </w:r>
      <w:r w:rsidRPr="003E51DA">
        <w:rPr>
          <w:b/>
        </w:rPr>
        <w:t>Механизм реализации подпрограммы</w:t>
      </w:r>
    </w:p>
    <w:p w:rsidR="00717CDC" w:rsidRDefault="00717CDC" w:rsidP="003E51DA">
      <w:pPr>
        <w:pStyle w:val="ConsPlusNormal0"/>
        <w:ind w:firstLine="709"/>
        <w:jc w:val="both"/>
      </w:pPr>
      <w:r>
        <w:t>Текущее управление подпрограммой осуществляет ее координатор, который:</w:t>
      </w:r>
    </w:p>
    <w:p w:rsidR="00717CDC" w:rsidRDefault="00717CDC" w:rsidP="003E51DA">
      <w:pPr>
        <w:pStyle w:val="ConsPlusNormal0"/>
        <w:ind w:firstLine="709"/>
        <w:jc w:val="both"/>
      </w:pPr>
      <w:r>
        <w:t>- обеспечивает разработку и реализацию подпрограммы;</w:t>
      </w:r>
    </w:p>
    <w:p w:rsidR="00717CDC" w:rsidRDefault="00717CDC" w:rsidP="003E51DA">
      <w:pPr>
        <w:pStyle w:val="ConsPlusNormal0"/>
        <w:ind w:firstLine="709"/>
        <w:jc w:val="both"/>
      </w:pPr>
      <w:r>
        <w:t xml:space="preserve">- организует работу по достижению целевых показателей подпрограммы; </w:t>
      </w:r>
    </w:p>
    <w:p w:rsidR="00717CDC" w:rsidRDefault="00717CDC" w:rsidP="003E51DA">
      <w:pPr>
        <w:pStyle w:val="ConsPlusNormal0"/>
        <w:ind w:firstLine="709"/>
        <w:jc w:val="both"/>
      </w:pPr>
      <w:r>
        <w:t xml:space="preserve">- несет ответственность за реализацию подпрограммы в части обеспечения целевого и эффективного </w:t>
      </w:r>
      <w:r>
        <w:lastRenderedPageBreak/>
        <w:t>использования бюджетных средств, выделенных на ее реализацию;</w:t>
      </w:r>
    </w:p>
    <w:p w:rsidR="00717CDC" w:rsidRDefault="00717CDC" w:rsidP="003E51DA">
      <w:pPr>
        <w:pStyle w:val="ConsPlusNormal0"/>
        <w:ind w:firstLine="709"/>
        <w:jc w:val="both"/>
      </w:pPr>
      <w:r>
        <w:t>- с учетом выделяемых на реализацию подпрограммы финансовых средств ежегодно в установленном порядке принимает меры по уточнению целевых показателей и затрат по мероприятиям подпрограммы, их исполнителей, механизма реализации подпрограммы;</w:t>
      </w:r>
    </w:p>
    <w:p w:rsidR="00717CDC" w:rsidRDefault="00717CDC" w:rsidP="003E51DA">
      <w:pPr>
        <w:pStyle w:val="ConsPlusNormal0"/>
        <w:ind w:firstLine="709"/>
        <w:jc w:val="both"/>
      </w:pPr>
      <w:r>
        <w:t>- организует нормативное правовое и методическое обеспечение реализации подпрограммы;</w:t>
      </w:r>
    </w:p>
    <w:p w:rsidR="00717CDC" w:rsidRDefault="00717CDC" w:rsidP="003E51DA">
      <w:pPr>
        <w:pStyle w:val="ConsPlusNormal0"/>
        <w:ind w:firstLine="709"/>
        <w:jc w:val="both"/>
      </w:pPr>
      <w:r>
        <w:t>- организует информационную и разъяснительную работу, направленную на освещение целей и задач подпрограммы;</w:t>
      </w:r>
    </w:p>
    <w:p w:rsidR="00717CDC" w:rsidRDefault="00717CDC" w:rsidP="003E51DA">
      <w:pPr>
        <w:pStyle w:val="ConsPlusNormal0"/>
        <w:ind w:firstLine="709"/>
        <w:jc w:val="both"/>
      </w:pPr>
      <w:r>
        <w:t>- осуществляет разработку плана реализации подпрограммы;</w:t>
      </w:r>
    </w:p>
    <w:p w:rsidR="00717CDC" w:rsidRDefault="00717CDC" w:rsidP="003E51DA">
      <w:pPr>
        <w:pStyle w:val="ConsPlusNormal0"/>
        <w:ind w:firstLine="709"/>
        <w:jc w:val="both"/>
      </w:pPr>
      <w:r>
        <w:t>- осуществляет ведение ежеквартальной, годовой отчетности по реализации подпрограммы;</w:t>
      </w:r>
    </w:p>
    <w:p w:rsidR="00717CDC" w:rsidRDefault="00717CDC" w:rsidP="003E51DA">
      <w:pPr>
        <w:pStyle w:val="ConsPlusNormal0"/>
        <w:ind w:firstLine="709"/>
        <w:jc w:val="both"/>
      </w:pPr>
      <w:r>
        <w:t>- осуществляет контроль за выполнением и ходом реализации подпрограммы в целом;</w:t>
      </w:r>
    </w:p>
    <w:p w:rsidR="00717CDC" w:rsidRDefault="00717CDC" w:rsidP="003E51DA">
      <w:pPr>
        <w:pStyle w:val="ConsPlusNormal0"/>
        <w:ind w:firstLine="709"/>
        <w:jc w:val="both"/>
      </w:pPr>
      <w:r>
        <w:t>- осуществляет иные полномочия, установленные законодательством Российской Федерации, муниципальной программой (подпрограммой).</w:t>
      </w:r>
    </w:p>
    <w:p w:rsidR="00717CDC" w:rsidRDefault="00717CDC" w:rsidP="003E51DA">
      <w:pPr>
        <w:pStyle w:val="ConsPlusNormal0"/>
        <w:ind w:firstLine="709"/>
        <w:jc w:val="both"/>
      </w:pPr>
      <w:r>
        <w:t>Участники муниципальной программы в пределах своей компетенции:</w:t>
      </w:r>
    </w:p>
    <w:p w:rsidR="00717CDC" w:rsidRDefault="00717CDC" w:rsidP="003E51DA">
      <w:pPr>
        <w:pStyle w:val="ConsPlusNormal0"/>
        <w:ind w:firstLine="709"/>
        <w:jc w:val="both"/>
      </w:pPr>
      <w:r>
        <w:t>- ежеквартально, до 5-го числа месяца, следующего за отчетным кварталом, в целях мониторинга реализации мероприятий подпрограммы, представляют координатору подпрограммы заполненные отчетные формы, утвержденные нормативно-правовым актом администрации С</w:t>
      </w:r>
      <w:r w:rsidR="00F41610">
        <w:t>енн</w:t>
      </w:r>
      <w:r>
        <w:t xml:space="preserve">ого сельского поселения </w:t>
      </w:r>
      <w:r w:rsidR="000011D9">
        <w:t>Темрюкского муниципального района Краснодарского края</w:t>
      </w:r>
      <w:r>
        <w:t>;</w:t>
      </w:r>
    </w:p>
    <w:p w:rsidR="00717CDC" w:rsidRDefault="00717CDC" w:rsidP="003E51DA">
      <w:pPr>
        <w:pStyle w:val="ConsPlusNormal0"/>
        <w:ind w:firstLine="709"/>
        <w:jc w:val="both"/>
      </w:pPr>
      <w:r>
        <w:t>- ежегодно, до 1 февраля года, следующего за отчетным годом, представляют в адрес координатора подпрограммы информацию, необходимую для формирования доклада о ходе реализации муниципальной программы.</w:t>
      </w:r>
    </w:p>
    <w:p w:rsidR="000011D9" w:rsidRDefault="000011D9" w:rsidP="0081373F">
      <w:pPr>
        <w:jc w:val="both"/>
        <w:rPr>
          <w:szCs w:val="28"/>
        </w:rPr>
      </w:pPr>
    </w:p>
    <w:p w:rsidR="00717CDC" w:rsidRDefault="00167225" w:rsidP="0081373F">
      <w:pPr>
        <w:jc w:val="both"/>
        <w:rPr>
          <w:szCs w:val="28"/>
        </w:rPr>
      </w:pPr>
      <w:r>
        <w:rPr>
          <w:szCs w:val="28"/>
        </w:rPr>
        <w:t>Глава</w:t>
      </w:r>
      <w:r w:rsidR="000771A0">
        <w:rPr>
          <w:szCs w:val="28"/>
        </w:rPr>
        <w:t xml:space="preserve"> </w:t>
      </w:r>
      <w:r w:rsidR="00717CDC">
        <w:rPr>
          <w:szCs w:val="28"/>
        </w:rPr>
        <w:t>С</w:t>
      </w:r>
      <w:r w:rsidR="00F41610">
        <w:rPr>
          <w:szCs w:val="28"/>
        </w:rPr>
        <w:t>енн</w:t>
      </w:r>
      <w:r w:rsidR="00717CDC">
        <w:rPr>
          <w:szCs w:val="28"/>
        </w:rPr>
        <w:t>ого сельского</w:t>
      </w:r>
      <w:r w:rsidR="000F298B" w:rsidRPr="000F298B">
        <w:rPr>
          <w:szCs w:val="28"/>
        </w:rPr>
        <w:t xml:space="preserve"> </w:t>
      </w:r>
      <w:r w:rsidR="000F298B">
        <w:rPr>
          <w:szCs w:val="28"/>
        </w:rPr>
        <w:t>поселения</w:t>
      </w:r>
    </w:p>
    <w:p w:rsidR="001B566D" w:rsidRDefault="00717CDC" w:rsidP="00834C77">
      <w:pPr>
        <w:rPr>
          <w:szCs w:val="28"/>
        </w:rPr>
      </w:pPr>
      <w:r>
        <w:rPr>
          <w:szCs w:val="28"/>
        </w:rPr>
        <w:t xml:space="preserve">Темрюкского </w:t>
      </w:r>
      <w:r w:rsidR="001B566D">
        <w:rPr>
          <w:szCs w:val="28"/>
        </w:rPr>
        <w:t xml:space="preserve">муниципального </w:t>
      </w:r>
      <w:r>
        <w:rPr>
          <w:szCs w:val="28"/>
        </w:rPr>
        <w:t>района</w:t>
      </w:r>
    </w:p>
    <w:p w:rsidR="00717CDC" w:rsidRDefault="001B566D" w:rsidP="00834C77">
      <w:pPr>
        <w:rPr>
          <w:szCs w:val="28"/>
        </w:rPr>
      </w:pPr>
      <w:r>
        <w:rPr>
          <w:szCs w:val="28"/>
        </w:rPr>
        <w:t xml:space="preserve">Краснодарского края                                 </w:t>
      </w:r>
      <w:r w:rsidR="00717CDC">
        <w:rPr>
          <w:szCs w:val="28"/>
        </w:rPr>
        <w:t xml:space="preserve">                                                 </w:t>
      </w:r>
      <w:r w:rsidR="00F41610">
        <w:rPr>
          <w:szCs w:val="28"/>
        </w:rPr>
        <w:t xml:space="preserve">                                </w:t>
      </w:r>
      <w:r w:rsidR="00167225">
        <w:rPr>
          <w:szCs w:val="28"/>
        </w:rPr>
        <w:t xml:space="preserve">      </w:t>
      </w:r>
      <w:r w:rsidR="00F41610">
        <w:rPr>
          <w:szCs w:val="28"/>
        </w:rPr>
        <w:t xml:space="preserve">                         </w:t>
      </w:r>
      <w:r>
        <w:rPr>
          <w:szCs w:val="28"/>
        </w:rPr>
        <w:t xml:space="preserve">   </w:t>
      </w:r>
      <w:r w:rsidR="00167225">
        <w:rPr>
          <w:szCs w:val="28"/>
        </w:rPr>
        <w:t>Н.П. Дудко</w:t>
      </w:r>
    </w:p>
    <w:p w:rsidR="00717CDC" w:rsidRDefault="00717CDC" w:rsidP="00413494">
      <w:pPr>
        <w:jc w:val="both"/>
        <w:rPr>
          <w:szCs w:val="28"/>
        </w:rPr>
      </w:pPr>
    </w:p>
    <w:sectPr w:rsidR="00717CDC" w:rsidSect="000011D9">
      <w:type w:val="continuous"/>
      <w:pgSz w:w="16838" w:h="11906" w:orient="landscape"/>
      <w:pgMar w:top="568" w:right="1134" w:bottom="142" w:left="1134" w:header="709" w:footer="709" w:gutter="0"/>
      <w:cols w:space="708"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A4601" w:rsidRDefault="001A4601" w:rsidP="00EF6F81">
      <w:r>
        <w:separator/>
      </w:r>
    </w:p>
  </w:endnote>
  <w:endnote w:type="continuationSeparator" w:id="1">
    <w:p w:rsidR="001A4601" w:rsidRDefault="001A4601" w:rsidP="00EF6F8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A4601" w:rsidRDefault="001A4601" w:rsidP="00EF6F81">
      <w:r>
        <w:separator/>
      </w:r>
    </w:p>
  </w:footnote>
  <w:footnote w:type="continuationSeparator" w:id="1">
    <w:p w:rsidR="001A4601" w:rsidRDefault="001A4601" w:rsidP="00EF6F8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1610" w:rsidRDefault="0028385A" w:rsidP="00C81DD6">
    <w:pPr>
      <w:pStyle w:val="a5"/>
      <w:jc w:val="center"/>
    </w:pPr>
    <w:r>
      <w:rPr>
        <w:noProof/>
        <w:lang w:eastAsia="zh-TW"/>
      </w:rPr>
      <w:pict>
        <v:rect id="_x0000_s21505" style="position:absolute;left:0;text-align:left;margin-left:792.6pt;margin-top:267.2pt;width:41.8pt;height:60.85pt;z-index:1;mso-position-horizontal-relative:page;mso-position-vertical-relative:page" o:allowincell="f" stroked="f">
          <v:textbox style="layout-flow:vertical">
            <w:txbxContent>
              <w:p w:rsidR="000011D9" w:rsidRPr="000011D9" w:rsidRDefault="0028385A">
                <w:pPr>
                  <w:jc w:val="center"/>
                  <w:rPr>
                    <w:szCs w:val="28"/>
                  </w:rPr>
                </w:pPr>
                <w:r w:rsidRPr="000011D9">
                  <w:rPr>
                    <w:szCs w:val="28"/>
                  </w:rPr>
                  <w:fldChar w:fldCharType="begin"/>
                </w:r>
                <w:r w:rsidR="000011D9" w:rsidRPr="000011D9">
                  <w:rPr>
                    <w:szCs w:val="28"/>
                  </w:rPr>
                  <w:instrText xml:space="preserve"> PAGE  \* MERGEFORMAT </w:instrText>
                </w:r>
                <w:r w:rsidRPr="000011D9">
                  <w:rPr>
                    <w:szCs w:val="28"/>
                  </w:rPr>
                  <w:fldChar w:fldCharType="separate"/>
                </w:r>
                <w:r w:rsidR="00167225">
                  <w:rPr>
                    <w:noProof/>
                    <w:szCs w:val="28"/>
                  </w:rPr>
                  <w:t>3</w:t>
                </w:r>
                <w:r w:rsidRPr="000011D9">
                  <w:rPr>
                    <w:szCs w:val="28"/>
                  </w:rPr>
                  <w:fldChar w:fldCharType="end"/>
                </w:r>
              </w:p>
            </w:txbxContent>
          </v:textbox>
          <w10:wrap anchorx="page" anchory="page"/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2220F"/>
    <w:multiLevelType w:val="hybridMultilevel"/>
    <w:tmpl w:val="B970B5A0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3F15B74"/>
    <w:multiLevelType w:val="hybridMultilevel"/>
    <w:tmpl w:val="73784386"/>
    <w:lvl w:ilvl="0" w:tplc="000AF1E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6E70ECC"/>
    <w:multiLevelType w:val="hybridMultilevel"/>
    <w:tmpl w:val="93C69180"/>
    <w:lvl w:ilvl="0" w:tplc="CE7054CC">
      <w:start w:val="4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">
    <w:nsid w:val="102503F0"/>
    <w:multiLevelType w:val="hybridMultilevel"/>
    <w:tmpl w:val="E02697B8"/>
    <w:lvl w:ilvl="0" w:tplc="04190011">
      <w:start w:val="5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1838CE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D6B367A"/>
    <w:multiLevelType w:val="hybridMultilevel"/>
    <w:tmpl w:val="F1F8733C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025753"/>
    <w:multiLevelType w:val="hybridMultilevel"/>
    <w:tmpl w:val="4D2275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38C6470"/>
    <w:multiLevelType w:val="hybridMultilevel"/>
    <w:tmpl w:val="4442151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79669D8"/>
    <w:multiLevelType w:val="hybridMultilevel"/>
    <w:tmpl w:val="44D87726"/>
    <w:lvl w:ilvl="0" w:tplc="3A88E29E">
      <w:start w:val="1"/>
      <w:numFmt w:val="decimal"/>
      <w:lvlText w:val="%1."/>
      <w:lvlJc w:val="left"/>
      <w:pPr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27D00A22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291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30BD72E1"/>
    <w:multiLevelType w:val="hybridMultilevel"/>
    <w:tmpl w:val="E6945E0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37A57769"/>
    <w:multiLevelType w:val="hybridMultilevel"/>
    <w:tmpl w:val="73A2984E"/>
    <w:lvl w:ilvl="0" w:tplc="7B0E6E08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2">
    <w:nsid w:val="3B225A56"/>
    <w:multiLevelType w:val="hybridMultilevel"/>
    <w:tmpl w:val="3CC6D7F0"/>
    <w:lvl w:ilvl="0" w:tplc="CB6A3B48">
      <w:start w:val="1"/>
      <w:numFmt w:val="decimal"/>
      <w:lvlText w:val="%1."/>
      <w:lvlJc w:val="left"/>
      <w:pPr>
        <w:ind w:left="1907" w:hanging="117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1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3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5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7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9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1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3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57" w:hanging="180"/>
      </w:pPr>
      <w:rPr>
        <w:rFonts w:cs="Times New Roman"/>
      </w:rPr>
    </w:lvl>
  </w:abstractNum>
  <w:abstractNum w:abstractNumId="13">
    <w:nsid w:val="3D2D2AA1"/>
    <w:multiLevelType w:val="hybridMultilevel"/>
    <w:tmpl w:val="FE2C93AC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3D8D7A43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>
    <w:nsid w:val="3E6018D0"/>
    <w:multiLevelType w:val="hybridMultilevel"/>
    <w:tmpl w:val="EB468AA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16">
    <w:nsid w:val="48E95A9B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7">
    <w:nsid w:val="4C8A2046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E9B65A3"/>
    <w:multiLevelType w:val="hybridMultilevel"/>
    <w:tmpl w:val="A5CABBA4"/>
    <w:lvl w:ilvl="0" w:tplc="D90C4D30">
      <w:start w:val="3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4F93094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88E0D13"/>
    <w:multiLevelType w:val="hybridMultilevel"/>
    <w:tmpl w:val="58E01210"/>
    <w:lvl w:ilvl="0" w:tplc="4DB6A13E">
      <w:start w:val="1"/>
      <w:numFmt w:val="decimal"/>
      <w:lvlText w:val="%1)"/>
      <w:lvlJc w:val="left"/>
      <w:pPr>
        <w:ind w:left="234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306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78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50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22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94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66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38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8105" w:hanging="180"/>
      </w:pPr>
      <w:rPr>
        <w:rFonts w:cs="Times New Roman"/>
      </w:rPr>
    </w:lvl>
  </w:abstractNum>
  <w:abstractNum w:abstractNumId="21">
    <w:nsid w:val="58BE38A5"/>
    <w:multiLevelType w:val="hybridMultilevel"/>
    <w:tmpl w:val="8E26EFE6"/>
    <w:lvl w:ilvl="0" w:tplc="0419000F">
      <w:start w:val="3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5D350CDF"/>
    <w:multiLevelType w:val="hybridMultilevel"/>
    <w:tmpl w:val="5636E5B2"/>
    <w:lvl w:ilvl="0" w:tplc="C2B2C08C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23">
    <w:nsid w:val="5F116B09"/>
    <w:multiLevelType w:val="hybridMultilevel"/>
    <w:tmpl w:val="FB14BA20"/>
    <w:lvl w:ilvl="0" w:tplc="9D0EBB82">
      <w:start w:val="2016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65123E57"/>
    <w:multiLevelType w:val="hybridMultilevel"/>
    <w:tmpl w:val="387C6B84"/>
    <w:lvl w:ilvl="0" w:tplc="4502EFB2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5">
    <w:nsid w:val="65274A58"/>
    <w:multiLevelType w:val="hybridMultilevel"/>
    <w:tmpl w:val="EF647F3A"/>
    <w:lvl w:ilvl="0" w:tplc="6F0C953E">
      <w:start w:val="1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6">
    <w:nsid w:val="65705143"/>
    <w:multiLevelType w:val="multilevel"/>
    <w:tmpl w:val="5816BE28"/>
    <w:lvl w:ilvl="0">
      <w:start w:val="2015"/>
      <w:numFmt w:val="decimal"/>
      <w:lvlText w:val="%1"/>
      <w:lvlJc w:val="left"/>
      <w:pPr>
        <w:ind w:left="1260" w:hanging="1260"/>
      </w:pPr>
      <w:rPr>
        <w:rFonts w:cs="Times New Roman" w:hint="default"/>
      </w:rPr>
    </w:lvl>
    <w:lvl w:ilvl="1">
      <w:start w:val="2016"/>
      <w:numFmt w:val="decimal"/>
      <w:lvlText w:val="%1-%2"/>
      <w:lvlJc w:val="left"/>
      <w:pPr>
        <w:ind w:left="1260" w:hanging="1260"/>
      </w:pPr>
      <w:rPr>
        <w:rFonts w:cs="Times New Roman" w:hint="default"/>
      </w:rPr>
    </w:lvl>
    <w:lvl w:ilvl="2">
      <w:start w:val="1"/>
      <w:numFmt w:val="decimal"/>
      <w:lvlText w:val="%1-%2.%3"/>
      <w:lvlJc w:val="left"/>
      <w:pPr>
        <w:ind w:left="1260" w:hanging="1260"/>
      </w:pPr>
      <w:rPr>
        <w:rFonts w:cs="Times New Roman" w:hint="default"/>
      </w:rPr>
    </w:lvl>
    <w:lvl w:ilvl="3">
      <w:start w:val="1"/>
      <w:numFmt w:val="decimal"/>
      <w:lvlText w:val="%1-%2.%3.%4"/>
      <w:lvlJc w:val="left"/>
      <w:pPr>
        <w:ind w:left="1260" w:hanging="1260"/>
      </w:pPr>
      <w:rPr>
        <w:rFonts w:cs="Times New Roman" w:hint="default"/>
      </w:rPr>
    </w:lvl>
    <w:lvl w:ilvl="4">
      <w:start w:val="1"/>
      <w:numFmt w:val="decimal"/>
      <w:lvlText w:val="%1-%2.%3.%4.%5"/>
      <w:lvlJc w:val="left"/>
      <w:pPr>
        <w:ind w:left="1260" w:hanging="1260"/>
      </w:pPr>
      <w:rPr>
        <w:rFonts w:cs="Times New Roman" w:hint="default"/>
      </w:rPr>
    </w:lvl>
    <w:lvl w:ilvl="5">
      <w:start w:val="1"/>
      <w:numFmt w:val="decimal"/>
      <w:lvlText w:val="%1-%2.%3.%4.%5.%6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-%2.%3.%4.%5.%6.%7.%8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lvlText w:val="%1-%2.%3.%4.%5.%6.%7.%8.%9"/>
      <w:lvlJc w:val="left"/>
      <w:pPr>
        <w:ind w:left="2160" w:hanging="2160"/>
      </w:pPr>
      <w:rPr>
        <w:rFonts w:cs="Times New Roman" w:hint="default"/>
      </w:rPr>
    </w:lvl>
  </w:abstractNum>
  <w:abstractNum w:abstractNumId="27">
    <w:nsid w:val="66FA4327"/>
    <w:multiLevelType w:val="hybridMultilevel"/>
    <w:tmpl w:val="8012B21E"/>
    <w:lvl w:ilvl="0" w:tplc="D0747AAE">
      <w:start w:val="6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8">
    <w:nsid w:val="69367E5F"/>
    <w:multiLevelType w:val="hybridMultilevel"/>
    <w:tmpl w:val="C8144422"/>
    <w:lvl w:ilvl="0" w:tplc="2A7677A8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9">
    <w:nsid w:val="6AC431A1"/>
    <w:multiLevelType w:val="hybridMultilevel"/>
    <w:tmpl w:val="2CB21746"/>
    <w:lvl w:ilvl="0" w:tplc="04190011">
      <w:start w:val="6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57F65B7"/>
    <w:multiLevelType w:val="hybridMultilevel"/>
    <w:tmpl w:val="FCB699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>
    <w:nsid w:val="782D3232"/>
    <w:multiLevelType w:val="hybridMultilevel"/>
    <w:tmpl w:val="1D64F69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>
    <w:nsid w:val="789F3D4E"/>
    <w:multiLevelType w:val="hybridMultilevel"/>
    <w:tmpl w:val="260AADD2"/>
    <w:lvl w:ilvl="0" w:tplc="98044E88">
      <w:start w:val="2019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3">
    <w:nsid w:val="78A51F5A"/>
    <w:multiLevelType w:val="hybridMultilevel"/>
    <w:tmpl w:val="84927766"/>
    <w:lvl w:ilvl="0" w:tplc="17F6ABBA">
      <w:start w:val="2020"/>
      <w:numFmt w:val="decimal"/>
      <w:lvlText w:val="%1"/>
      <w:lvlJc w:val="left"/>
      <w:pPr>
        <w:ind w:left="960" w:hanging="600"/>
      </w:pPr>
      <w:rPr>
        <w:rFonts w:cs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7A5B3F10"/>
    <w:multiLevelType w:val="hybridMultilevel"/>
    <w:tmpl w:val="44340490"/>
    <w:lvl w:ilvl="0" w:tplc="04190011">
      <w:start w:val="3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B22128C"/>
    <w:multiLevelType w:val="hybridMultilevel"/>
    <w:tmpl w:val="8F5665A4"/>
    <w:lvl w:ilvl="0" w:tplc="80CCAD5E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6">
    <w:nsid w:val="7C2D3005"/>
    <w:multiLevelType w:val="hybridMultilevel"/>
    <w:tmpl w:val="B9F8D02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7">
    <w:nsid w:val="7F80170F"/>
    <w:multiLevelType w:val="hybridMultilevel"/>
    <w:tmpl w:val="EDC88F38"/>
    <w:lvl w:ilvl="0" w:tplc="04190011">
      <w:start w:val="1"/>
      <w:numFmt w:val="decimal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28"/>
  </w:num>
  <w:num w:numId="3">
    <w:abstractNumId w:val="35"/>
  </w:num>
  <w:num w:numId="4">
    <w:abstractNumId w:val="36"/>
  </w:num>
  <w:num w:numId="5">
    <w:abstractNumId w:val="22"/>
  </w:num>
  <w:num w:numId="6">
    <w:abstractNumId w:val="30"/>
  </w:num>
  <w:num w:numId="7">
    <w:abstractNumId w:val="11"/>
  </w:num>
  <w:num w:numId="8">
    <w:abstractNumId w:val="23"/>
  </w:num>
  <w:num w:numId="9">
    <w:abstractNumId w:val="14"/>
  </w:num>
  <w:num w:numId="10">
    <w:abstractNumId w:val="26"/>
  </w:num>
  <w:num w:numId="11">
    <w:abstractNumId w:val="16"/>
  </w:num>
  <w:num w:numId="12">
    <w:abstractNumId w:val="24"/>
  </w:num>
  <w:num w:numId="13">
    <w:abstractNumId w:val="20"/>
  </w:num>
  <w:num w:numId="14">
    <w:abstractNumId w:val="37"/>
  </w:num>
  <w:num w:numId="15">
    <w:abstractNumId w:val="33"/>
  </w:num>
  <w:num w:numId="16">
    <w:abstractNumId w:val="32"/>
  </w:num>
  <w:num w:numId="17">
    <w:abstractNumId w:val="21"/>
  </w:num>
  <w:num w:numId="18">
    <w:abstractNumId w:val="10"/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  <w:lvlOverride w:ilvl="0">
      <w:startOverride w:val="2015"/>
    </w:lvlOverride>
    <w:lvlOverride w:ilvl="1">
      <w:startOverride w:val="201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3"/>
    <w:lvlOverride w:ilvl="0">
      <w:startOverride w:val="20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4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7"/>
  </w:num>
  <w:num w:numId="25">
    <w:abstractNumId w:val="0"/>
  </w:num>
  <w:num w:numId="26">
    <w:abstractNumId w:val="17"/>
  </w:num>
  <w:num w:numId="27">
    <w:abstractNumId w:val="4"/>
  </w:num>
  <w:num w:numId="28">
    <w:abstractNumId w:val="25"/>
  </w:num>
  <w:num w:numId="29">
    <w:abstractNumId w:val="29"/>
  </w:num>
  <w:num w:numId="30">
    <w:abstractNumId w:val="34"/>
  </w:num>
  <w:num w:numId="31">
    <w:abstractNumId w:val="19"/>
  </w:num>
  <w:num w:numId="32">
    <w:abstractNumId w:val="9"/>
  </w:num>
  <w:num w:numId="33">
    <w:abstractNumId w:val="18"/>
  </w:num>
  <w:num w:numId="34">
    <w:abstractNumId w:val="2"/>
  </w:num>
  <w:num w:numId="35">
    <w:abstractNumId w:val="13"/>
  </w:num>
  <w:num w:numId="36">
    <w:abstractNumId w:val="15"/>
  </w:num>
  <w:num w:numId="37">
    <w:abstractNumId w:val="31"/>
  </w:num>
  <w:num w:numId="38">
    <w:abstractNumId w:val="3"/>
  </w:num>
  <w:num w:numId="39">
    <w:abstractNumId w:val="12"/>
  </w:num>
  <w:num w:numId="40">
    <w:abstractNumId w:val="1"/>
  </w:num>
  <w:num w:numId="41">
    <w:abstractNumId w:val="5"/>
  </w:num>
  <w:num w:numId="42">
    <w:abstractNumId w:val="7"/>
  </w:num>
  <w:num w:numId="43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TrackMoves/>
  <w:defaultTabStop w:val="708"/>
  <w:drawingGridHorizontalSpacing w:val="140"/>
  <w:displayHorizontalDrawingGridEvery w:val="2"/>
  <w:characterSpacingControl w:val="doNotCompress"/>
  <w:hdrShapeDefaults>
    <o:shapedefaults v:ext="edit" spidmax="24578"/>
    <o:shapelayout v:ext="edit">
      <o:idmap v:ext="edit" data="21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1A14"/>
    <w:rsid w:val="000011D9"/>
    <w:rsid w:val="000020DB"/>
    <w:rsid w:val="00002E86"/>
    <w:rsid w:val="00004796"/>
    <w:rsid w:val="00010261"/>
    <w:rsid w:val="00012BD8"/>
    <w:rsid w:val="00017FA2"/>
    <w:rsid w:val="00023F4D"/>
    <w:rsid w:val="00031DF9"/>
    <w:rsid w:val="000348BC"/>
    <w:rsid w:val="0003562F"/>
    <w:rsid w:val="00036BA0"/>
    <w:rsid w:val="00046F33"/>
    <w:rsid w:val="00050B6E"/>
    <w:rsid w:val="000520B4"/>
    <w:rsid w:val="0005300F"/>
    <w:rsid w:val="0005555B"/>
    <w:rsid w:val="000669A4"/>
    <w:rsid w:val="00067C9E"/>
    <w:rsid w:val="00073545"/>
    <w:rsid w:val="00075AA2"/>
    <w:rsid w:val="000771A0"/>
    <w:rsid w:val="00084E42"/>
    <w:rsid w:val="00084F22"/>
    <w:rsid w:val="000A5167"/>
    <w:rsid w:val="000A62E1"/>
    <w:rsid w:val="000B0490"/>
    <w:rsid w:val="000B230B"/>
    <w:rsid w:val="000B4AE6"/>
    <w:rsid w:val="000B5F57"/>
    <w:rsid w:val="000C1918"/>
    <w:rsid w:val="000C3FBF"/>
    <w:rsid w:val="000D0919"/>
    <w:rsid w:val="000D1B88"/>
    <w:rsid w:val="000D42BE"/>
    <w:rsid w:val="000D5144"/>
    <w:rsid w:val="000E5F26"/>
    <w:rsid w:val="000F298B"/>
    <w:rsid w:val="000F3C67"/>
    <w:rsid w:val="000F5130"/>
    <w:rsid w:val="000F5E70"/>
    <w:rsid w:val="000F6657"/>
    <w:rsid w:val="000F72CE"/>
    <w:rsid w:val="000F7C02"/>
    <w:rsid w:val="00103E05"/>
    <w:rsid w:val="001111E6"/>
    <w:rsid w:val="001143BB"/>
    <w:rsid w:val="001157F7"/>
    <w:rsid w:val="00115920"/>
    <w:rsid w:val="00130C48"/>
    <w:rsid w:val="001332FA"/>
    <w:rsid w:val="00133DC0"/>
    <w:rsid w:val="00133ECA"/>
    <w:rsid w:val="001403D0"/>
    <w:rsid w:val="00143C57"/>
    <w:rsid w:val="00145E87"/>
    <w:rsid w:val="0015265A"/>
    <w:rsid w:val="00153625"/>
    <w:rsid w:val="0015372F"/>
    <w:rsid w:val="00154016"/>
    <w:rsid w:val="00162358"/>
    <w:rsid w:val="001658ED"/>
    <w:rsid w:val="00167225"/>
    <w:rsid w:val="00167C70"/>
    <w:rsid w:val="00172D6C"/>
    <w:rsid w:val="00173D9E"/>
    <w:rsid w:val="00176619"/>
    <w:rsid w:val="001813B1"/>
    <w:rsid w:val="00185966"/>
    <w:rsid w:val="0019577F"/>
    <w:rsid w:val="001A1BB4"/>
    <w:rsid w:val="001A4601"/>
    <w:rsid w:val="001B566D"/>
    <w:rsid w:val="001B7870"/>
    <w:rsid w:val="001B7AD5"/>
    <w:rsid w:val="001C4433"/>
    <w:rsid w:val="001D080B"/>
    <w:rsid w:val="001D1214"/>
    <w:rsid w:val="001D4E9D"/>
    <w:rsid w:val="001D7910"/>
    <w:rsid w:val="001E468C"/>
    <w:rsid w:val="001E7209"/>
    <w:rsid w:val="001F5473"/>
    <w:rsid w:val="001F7787"/>
    <w:rsid w:val="0020737A"/>
    <w:rsid w:val="00214AAC"/>
    <w:rsid w:val="00216964"/>
    <w:rsid w:val="00217311"/>
    <w:rsid w:val="00223300"/>
    <w:rsid w:val="00224960"/>
    <w:rsid w:val="00225134"/>
    <w:rsid w:val="00225687"/>
    <w:rsid w:val="00226953"/>
    <w:rsid w:val="00226E2F"/>
    <w:rsid w:val="0023010F"/>
    <w:rsid w:val="00230B23"/>
    <w:rsid w:val="00234771"/>
    <w:rsid w:val="002431BD"/>
    <w:rsid w:val="00244C9F"/>
    <w:rsid w:val="002503EF"/>
    <w:rsid w:val="00251B76"/>
    <w:rsid w:val="00257806"/>
    <w:rsid w:val="0026226A"/>
    <w:rsid w:val="00264B7B"/>
    <w:rsid w:val="0027081A"/>
    <w:rsid w:val="002716B2"/>
    <w:rsid w:val="00273C36"/>
    <w:rsid w:val="002742FE"/>
    <w:rsid w:val="002743DB"/>
    <w:rsid w:val="00277CB3"/>
    <w:rsid w:val="0028385A"/>
    <w:rsid w:val="00284AEB"/>
    <w:rsid w:val="002852A4"/>
    <w:rsid w:val="002937AE"/>
    <w:rsid w:val="002940B0"/>
    <w:rsid w:val="00295EB1"/>
    <w:rsid w:val="002A1837"/>
    <w:rsid w:val="002A39F5"/>
    <w:rsid w:val="002A7838"/>
    <w:rsid w:val="002B24B8"/>
    <w:rsid w:val="002B34B6"/>
    <w:rsid w:val="002C031E"/>
    <w:rsid w:val="002C7291"/>
    <w:rsid w:val="002D2249"/>
    <w:rsid w:val="002D6BB0"/>
    <w:rsid w:val="002E291E"/>
    <w:rsid w:val="002E31BC"/>
    <w:rsid w:val="002E5323"/>
    <w:rsid w:val="002E62B4"/>
    <w:rsid w:val="002F6DCE"/>
    <w:rsid w:val="00306055"/>
    <w:rsid w:val="00324FC6"/>
    <w:rsid w:val="00324FC7"/>
    <w:rsid w:val="00325B03"/>
    <w:rsid w:val="00326F04"/>
    <w:rsid w:val="00337501"/>
    <w:rsid w:val="00345A6E"/>
    <w:rsid w:val="00347A6F"/>
    <w:rsid w:val="003547EA"/>
    <w:rsid w:val="003559DB"/>
    <w:rsid w:val="00357F42"/>
    <w:rsid w:val="003724CA"/>
    <w:rsid w:val="00374409"/>
    <w:rsid w:val="0037448A"/>
    <w:rsid w:val="00376342"/>
    <w:rsid w:val="0038326C"/>
    <w:rsid w:val="00385E81"/>
    <w:rsid w:val="00385F3F"/>
    <w:rsid w:val="003945E4"/>
    <w:rsid w:val="00396034"/>
    <w:rsid w:val="003979F5"/>
    <w:rsid w:val="003A0AD1"/>
    <w:rsid w:val="003A0EE7"/>
    <w:rsid w:val="003A3ADE"/>
    <w:rsid w:val="003A5E11"/>
    <w:rsid w:val="003B019F"/>
    <w:rsid w:val="003B4B63"/>
    <w:rsid w:val="003B5352"/>
    <w:rsid w:val="003C0848"/>
    <w:rsid w:val="003C0D75"/>
    <w:rsid w:val="003C7953"/>
    <w:rsid w:val="003D110A"/>
    <w:rsid w:val="003D283C"/>
    <w:rsid w:val="003D359A"/>
    <w:rsid w:val="003D61CD"/>
    <w:rsid w:val="003D6D1E"/>
    <w:rsid w:val="003D7675"/>
    <w:rsid w:val="003E0EC0"/>
    <w:rsid w:val="003E2B65"/>
    <w:rsid w:val="003E500C"/>
    <w:rsid w:val="003E51DA"/>
    <w:rsid w:val="004019AF"/>
    <w:rsid w:val="00401C77"/>
    <w:rsid w:val="004058C3"/>
    <w:rsid w:val="00405F4C"/>
    <w:rsid w:val="00406377"/>
    <w:rsid w:val="00413494"/>
    <w:rsid w:val="00421B35"/>
    <w:rsid w:val="00424008"/>
    <w:rsid w:val="004258A2"/>
    <w:rsid w:val="00434175"/>
    <w:rsid w:val="00434BB1"/>
    <w:rsid w:val="004408E3"/>
    <w:rsid w:val="0044102D"/>
    <w:rsid w:val="00441A14"/>
    <w:rsid w:val="00441B89"/>
    <w:rsid w:val="00451EBB"/>
    <w:rsid w:val="00455355"/>
    <w:rsid w:val="00455F5C"/>
    <w:rsid w:val="0046097C"/>
    <w:rsid w:val="0046202F"/>
    <w:rsid w:val="00465E45"/>
    <w:rsid w:val="00467446"/>
    <w:rsid w:val="00470DA3"/>
    <w:rsid w:val="00472B1D"/>
    <w:rsid w:val="00472C1C"/>
    <w:rsid w:val="004816D5"/>
    <w:rsid w:val="004822E2"/>
    <w:rsid w:val="00484E94"/>
    <w:rsid w:val="004852C0"/>
    <w:rsid w:val="00487189"/>
    <w:rsid w:val="00491923"/>
    <w:rsid w:val="00494A1C"/>
    <w:rsid w:val="004A2815"/>
    <w:rsid w:val="004A51A1"/>
    <w:rsid w:val="004B3AAC"/>
    <w:rsid w:val="004B6573"/>
    <w:rsid w:val="004C1AA9"/>
    <w:rsid w:val="004C630B"/>
    <w:rsid w:val="004D0BA3"/>
    <w:rsid w:val="004D3592"/>
    <w:rsid w:val="004D4038"/>
    <w:rsid w:val="004D5BD8"/>
    <w:rsid w:val="004E184B"/>
    <w:rsid w:val="004E660F"/>
    <w:rsid w:val="004E6D75"/>
    <w:rsid w:val="00500747"/>
    <w:rsid w:val="0050378D"/>
    <w:rsid w:val="0050519C"/>
    <w:rsid w:val="00506C43"/>
    <w:rsid w:val="00510D19"/>
    <w:rsid w:val="00523530"/>
    <w:rsid w:val="0053507E"/>
    <w:rsid w:val="0054045D"/>
    <w:rsid w:val="0054063E"/>
    <w:rsid w:val="0055229B"/>
    <w:rsid w:val="00553CFA"/>
    <w:rsid w:val="00570A58"/>
    <w:rsid w:val="005716FF"/>
    <w:rsid w:val="00571FAC"/>
    <w:rsid w:val="005750C3"/>
    <w:rsid w:val="0057665A"/>
    <w:rsid w:val="0058240E"/>
    <w:rsid w:val="00593384"/>
    <w:rsid w:val="00595B9D"/>
    <w:rsid w:val="005A449E"/>
    <w:rsid w:val="005A684E"/>
    <w:rsid w:val="005B3967"/>
    <w:rsid w:val="005B5962"/>
    <w:rsid w:val="005B7233"/>
    <w:rsid w:val="005B786B"/>
    <w:rsid w:val="005C4D2D"/>
    <w:rsid w:val="005C6C01"/>
    <w:rsid w:val="005E3ACA"/>
    <w:rsid w:val="005E7A49"/>
    <w:rsid w:val="005F59AA"/>
    <w:rsid w:val="005F6D45"/>
    <w:rsid w:val="005F74CC"/>
    <w:rsid w:val="005F7AB0"/>
    <w:rsid w:val="00600FF4"/>
    <w:rsid w:val="0060710A"/>
    <w:rsid w:val="00611F63"/>
    <w:rsid w:val="00614039"/>
    <w:rsid w:val="00616831"/>
    <w:rsid w:val="00617E6B"/>
    <w:rsid w:val="00631501"/>
    <w:rsid w:val="00631920"/>
    <w:rsid w:val="006341E7"/>
    <w:rsid w:val="00634440"/>
    <w:rsid w:val="00653139"/>
    <w:rsid w:val="00660B50"/>
    <w:rsid w:val="00662F28"/>
    <w:rsid w:val="006705A4"/>
    <w:rsid w:val="00673EDF"/>
    <w:rsid w:val="0067563A"/>
    <w:rsid w:val="00676755"/>
    <w:rsid w:val="00682340"/>
    <w:rsid w:val="0068329E"/>
    <w:rsid w:val="006976D8"/>
    <w:rsid w:val="00697A60"/>
    <w:rsid w:val="006B0A0A"/>
    <w:rsid w:val="006C3AED"/>
    <w:rsid w:val="006C4020"/>
    <w:rsid w:val="006C6075"/>
    <w:rsid w:val="006C707C"/>
    <w:rsid w:val="006D0695"/>
    <w:rsid w:val="006E70C7"/>
    <w:rsid w:val="006E7EDC"/>
    <w:rsid w:val="006F0022"/>
    <w:rsid w:val="006F3B7F"/>
    <w:rsid w:val="006F3DF6"/>
    <w:rsid w:val="006F4971"/>
    <w:rsid w:val="006F63DF"/>
    <w:rsid w:val="006F74BD"/>
    <w:rsid w:val="007009E5"/>
    <w:rsid w:val="007066D2"/>
    <w:rsid w:val="00707421"/>
    <w:rsid w:val="00710491"/>
    <w:rsid w:val="00717CDC"/>
    <w:rsid w:val="00734314"/>
    <w:rsid w:val="00741C5B"/>
    <w:rsid w:val="00741FA6"/>
    <w:rsid w:val="00745D1A"/>
    <w:rsid w:val="00756022"/>
    <w:rsid w:val="00770883"/>
    <w:rsid w:val="00782AE6"/>
    <w:rsid w:val="00783D2D"/>
    <w:rsid w:val="0078526C"/>
    <w:rsid w:val="007A41C0"/>
    <w:rsid w:val="007A4F64"/>
    <w:rsid w:val="007A6F08"/>
    <w:rsid w:val="007B0CAA"/>
    <w:rsid w:val="007B4A7E"/>
    <w:rsid w:val="007B77BF"/>
    <w:rsid w:val="007C014B"/>
    <w:rsid w:val="007C0819"/>
    <w:rsid w:val="007C0D6D"/>
    <w:rsid w:val="007C1B1B"/>
    <w:rsid w:val="007D1D37"/>
    <w:rsid w:val="007E0D6B"/>
    <w:rsid w:val="007E3A7D"/>
    <w:rsid w:val="007E519C"/>
    <w:rsid w:val="007E702A"/>
    <w:rsid w:val="007F1C06"/>
    <w:rsid w:val="007F20C1"/>
    <w:rsid w:val="007F34E4"/>
    <w:rsid w:val="00802B22"/>
    <w:rsid w:val="0080648B"/>
    <w:rsid w:val="00806B35"/>
    <w:rsid w:val="00810BD9"/>
    <w:rsid w:val="0081373F"/>
    <w:rsid w:val="00823D33"/>
    <w:rsid w:val="00824605"/>
    <w:rsid w:val="00827AAA"/>
    <w:rsid w:val="00827FDC"/>
    <w:rsid w:val="00831B7E"/>
    <w:rsid w:val="00834C77"/>
    <w:rsid w:val="0084599C"/>
    <w:rsid w:val="00845C4E"/>
    <w:rsid w:val="00846A87"/>
    <w:rsid w:val="00876805"/>
    <w:rsid w:val="00883BAB"/>
    <w:rsid w:val="00885C29"/>
    <w:rsid w:val="008901BB"/>
    <w:rsid w:val="00890443"/>
    <w:rsid w:val="008924E5"/>
    <w:rsid w:val="00896A24"/>
    <w:rsid w:val="008A06FC"/>
    <w:rsid w:val="008A24E1"/>
    <w:rsid w:val="008A32AD"/>
    <w:rsid w:val="008B08D9"/>
    <w:rsid w:val="008B2122"/>
    <w:rsid w:val="008B6D67"/>
    <w:rsid w:val="008C7F0B"/>
    <w:rsid w:val="008D1ADA"/>
    <w:rsid w:val="008D2E3F"/>
    <w:rsid w:val="008D361C"/>
    <w:rsid w:val="008D3C2C"/>
    <w:rsid w:val="008E229A"/>
    <w:rsid w:val="008E3869"/>
    <w:rsid w:val="008E39E4"/>
    <w:rsid w:val="008E65A9"/>
    <w:rsid w:val="008F1C38"/>
    <w:rsid w:val="009011B8"/>
    <w:rsid w:val="009013AF"/>
    <w:rsid w:val="00904240"/>
    <w:rsid w:val="00910293"/>
    <w:rsid w:val="00911DA9"/>
    <w:rsid w:val="009128F6"/>
    <w:rsid w:val="00917DA6"/>
    <w:rsid w:val="0092378A"/>
    <w:rsid w:val="0092688F"/>
    <w:rsid w:val="00932A5D"/>
    <w:rsid w:val="00937318"/>
    <w:rsid w:val="00944B19"/>
    <w:rsid w:val="00944C39"/>
    <w:rsid w:val="00950F83"/>
    <w:rsid w:val="00953D8F"/>
    <w:rsid w:val="00956FDA"/>
    <w:rsid w:val="00957C3C"/>
    <w:rsid w:val="00963C18"/>
    <w:rsid w:val="00965BF5"/>
    <w:rsid w:val="00970926"/>
    <w:rsid w:val="009717F9"/>
    <w:rsid w:val="00972A9E"/>
    <w:rsid w:val="0097458B"/>
    <w:rsid w:val="009745F9"/>
    <w:rsid w:val="009838F0"/>
    <w:rsid w:val="009927A9"/>
    <w:rsid w:val="00994207"/>
    <w:rsid w:val="00994548"/>
    <w:rsid w:val="0099567A"/>
    <w:rsid w:val="009A1BB1"/>
    <w:rsid w:val="009B4C82"/>
    <w:rsid w:val="009B5475"/>
    <w:rsid w:val="009B6578"/>
    <w:rsid w:val="009C0A30"/>
    <w:rsid w:val="009C3754"/>
    <w:rsid w:val="009C65D1"/>
    <w:rsid w:val="009D244C"/>
    <w:rsid w:val="009D4103"/>
    <w:rsid w:val="009D5DA6"/>
    <w:rsid w:val="009D6765"/>
    <w:rsid w:val="009E1504"/>
    <w:rsid w:val="009E288A"/>
    <w:rsid w:val="009E44C2"/>
    <w:rsid w:val="009F2245"/>
    <w:rsid w:val="009F2BB6"/>
    <w:rsid w:val="00A03E7E"/>
    <w:rsid w:val="00A1507B"/>
    <w:rsid w:val="00A23788"/>
    <w:rsid w:val="00A30B42"/>
    <w:rsid w:val="00A30FFE"/>
    <w:rsid w:val="00A44BB5"/>
    <w:rsid w:val="00A47DA3"/>
    <w:rsid w:val="00A56C25"/>
    <w:rsid w:val="00A643EC"/>
    <w:rsid w:val="00A67C41"/>
    <w:rsid w:val="00A67E38"/>
    <w:rsid w:val="00A70430"/>
    <w:rsid w:val="00A71BA7"/>
    <w:rsid w:val="00A737FD"/>
    <w:rsid w:val="00A7591C"/>
    <w:rsid w:val="00A77D4F"/>
    <w:rsid w:val="00A811B2"/>
    <w:rsid w:val="00A81789"/>
    <w:rsid w:val="00A84785"/>
    <w:rsid w:val="00A96A8D"/>
    <w:rsid w:val="00AA0D84"/>
    <w:rsid w:val="00AA5C4B"/>
    <w:rsid w:val="00AA7594"/>
    <w:rsid w:val="00AB0D92"/>
    <w:rsid w:val="00AC6410"/>
    <w:rsid w:val="00AC6F55"/>
    <w:rsid w:val="00AD7804"/>
    <w:rsid w:val="00AE09CA"/>
    <w:rsid w:val="00AE7059"/>
    <w:rsid w:val="00AF1DE5"/>
    <w:rsid w:val="00AF3593"/>
    <w:rsid w:val="00AF35BD"/>
    <w:rsid w:val="00AF362F"/>
    <w:rsid w:val="00B07228"/>
    <w:rsid w:val="00B12FB3"/>
    <w:rsid w:val="00B149A9"/>
    <w:rsid w:val="00B1619A"/>
    <w:rsid w:val="00B2042B"/>
    <w:rsid w:val="00B20B96"/>
    <w:rsid w:val="00B2367E"/>
    <w:rsid w:val="00B23A0A"/>
    <w:rsid w:val="00B30DEE"/>
    <w:rsid w:val="00B32EB2"/>
    <w:rsid w:val="00B34FCD"/>
    <w:rsid w:val="00B36CD3"/>
    <w:rsid w:val="00B37652"/>
    <w:rsid w:val="00B37833"/>
    <w:rsid w:val="00B46929"/>
    <w:rsid w:val="00B54485"/>
    <w:rsid w:val="00B562F6"/>
    <w:rsid w:val="00B56C96"/>
    <w:rsid w:val="00B577D9"/>
    <w:rsid w:val="00B648BF"/>
    <w:rsid w:val="00B67874"/>
    <w:rsid w:val="00B76896"/>
    <w:rsid w:val="00B776E8"/>
    <w:rsid w:val="00B85358"/>
    <w:rsid w:val="00B87A68"/>
    <w:rsid w:val="00B946DD"/>
    <w:rsid w:val="00B94A0C"/>
    <w:rsid w:val="00BA2D95"/>
    <w:rsid w:val="00BA5003"/>
    <w:rsid w:val="00BA5B89"/>
    <w:rsid w:val="00BA76D6"/>
    <w:rsid w:val="00BA7AFB"/>
    <w:rsid w:val="00BB43B3"/>
    <w:rsid w:val="00BB769B"/>
    <w:rsid w:val="00BC5DC4"/>
    <w:rsid w:val="00BC5EDF"/>
    <w:rsid w:val="00BD16FB"/>
    <w:rsid w:val="00BD5F4F"/>
    <w:rsid w:val="00BD6208"/>
    <w:rsid w:val="00BE244F"/>
    <w:rsid w:val="00BE75CB"/>
    <w:rsid w:val="00C0190C"/>
    <w:rsid w:val="00C02CE4"/>
    <w:rsid w:val="00C11F9E"/>
    <w:rsid w:val="00C1286D"/>
    <w:rsid w:val="00C138C6"/>
    <w:rsid w:val="00C23387"/>
    <w:rsid w:val="00C3292C"/>
    <w:rsid w:val="00C4141F"/>
    <w:rsid w:val="00C429D2"/>
    <w:rsid w:val="00C53808"/>
    <w:rsid w:val="00C576C0"/>
    <w:rsid w:val="00C71CC2"/>
    <w:rsid w:val="00C72F57"/>
    <w:rsid w:val="00C75EAF"/>
    <w:rsid w:val="00C76421"/>
    <w:rsid w:val="00C76645"/>
    <w:rsid w:val="00C769C5"/>
    <w:rsid w:val="00C8136C"/>
    <w:rsid w:val="00C81DD6"/>
    <w:rsid w:val="00C96AAF"/>
    <w:rsid w:val="00C97E9A"/>
    <w:rsid w:val="00CA247E"/>
    <w:rsid w:val="00CA61D6"/>
    <w:rsid w:val="00CA63B2"/>
    <w:rsid w:val="00CA76C1"/>
    <w:rsid w:val="00CB24FB"/>
    <w:rsid w:val="00CB6D46"/>
    <w:rsid w:val="00CC0414"/>
    <w:rsid w:val="00CC3853"/>
    <w:rsid w:val="00CD3DA8"/>
    <w:rsid w:val="00CD4859"/>
    <w:rsid w:val="00CD7797"/>
    <w:rsid w:val="00CE0668"/>
    <w:rsid w:val="00CE12C3"/>
    <w:rsid w:val="00CE6B3F"/>
    <w:rsid w:val="00CF500C"/>
    <w:rsid w:val="00D047A4"/>
    <w:rsid w:val="00D07253"/>
    <w:rsid w:val="00D21B4F"/>
    <w:rsid w:val="00D2251E"/>
    <w:rsid w:val="00D32B88"/>
    <w:rsid w:val="00D341F7"/>
    <w:rsid w:val="00D3506A"/>
    <w:rsid w:val="00D43898"/>
    <w:rsid w:val="00D50A29"/>
    <w:rsid w:val="00D510F8"/>
    <w:rsid w:val="00D57F3E"/>
    <w:rsid w:val="00D65A5D"/>
    <w:rsid w:val="00D66DD0"/>
    <w:rsid w:val="00D70CCA"/>
    <w:rsid w:val="00D74072"/>
    <w:rsid w:val="00D7588E"/>
    <w:rsid w:val="00D814EC"/>
    <w:rsid w:val="00D91580"/>
    <w:rsid w:val="00D9235A"/>
    <w:rsid w:val="00DA00D1"/>
    <w:rsid w:val="00DA07D9"/>
    <w:rsid w:val="00DA0DE0"/>
    <w:rsid w:val="00DA2C96"/>
    <w:rsid w:val="00DA4ED8"/>
    <w:rsid w:val="00DA5916"/>
    <w:rsid w:val="00DB105C"/>
    <w:rsid w:val="00DB6469"/>
    <w:rsid w:val="00DC5FAC"/>
    <w:rsid w:val="00DC605B"/>
    <w:rsid w:val="00DD1C2E"/>
    <w:rsid w:val="00DD49F6"/>
    <w:rsid w:val="00DD5F0A"/>
    <w:rsid w:val="00DE264F"/>
    <w:rsid w:val="00DE754D"/>
    <w:rsid w:val="00DF23BC"/>
    <w:rsid w:val="00DF27D4"/>
    <w:rsid w:val="00DF485C"/>
    <w:rsid w:val="00E00492"/>
    <w:rsid w:val="00E005C3"/>
    <w:rsid w:val="00E03A2A"/>
    <w:rsid w:val="00E17C37"/>
    <w:rsid w:val="00E21615"/>
    <w:rsid w:val="00E23571"/>
    <w:rsid w:val="00E24387"/>
    <w:rsid w:val="00E26841"/>
    <w:rsid w:val="00E33916"/>
    <w:rsid w:val="00E43186"/>
    <w:rsid w:val="00E5079C"/>
    <w:rsid w:val="00E60BDE"/>
    <w:rsid w:val="00E6162A"/>
    <w:rsid w:val="00E64AB4"/>
    <w:rsid w:val="00E6543F"/>
    <w:rsid w:val="00E70BC2"/>
    <w:rsid w:val="00E73688"/>
    <w:rsid w:val="00E746A1"/>
    <w:rsid w:val="00E803BD"/>
    <w:rsid w:val="00E84B65"/>
    <w:rsid w:val="00E87B77"/>
    <w:rsid w:val="00E90D78"/>
    <w:rsid w:val="00E95C66"/>
    <w:rsid w:val="00E96452"/>
    <w:rsid w:val="00EA0F1D"/>
    <w:rsid w:val="00EA305A"/>
    <w:rsid w:val="00EB0154"/>
    <w:rsid w:val="00EB23BD"/>
    <w:rsid w:val="00EB26C2"/>
    <w:rsid w:val="00EB2988"/>
    <w:rsid w:val="00EB4962"/>
    <w:rsid w:val="00EC24A4"/>
    <w:rsid w:val="00EC30DF"/>
    <w:rsid w:val="00EC596E"/>
    <w:rsid w:val="00ED0913"/>
    <w:rsid w:val="00ED2AA6"/>
    <w:rsid w:val="00ED65F3"/>
    <w:rsid w:val="00ED6AB3"/>
    <w:rsid w:val="00ED794E"/>
    <w:rsid w:val="00EE6972"/>
    <w:rsid w:val="00EE7E4C"/>
    <w:rsid w:val="00EF687A"/>
    <w:rsid w:val="00EF6A40"/>
    <w:rsid w:val="00EF6F81"/>
    <w:rsid w:val="00F00398"/>
    <w:rsid w:val="00F00A4A"/>
    <w:rsid w:val="00F05B97"/>
    <w:rsid w:val="00F0657C"/>
    <w:rsid w:val="00F162F0"/>
    <w:rsid w:val="00F23492"/>
    <w:rsid w:val="00F26543"/>
    <w:rsid w:val="00F31FEC"/>
    <w:rsid w:val="00F32117"/>
    <w:rsid w:val="00F36B44"/>
    <w:rsid w:val="00F36F38"/>
    <w:rsid w:val="00F41610"/>
    <w:rsid w:val="00F43866"/>
    <w:rsid w:val="00F43926"/>
    <w:rsid w:val="00F439B0"/>
    <w:rsid w:val="00F441D3"/>
    <w:rsid w:val="00F470FB"/>
    <w:rsid w:val="00F508F2"/>
    <w:rsid w:val="00F65DF0"/>
    <w:rsid w:val="00F677FC"/>
    <w:rsid w:val="00F67E40"/>
    <w:rsid w:val="00F707E1"/>
    <w:rsid w:val="00F80B7C"/>
    <w:rsid w:val="00F82450"/>
    <w:rsid w:val="00F84016"/>
    <w:rsid w:val="00F8586D"/>
    <w:rsid w:val="00F922EA"/>
    <w:rsid w:val="00F923DF"/>
    <w:rsid w:val="00F94726"/>
    <w:rsid w:val="00F96CD6"/>
    <w:rsid w:val="00F96F3C"/>
    <w:rsid w:val="00F97C68"/>
    <w:rsid w:val="00FA1A72"/>
    <w:rsid w:val="00FA3840"/>
    <w:rsid w:val="00FB065A"/>
    <w:rsid w:val="00FB0A62"/>
    <w:rsid w:val="00FC2799"/>
    <w:rsid w:val="00FD34F6"/>
    <w:rsid w:val="00FD486E"/>
    <w:rsid w:val="00FD579D"/>
    <w:rsid w:val="00FF688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locked="1" w:semiHidden="0" w:uiPriority="0" w:unhideWhenUsed="0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1A14"/>
    <w:rPr>
      <w:rFonts w:ascii="Times New Roman" w:hAnsi="Times New Roman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41A14"/>
    <w:pPr>
      <w:ind w:left="720"/>
      <w:contextualSpacing/>
    </w:pPr>
  </w:style>
  <w:style w:type="table" w:styleId="a4">
    <w:name w:val="Table Grid"/>
    <w:basedOn w:val="a1"/>
    <w:uiPriority w:val="99"/>
    <w:rsid w:val="00441A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7">
    <w:name w:val="footer"/>
    <w:basedOn w:val="a"/>
    <w:link w:val="a8"/>
    <w:uiPriority w:val="99"/>
    <w:rsid w:val="00EF6F81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locked/>
    <w:rsid w:val="00EF6F81"/>
    <w:rPr>
      <w:rFonts w:ascii="Times New Roman" w:hAnsi="Times New Roman" w:cs="Times New Roman"/>
      <w:sz w:val="28"/>
    </w:rPr>
  </w:style>
  <w:style w:type="paragraph" w:styleId="a9">
    <w:name w:val="Plain Text"/>
    <w:basedOn w:val="a"/>
    <w:link w:val="aa"/>
    <w:uiPriority w:val="99"/>
    <w:rsid w:val="000F7C02"/>
    <w:rPr>
      <w:rFonts w:ascii="Courier New" w:eastAsia="Times New Roman" w:hAnsi="Courier New"/>
      <w:sz w:val="20"/>
      <w:szCs w:val="20"/>
      <w:lang w:eastAsia="ru-RU"/>
    </w:rPr>
  </w:style>
  <w:style w:type="character" w:customStyle="1" w:styleId="aa">
    <w:name w:val="Текст Знак"/>
    <w:basedOn w:val="a0"/>
    <w:link w:val="a9"/>
    <w:uiPriority w:val="99"/>
    <w:locked/>
    <w:rsid w:val="000F7C02"/>
    <w:rPr>
      <w:rFonts w:ascii="Courier New" w:hAnsi="Courier New" w:cs="Times New Roman"/>
      <w:sz w:val="20"/>
      <w:szCs w:val="20"/>
      <w:lang w:eastAsia="ru-RU"/>
    </w:rPr>
  </w:style>
  <w:style w:type="paragraph" w:styleId="3">
    <w:name w:val="Body Text 3"/>
    <w:basedOn w:val="a"/>
    <w:link w:val="30"/>
    <w:uiPriority w:val="99"/>
    <w:rsid w:val="00E00492"/>
    <w:pPr>
      <w:jc w:val="both"/>
    </w:pPr>
    <w:rPr>
      <w:rFonts w:eastAsia="Times New Roman"/>
      <w:b/>
      <w:szCs w:val="20"/>
      <w:lang w:eastAsia="ru-RU"/>
    </w:rPr>
  </w:style>
  <w:style w:type="character" w:customStyle="1" w:styleId="30">
    <w:name w:val="Основной текст 3 Знак"/>
    <w:basedOn w:val="a0"/>
    <w:link w:val="3"/>
    <w:uiPriority w:val="99"/>
    <w:locked/>
    <w:rsid w:val="00E00492"/>
    <w:rPr>
      <w:rFonts w:ascii="Times New Roman" w:hAnsi="Times New Roman" w:cs="Times New Roman"/>
      <w:b/>
      <w:sz w:val="20"/>
      <w:szCs w:val="20"/>
      <w:lang w:eastAsia="ru-RU"/>
    </w:rPr>
  </w:style>
  <w:style w:type="character" w:customStyle="1" w:styleId="1">
    <w:name w:val="Основной текст Знак1"/>
    <w:uiPriority w:val="99"/>
    <w:locked/>
    <w:rsid w:val="0067563A"/>
    <w:rPr>
      <w:rFonts w:ascii="Times New Roman" w:hAnsi="Times New Roman"/>
      <w:sz w:val="27"/>
      <w:shd w:val="clear" w:color="auto" w:fill="FFFFFF"/>
    </w:rPr>
  </w:style>
  <w:style w:type="paragraph" w:customStyle="1" w:styleId="ab">
    <w:name w:val="Нормальный (таблица)"/>
    <w:basedOn w:val="a"/>
    <w:next w:val="a"/>
    <w:rsid w:val="00DA4ED8"/>
    <w:pPr>
      <w:widowControl w:val="0"/>
      <w:autoSpaceDE w:val="0"/>
      <w:autoSpaceDN w:val="0"/>
      <w:adjustRightInd w:val="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c">
    <w:name w:val="Прижатый влево"/>
    <w:basedOn w:val="a"/>
    <w:next w:val="a"/>
    <w:rsid w:val="00DA4ED8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ConsPlusCell">
    <w:name w:val="ConsPlusCell"/>
    <w:uiPriority w:val="99"/>
    <w:rsid w:val="00DA4ED8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styleId="ad">
    <w:name w:val="Balloon Text"/>
    <w:basedOn w:val="a"/>
    <w:link w:val="ae"/>
    <w:uiPriority w:val="99"/>
    <w:semiHidden/>
    <w:rsid w:val="006F63DF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6F63DF"/>
    <w:rPr>
      <w:rFonts w:ascii="Tahoma" w:hAnsi="Tahoma" w:cs="Tahoma"/>
      <w:sz w:val="16"/>
      <w:szCs w:val="16"/>
    </w:rPr>
  </w:style>
  <w:style w:type="character" w:styleId="af">
    <w:name w:val="page number"/>
    <w:basedOn w:val="a0"/>
    <w:uiPriority w:val="99"/>
    <w:rsid w:val="00ED2AA6"/>
    <w:rPr>
      <w:rFonts w:cs="Times New Roman"/>
    </w:rPr>
  </w:style>
  <w:style w:type="character" w:customStyle="1" w:styleId="af0">
    <w:name w:val="Гипертекстовая ссылка"/>
    <w:uiPriority w:val="99"/>
    <w:rsid w:val="00B946DD"/>
    <w:rPr>
      <w:color w:val="106BBE"/>
    </w:rPr>
  </w:style>
  <w:style w:type="character" w:customStyle="1" w:styleId="af1">
    <w:name w:val="Активная гипертекстовая ссылка"/>
    <w:uiPriority w:val="99"/>
    <w:rsid w:val="00B946DD"/>
    <w:rPr>
      <w:color w:val="106BBE"/>
      <w:u w:val="single"/>
    </w:rPr>
  </w:style>
  <w:style w:type="paragraph" w:customStyle="1" w:styleId="consplusnormal">
    <w:name w:val="consplusnormal"/>
    <w:basedOn w:val="a"/>
    <w:uiPriority w:val="99"/>
    <w:rsid w:val="00C11F9E"/>
    <w:pPr>
      <w:spacing w:before="280" w:after="280"/>
    </w:pPr>
    <w:rPr>
      <w:rFonts w:eastAsia="Times New Roman"/>
      <w:sz w:val="24"/>
      <w:szCs w:val="24"/>
      <w:lang w:eastAsia="ar-SA"/>
    </w:rPr>
  </w:style>
  <w:style w:type="table" w:customStyle="1" w:styleId="2">
    <w:name w:val="Сетка таблицы2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uiPriority w:val="99"/>
    <w:rsid w:val="00BA76D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Body Text"/>
    <w:basedOn w:val="a"/>
    <w:link w:val="af3"/>
    <w:uiPriority w:val="99"/>
    <w:rsid w:val="008A06FC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3">
    <w:name w:val="Основной текст Знак"/>
    <w:basedOn w:val="a0"/>
    <w:link w:val="af2"/>
    <w:uiPriority w:val="99"/>
    <w:locked/>
    <w:rsid w:val="008A06FC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"/>
    <w:uiPriority w:val="99"/>
    <w:rsid w:val="00E21615"/>
    <w:rPr>
      <w:rFonts w:ascii="Times New Roman" w:hAnsi="Times New Roman"/>
      <w:color w:val="000000"/>
      <w:spacing w:val="0"/>
      <w:w w:val="100"/>
      <w:position w:val="0"/>
      <w:sz w:val="22"/>
      <w:shd w:val="clear" w:color="auto" w:fill="FFFFFF"/>
      <w:lang w:val="ru-RU" w:eastAsia="ru-RU"/>
    </w:rPr>
  </w:style>
  <w:style w:type="paragraph" w:styleId="af4">
    <w:name w:val="Normal (Web)"/>
    <w:basedOn w:val="a"/>
    <w:uiPriority w:val="99"/>
    <w:rsid w:val="00345A6E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B769B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customStyle="1" w:styleId="ConsPlusNormal0">
    <w:name w:val="ConsPlusNormal"/>
    <w:uiPriority w:val="99"/>
    <w:rsid w:val="00BB769B"/>
    <w:pPr>
      <w:widowControl w:val="0"/>
      <w:autoSpaceDE w:val="0"/>
      <w:autoSpaceDN w:val="0"/>
    </w:pPr>
    <w:rPr>
      <w:rFonts w:ascii="Times New Roman" w:eastAsia="Times New Roman" w:hAnsi="Times New Roman"/>
      <w:sz w:val="28"/>
    </w:rPr>
  </w:style>
  <w:style w:type="paragraph" w:customStyle="1" w:styleId="af5">
    <w:name w:val="Текст (справка)"/>
    <w:basedOn w:val="a"/>
    <w:next w:val="a"/>
    <w:uiPriority w:val="99"/>
    <w:rsid w:val="00741FA6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styleId="af6">
    <w:name w:val="No Spacing"/>
    <w:uiPriority w:val="99"/>
    <w:qFormat/>
    <w:rsid w:val="00DB105C"/>
    <w:pPr>
      <w:suppressAutoHyphens/>
    </w:pPr>
    <w:rPr>
      <w:rFonts w:ascii="Times New Roman" w:eastAsia="Times New Roman" w:hAnsi="Times New Roman"/>
      <w:kern w:val="2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811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11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2198</TotalTime>
  <Pages>1</Pages>
  <Words>810</Words>
  <Characters>4619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Akanova Anna Igorevna</dc:creator>
  <cp:keywords/>
  <dc:description/>
  <cp:lastModifiedBy>Админ</cp:lastModifiedBy>
  <cp:revision>234</cp:revision>
  <cp:lastPrinted>2025-10-21T12:45:00Z</cp:lastPrinted>
  <dcterms:created xsi:type="dcterms:W3CDTF">2018-08-07T11:48:00Z</dcterms:created>
  <dcterms:modified xsi:type="dcterms:W3CDTF">2026-10-23T06:30:00Z</dcterms:modified>
</cp:coreProperties>
</file>