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0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  <w:gridCol w:w="20"/>
        <w:gridCol w:w="4430"/>
        <w:gridCol w:w="6630"/>
        <w:gridCol w:w="6630"/>
      </w:tblGrid>
      <w:tr w:rsidR="002A482B" w:rsidTr="007C6D18">
        <w:trPr>
          <w:trHeight w:val="2874"/>
          <w:tblHeader/>
        </w:trPr>
        <w:tc>
          <w:tcPr>
            <w:tcW w:w="9356" w:type="dxa"/>
          </w:tcPr>
          <w:p w:rsidR="002A482B" w:rsidRDefault="002A482B" w:rsidP="007C6D18">
            <w:pPr>
              <w:pStyle w:val="2"/>
              <w:tabs>
                <w:tab w:val="left" w:pos="1560"/>
              </w:tabs>
              <w:spacing w:line="240" w:lineRule="auto"/>
              <w:ind w:right="0"/>
              <w:rPr>
                <w:color w:val="00B0F0"/>
              </w:rPr>
            </w:pPr>
            <w:r>
              <w:rPr>
                <w:color w:val="00B0F0"/>
              </w:rPr>
              <w:t xml:space="preserve">                                                          </w:t>
            </w:r>
            <w:r>
              <w:rPr>
                <w:noProof/>
                <w:color w:val="00B0F0"/>
              </w:rPr>
              <w:drawing>
                <wp:inline distT="0" distB="0" distL="0" distR="0">
                  <wp:extent cx="685800" cy="752475"/>
                  <wp:effectExtent l="19050" t="0" r="0" b="0"/>
                  <wp:docPr id="1" name="Рисунок 1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82B" w:rsidRPr="00810EC2" w:rsidRDefault="002A482B" w:rsidP="007C6D18">
            <w:pPr>
              <w:jc w:val="center"/>
            </w:pPr>
          </w:p>
          <w:p w:rsidR="002A482B" w:rsidRDefault="002A482B" w:rsidP="007C6D18">
            <w:pPr>
              <w:tabs>
                <w:tab w:val="left" w:pos="1440"/>
              </w:tabs>
              <w:ind w:right="141" w:firstLine="709"/>
              <w:jc w:val="center"/>
              <w:rPr>
                <w:b/>
                <w:sz w:val="28"/>
                <w:szCs w:val="28"/>
              </w:rPr>
            </w:pPr>
            <w:r w:rsidRPr="00A44F7A">
              <w:rPr>
                <w:b/>
                <w:sz w:val="28"/>
                <w:szCs w:val="28"/>
              </w:rPr>
              <w:t>АДМИНИСТРАЦИЯ СЕННОГО СЕЛЬСКОГО ПОСЕЛЕНИЯ</w:t>
            </w:r>
          </w:p>
          <w:p w:rsidR="002A482B" w:rsidRDefault="002A482B" w:rsidP="007C6D18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ТЕМРЮКСКОГО МУНИЦИПАЛЬНОГО РАЙОНА</w:t>
            </w:r>
          </w:p>
          <w:p w:rsidR="002A482B" w:rsidRPr="00A44F7A" w:rsidRDefault="002A482B" w:rsidP="007C6D18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</w:p>
          <w:p w:rsidR="002A482B" w:rsidRDefault="002A482B" w:rsidP="007C6D18">
            <w:pPr>
              <w:ind w:firstLine="709"/>
              <w:jc w:val="center"/>
              <w:rPr>
                <w:b/>
                <w:sz w:val="36"/>
                <w:szCs w:val="36"/>
              </w:rPr>
            </w:pPr>
          </w:p>
          <w:p w:rsidR="002A482B" w:rsidRDefault="002A482B" w:rsidP="007C6D18">
            <w:pPr>
              <w:ind w:right="-697" w:firstLine="709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ПОСТАНОВЛЕНИЕ</w:t>
            </w:r>
          </w:p>
          <w:p w:rsidR="002A482B" w:rsidRDefault="002A482B" w:rsidP="007C6D1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2A482B" w:rsidRPr="00A44F7A" w:rsidRDefault="002A482B" w:rsidP="007C6D1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от _______________                </w:t>
            </w:r>
            <w:r w:rsidRPr="00A44F7A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A44F7A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________________</w:t>
            </w:r>
          </w:p>
          <w:p w:rsidR="002A482B" w:rsidRDefault="002A482B" w:rsidP="007C6D18">
            <w:pPr>
              <w:ind w:left="108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поселок Сенной</w:t>
            </w:r>
          </w:p>
        </w:tc>
        <w:tc>
          <w:tcPr>
            <w:tcW w:w="20" w:type="dxa"/>
          </w:tcPr>
          <w:p w:rsidR="002A482B" w:rsidRDefault="002A482B" w:rsidP="007C6D18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ind w:left="1360"/>
              <w:rPr>
                <w:sz w:val="28"/>
              </w:rPr>
            </w:pPr>
          </w:p>
        </w:tc>
        <w:tc>
          <w:tcPr>
            <w:tcW w:w="4430" w:type="dxa"/>
          </w:tcPr>
          <w:p w:rsidR="002A482B" w:rsidRDefault="002A482B" w:rsidP="007C6D18">
            <w:pPr>
              <w:pStyle w:val="21"/>
              <w:spacing w:after="0" w:line="240" w:lineRule="auto"/>
              <w:ind w:left="-1710" w:firstLine="200"/>
              <w:jc w:val="both"/>
              <w:rPr>
                <w:sz w:val="28"/>
              </w:rPr>
            </w:pP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A482B" w:rsidRDefault="002A482B" w:rsidP="007C6D18">
            <w:pPr>
              <w:pStyle w:val="21"/>
              <w:spacing w:after="0" w:line="240" w:lineRule="auto"/>
              <w:jc w:val="left"/>
            </w:pPr>
          </w:p>
          <w:p w:rsidR="002A482B" w:rsidRDefault="002A482B" w:rsidP="007C6D18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</w:tc>
        <w:tc>
          <w:tcPr>
            <w:tcW w:w="6630" w:type="dxa"/>
          </w:tcPr>
          <w:p w:rsidR="002A482B" w:rsidRDefault="002A482B" w:rsidP="007C6D18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630" w:type="dxa"/>
          </w:tcPr>
          <w:p w:rsidR="002A482B" w:rsidRDefault="002A482B" w:rsidP="007C6D18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2A482B" w:rsidRDefault="002A482B" w:rsidP="002A482B">
      <w:pPr>
        <w:rPr>
          <w:b/>
          <w:sz w:val="28"/>
        </w:rPr>
      </w:pPr>
    </w:p>
    <w:p w:rsidR="002A482B" w:rsidRPr="007F2381" w:rsidRDefault="002A482B" w:rsidP="002A482B">
      <w:pPr>
        <w:rPr>
          <w:sz w:val="28"/>
          <w:szCs w:val="28"/>
        </w:rPr>
      </w:pPr>
    </w:p>
    <w:p w:rsidR="002A482B" w:rsidRPr="002A482B" w:rsidRDefault="002A482B" w:rsidP="002A482B">
      <w:pPr>
        <w:ind w:firstLine="567"/>
        <w:jc w:val="center"/>
        <w:rPr>
          <w:b/>
          <w:sz w:val="28"/>
          <w:szCs w:val="28"/>
        </w:rPr>
      </w:pPr>
      <w:r w:rsidRPr="002A482B">
        <w:rPr>
          <w:b/>
          <w:sz w:val="28"/>
          <w:szCs w:val="28"/>
        </w:rPr>
        <w:t xml:space="preserve">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Сенного сельского поселения Темрюкского района </w:t>
      </w:r>
      <w:r w:rsidR="00EA3D62">
        <w:rPr>
          <w:b/>
          <w:sz w:val="28"/>
          <w:szCs w:val="28"/>
        </w:rPr>
        <w:t xml:space="preserve">муниципального </w:t>
      </w:r>
      <w:r w:rsidRPr="002A482B">
        <w:rPr>
          <w:b/>
          <w:sz w:val="28"/>
          <w:szCs w:val="28"/>
        </w:rPr>
        <w:t>Краснодарского края</w:t>
      </w:r>
    </w:p>
    <w:p w:rsidR="002A482B" w:rsidRDefault="002A482B" w:rsidP="002A482B">
      <w:pPr>
        <w:shd w:val="clear" w:color="auto" w:fill="FFFFFF"/>
        <w:rPr>
          <w:b/>
          <w:bCs/>
          <w:sz w:val="28"/>
        </w:rPr>
      </w:pPr>
    </w:p>
    <w:p w:rsidR="002A482B" w:rsidRDefault="002A482B" w:rsidP="002A482B">
      <w:pPr>
        <w:pStyle w:val="a9"/>
        <w:ind w:left="143" w:right="125" w:firstLine="707"/>
        <w:jc w:val="both"/>
      </w:pPr>
      <w:r>
        <w:t>В соответствии с частью 3 статьи 21, статьей 53 Федерального закона от 31.07.2020 №</w:t>
      </w:r>
      <w:r w:rsidR="00125F24">
        <w:t xml:space="preserve"> </w:t>
      </w:r>
      <w:r>
        <w:t xml:space="preserve">248-ФЗ «О государственном контроле (надзоре) и муниципальном контроле в Российской Федерации», </w:t>
      </w:r>
      <w:r w:rsidRPr="0053015D">
        <w:rPr>
          <w:rStyle w:val="FontStyle15"/>
          <w:sz w:val="28"/>
          <w:szCs w:val="28"/>
        </w:rPr>
        <w:t>Федеральным закон</w:t>
      </w:r>
      <w:r>
        <w:rPr>
          <w:rStyle w:val="FontStyle15"/>
          <w:sz w:val="28"/>
          <w:szCs w:val="28"/>
        </w:rPr>
        <w:t>ом</w:t>
      </w:r>
      <w:r w:rsidRPr="0053015D">
        <w:rPr>
          <w:rStyle w:val="FontStyle15"/>
          <w:sz w:val="28"/>
          <w:szCs w:val="28"/>
        </w:rPr>
        <w:t xml:space="preserve"> от </w:t>
      </w:r>
      <w:r>
        <w:rPr>
          <w:rStyle w:val="FontStyle15"/>
          <w:sz w:val="28"/>
          <w:szCs w:val="28"/>
        </w:rPr>
        <w:t>20</w:t>
      </w:r>
      <w:r w:rsidR="00D8693B">
        <w:rPr>
          <w:rStyle w:val="FontStyle15"/>
          <w:sz w:val="28"/>
          <w:szCs w:val="28"/>
        </w:rPr>
        <w:t>.03.</w:t>
      </w:r>
      <w:r>
        <w:rPr>
          <w:rStyle w:val="FontStyle15"/>
          <w:sz w:val="28"/>
          <w:szCs w:val="28"/>
        </w:rPr>
        <w:t xml:space="preserve"> </w:t>
      </w:r>
      <w:r w:rsidRPr="0053015D">
        <w:rPr>
          <w:rStyle w:val="FontStyle15"/>
          <w:sz w:val="28"/>
          <w:szCs w:val="28"/>
        </w:rPr>
        <w:t>20</w:t>
      </w:r>
      <w:r w:rsidR="00125F24">
        <w:rPr>
          <w:rStyle w:val="FontStyle15"/>
          <w:sz w:val="28"/>
          <w:szCs w:val="28"/>
        </w:rPr>
        <w:t>25</w:t>
      </w:r>
      <w:r w:rsidRPr="0053015D">
        <w:rPr>
          <w:rStyle w:val="FontStyle15"/>
          <w:sz w:val="28"/>
          <w:szCs w:val="28"/>
        </w:rPr>
        <w:t xml:space="preserve"> № </w:t>
      </w:r>
      <w:r>
        <w:rPr>
          <w:rStyle w:val="FontStyle15"/>
          <w:sz w:val="28"/>
          <w:szCs w:val="28"/>
        </w:rPr>
        <w:t>33-ФЗ «</w:t>
      </w:r>
      <w:r w:rsidRPr="00B66FC0">
        <w:t>Об общих принципах организации местного самоуправления в единой системе публичной власти</w:t>
      </w:r>
      <w:r w:rsidRPr="00B17386">
        <w:rPr>
          <w:rStyle w:val="FontStyle15"/>
          <w:sz w:val="28"/>
          <w:szCs w:val="28"/>
        </w:rPr>
        <w:t>»</w:t>
      </w:r>
      <w:r>
        <w:t xml:space="preserve">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</w:t>
      </w:r>
      <w:r>
        <w:rPr>
          <w:spacing w:val="-2"/>
        </w:rPr>
        <w:t xml:space="preserve">листов», </w:t>
      </w:r>
      <w:r w:rsidR="00D8693B" w:rsidRPr="00D8693B">
        <w:t>Решением XVIII сессии Совета Сенного сельского поселения Темрюкского района V созыва от 20</w:t>
      </w:r>
      <w:r w:rsidR="00D8693B">
        <w:t>.02.</w:t>
      </w:r>
      <w:r w:rsidR="00125F24">
        <w:t xml:space="preserve"> 2026 </w:t>
      </w:r>
      <w:r w:rsidR="00D8693B" w:rsidRPr="00D8693B">
        <w:t xml:space="preserve"> № 82 «Об утверждении Положения о муниципальном контроле в сфере благоустройства на территории Сенного сельского поселения Темрюкского муниципального района Краснодарского края»</w:t>
      </w:r>
      <w:r>
        <w:t xml:space="preserve">, руководствуясь Уставом </w:t>
      </w:r>
      <w:r w:rsidR="0088179D">
        <w:t>Сенного сельского поселения Темрюкского муниципального района Краснодарского края</w:t>
      </w:r>
      <w:r>
        <w:t xml:space="preserve">, п о с т а н о в л я </w:t>
      </w:r>
      <w:r w:rsidR="0088179D">
        <w:t>ю</w:t>
      </w:r>
      <w:r>
        <w:t>:</w:t>
      </w:r>
    </w:p>
    <w:p w:rsidR="002A482B" w:rsidRDefault="002A482B" w:rsidP="002A482B">
      <w:pPr>
        <w:pStyle w:val="ab"/>
        <w:numPr>
          <w:ilvl w:val="0"/>
          <w:numId w:val="1"/>
        </w:numPr>
        <w:tabs>
          <w:tab w:val="left" w:pos="1557"/>
        </w:tabs>
        <w:spacing w:before="2"/>
        <w:ind w:right="135" w:firstLine="707"/>
        <w:jc w:val="both"/>
        <w:rPr>
          <w:sz w:val="28"/>
        </w:rPr>
      </w:pPr>
      <w:r>
        <w:rPr>
          <w:sz w:val="28"/>
        </w:rPr>
        <w:t>Утвердить форму проверочного листа (списков контрольных вопросов), применяемого при осуществлении муниципального контроля в</w:t>
      </w:r>
      <w:r w:rsidR="0088179D">
        <w:rPr>
          <w:sz w:val="28"/>
        </w:rPr>
        <w:t xml:space="preserve"> </w:t>
      </w:r>
      <w:r>
        <w:rPr>
          <w:sz w:val="28"/>
        </w:rPr>
        <w:t>сфере благоустройства на территории</w:t>
      </w:r>
      <w:r w:rsidR="0088179D">
        <w:rPr>
          <w:sz w:val="28"/>
        </w:rPr>
        <w:t xml:space="preserve"> Сенного сельского поселения Темрюкского </w:t>
      </w:r>
      <w:r w:rsidR="00EA3D62">
        <w:rPr>
          <w:sz w:val="28"/>
        </w:rPr>
        <w:t xml:space="preserve">муниципального </w:t>
      </w:r>
      <w:r w:rsidR="0088179D">
        <w:rPr>
          <w:sz w:val="28"/>
        </w:rPr>
        <w:t>района Краснодарского края</w:t>
      </w:r>
      <w:r>
        <w:rPr>
          <w:sz w:val="28"/>
        </w:rPr>
        <w:t xml:space="preserve"> (прилагается).</w:t>
      </w:r>
    </w:p>
    <w:p w:rsidR="002A482B" w:rsidRPr="0088179D" w:rsidRDefault="002A482B" w:rsidP="0088179D">
      <w:pPr>
        <w:pStyle w:val="ab"/>
        <w:numPr>
          <w:ilvl w:val="0"/>
          <w:numId w:val="1"/>
        </w:numPr>
        <w:tabs>
          <w:tab w:val="left" w:pos="1557"/>
        </w:tabs>
        <w:ind w:right="137" w:firstLine="707"/>
        <w:jc w:val="both"/>
        <w:rPr>
          <w:sz w:val="28"/>
          <w:szCs w:val="28"/>
        </w:rPr>
      </w:pPr>
      <w:r>
        <w:rPr>
          <w:sz w:val="28"/>
        </w:rPr>
        <w:t xml:space="preserve">Признать утратившим силу постановление администрации </w:t>
      </w:r>
      <w:r w:rsidR="0088179D">
        <w:rPr>
          <w:sz w:val="28"/>
        </w:rPr>
        <w:t>Сенного сельского поселения Темрюкского района</w:t>
      </w:r>
      <w:r>
        <w:rPr>
          <w:sz w:val="28"/>
        </w:rPr>
        <w:t xml:space="preserve"> от 2</w:t>
      </w:r>
      <w:r w:rsidR="0088179D">
        <w:rPr>
          <w:sz w:val="28"/>
        </w:rPr>
        <w:t>5</w:t>
      </w:r>
      <w:r>
        <w:rPr>
          <w:sz w:val="28"/>
        </w:rPr>
        <w:t>.0</w:t>
      </w:r>
      <w:r w:rsidR="0088179D">
        <w:rPr>
          <w:sz w:val="28"/>
        </w:rPr>
        <w:t>3</w:t>
      </w:r>
      <w:r>
        <w:rPr>
          <w:sz w:val="28"/>
        </w:rPr>
        <w:t xml:space="preserve">.2022 № </w:t>
      </w:r>
      <w:r w:rsidR="0088179D" w:rsidRPr="0088179D">
        <w:rPr>
          <w:sz w:val="28"/>
          <w:szCs w:val="28"/>
        </w:rPr>
        <w:t>43</w:t>
      </w:r>
      <w:r w:rsidRPr="0088179D">
        <w:rPr>
          <w:sz w:val="28"/>
          <w:szCs w:val="28"/>
        </w:rPr>
        <w:t xml:space="preserve"> «</w:t>
      </w:r>
      <w:r w:rsidR="0088179D" w:rsidRPr="0088179D">
        <w:rPr>
          <w:sz w:val="28"/>
          <w:szCs w:val="28"/>
        </w:rPr>
        <w:t>Об утверждении  формы проверочного листа (список контрольных вопросов) при проведении муниципального контроля в сфере благоустройства на территории Сенного сельского поселения Темрюкского района</w:t>
      </w:r>
      <w:r w:rsidRPr="0088179D">
        <w:rPr>
          <w:sz w:val="28"/>
          <w:szCs w:val="28"/>
        </w:rPr>
        <w:t>».</w:t>
      </w:r>
    </w:p>
    <w:p w:rsidR="002A482B" w:rsidRPr="00EA3D62" w:rsidRDefault="002A482B" w:rsidP="00EA3D62">
      <w:pPr>
        <w:pStyle w:val="ab"/>
        <w:numPr>
          <w:ilvl w:val="0"/>
          <w:numId w:val="1"/>
        </w:numPr>
        <w:tabs>
          <w:tab w:val="left" w:pos="1557"/>
        </w:tabs>
        <w:spacing w:before="2"/>
        <w:ind w:right="129" w:firstLine="707"/>
        <w:jc w:val="both"/>
        <w:rPr>
          <w:sz w:val="28"/>
        </w:rPr>
      </w:pPr>
      <w:r w:rsidRPr="00EA3D62">
        <w:rPr>
          <w:kern w:val="2"/>
          <w:sz w:val="28"/>
          <w:szCs w:val="28"/>
        </w:rPr>
        <w:lastRenderedPageBreak/>
        <w:t>Общему отделу администрации Сенного сельского поселения Темрюкского района (Усова) о</w:t>
      </w:r>
      <w:r w:rsidRPr="00EA3D62">
        <w:rPr>
          <w:sz w:val="28"/>
          <w:szCs w:val="28"/>
        </w:rPr>
        <w:t>фициально опубликовать настоящее постановление в периодическом печатном издании газете Темрюкского района «Тамань» и опубликовать на официальном сайте в информационно-телекоммуникационной сети «Интернет» temryuk.ru, на официальном сайте администрации Сенного сельского поселения Темрюкского района.</w:t>
      </w:r>
    </w:p>
    <w:p w:rsidR="002A482B" w:rsidRDefault="00EA3D62" w:rsidP="002A4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482B" w:rsidRPr="00EE756F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«</w:t>
      </w:r>
      <w:r w:rsidRPr="00EA3D62">
        <w:rPr>
          <w:sz w:val="28"/>
          <w:szCs w:val="28"/>
        </w:rPr>
        <w:t>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Сенного сельского поселения Темрюкского района муниципального Краснодарского края»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главы Сенного сельского поселения Темрюкского муниципального района Краснодарского края Ю.В. Билецкую.</w:t>
      </w:r>
      <w:r w:rsidR="002A482B" w:rsidRPr="004B46B1">
        <w:rPr>
          <w:sz w:val="28"/>
          <w:szCs w:val="28"/>
        </w:rPr>
        <w:t xml:space="preserve"> </w:t>
      </w:r>
    </w:p>
    <w:p w:rsidR="002A482B" w:rsidRPr="00D45F0A" w:rsidRDefault="00EA3D62" w:rsidP="002A4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482B" w:rsidRPr="004B46B1">
        <w:rPr>
          <w:sz w:val="28"/>
          <w:szCs w:val="28"/>
        </w:rPr>
        <w:t>.</w:t>
      </w:r>
      <w:r w:rsidR="002A482B">
        <w:rPr>
          <w:sz w:val="28"/>
          <w:szCs w:val="28"/>
        </w:rPr>
        <w:t xml:space="preserve"> </w:t>
      </w:r>
      <w:r w:rsidR="002A482B" w:rsidRPr="00427E30">
        <w:rPr>
          <w:color w:val="000000"/>
          <w:sz w:val="28"/>
          <w:szCs w:val="28"/>
        </w:rPr>
        <w:t xml:space="preserve">Постановление вступает в силу </w:t>
      </w:r>
      <w:r w:rsidR="002A482B">
        <w:rPr>
          <w:color w:val="000000"/>
          <w:sz w:val="28"/>
          <w:szCs w:val="28"/>
        </w:rPr>
        <w:t>после</w:t>
      </w:r>
      <w:r w:rsidR="002A482B" w:rsidRPr="00427E30">
        <w:rPr>
          <w:color w:val="000000"/>
          <w:sz w:val="28"/>
          <w:szCs w:val="28"/>
        </w:rPr>
        <w:t xml:space="preserve"> его официального опубликования. </w:t>
      </w: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00E2">
        <w:rPr>
          <w:sz w:val="28"/>
          <w:szCs w:val="28"/>
        </w:rPr>
        <w:t xml:space="preserve">      </w:t>
      </w:r>
    </w:p>
    <w:p w:rsidR="00125F24" w:rsidRDefault="00125F24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A482B" w:rsidRPr="003C1B51" w:rsidRDefault="00EA3D62" w:rsidP="002A48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A482B">
        <w:rPr>
          <w:color w:val="000000"/>
          <w:sz w:val="28"/>
          <w:szCs w:val="28"/>
        </w:rPr>
        <w:t xml:space="preserve">лава Сенного </w:t>
      </w:r>
      <w:r w:rsidR="002A482B" w:rsidRPr="00607122">
        <w:rPr>
          <w:color w:val="000000"/>
          <w:sz w:val="28"/>
          <w:szCs w:val="28"/>
        </w:rPr>
        <w:t xml:space="preserve">сельского поселения </w:t>
      </w:r>
    </w:p>
    <w:p w:rsidR="002A482B" w:rsidRDefault="002A482B" w:rsidP="002A482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07122">
        <w:rPr>
          <w:color w:val="000000"/>
          <w:sz w:val="28"/>
          <w:szCs w:val="28"/>
        </w:rPr>
        <w:t xml:space="preserve">Темрюкского </w:t>
      </w:r>
      <w:r>
        <w:rPr>
          <w:color w:val="000000"/>
          <w:sz w:val="28"/>
          <w:szCs w:val="28"/>
        </w:rPr>
        <w:t xml:space="preserve">муниципального </w:t>
      </w:r>
      <w:r w:rsidRPr="00607122">
        <w:rPr>
          <w:color w:val="000000"/>
          <w:sz w:val="28"/>
          <w:szCs w:val="28"/>
        </w:rPr>
        <w:t>района</w:t>
      </w:r>
    </w:p>
    <w:p w:rsidR="002A482B" w:rsidRPr="00C246A1" w:rsidRDefault="002A482B" w:rsidP="002A482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607122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        Н.П. Дудко</w:t>
      </w:r>
    </w:p>
    <w:p w:rsidR="002A482B" w:rsidRDefault="002A482B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2A482B" w:rsidRDefault="002A482B" w:rsidP="002A482B">
      <w:pPr>
        <w:tabs>
          <w:tab w:val="left" w:pos="2865"/>
          <w:tab w:val="center" w:pos="4678"/>
        </w:tabs>
        <w:rPr>
          <w:b/>
          <w:bCs/>
          <w:sz w:val="28"/>
          <w:szCs w:val="28"/>
        </w:rPr>
      </w:pPr>
    </w:p>
    <w:p w:rsidR="002A482B" w:rsidRDefault="002A482B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EA3D62" w:rsidRDefault="00EA3D62" w:rsidP="00EA3D62">
      <w:pPr>
        <w:tabs>
          <w:tab w:val="left" w:pos="2865"/>
          <w:tab w:val="center" w:pos="4678"/>
        </w:tabs>
        <w:rPr>
          <w:b/>
          <w:bCs/>
          <w:sz w:val="28"/>
          <w:szCs w:val="28"/>
        </w:rPr>
      </w:pPr>
    </w:p>
    <w:p w:rsidR="002A482B" w:rsidRDefault="002A482B" w:rsidP="002A482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2A482B" w:rsidRDefault="002A482B" w:rsidP="002A48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Pr="0034409D">
        <w:rPr>
          <w:sz w:val="28"/>
          <w:szCs w:val="28"/>
        </w:rPr>
        <w:t>администрации Сенного сельского поселения</w:t>
      </w:r>
    </w:p>
    <w:p w:rsidR="002A482B" w:rsidRDefault="002A482B" w:rsidP="002A482B">
      <w:pPr>
        <w:jc w:val="center"/>
        <w:rPr>
          <w:sz w:val="28"/>
          <w:szCs w:val="28"/>
        </w:rPr>
      </w:pPr>
      <w:r w:rsidRPr="0034409D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34409D">
        <w:rPr>
          <w:sz w:val="28"/>
          <w:szCs w:val="28"/>
        </w:rPr>
        <w:t>района</w:t>
      </w:r>
      <w:r w:rsidRPr="00E500D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:rsidR="002A482B" w:rsidRPr="00547CD2" w:rsidRDefault="002A482B" w:rsidP="002A482B">
      <w:pPr>
        <w:jc w:val="center"/>
        <w:rPr>
          <w:sz w:val="28"/>
          <w:szCs w:val="28"/>
        </w:rPr>
      </w:pPr>
      <w:r w:rsidRPr="00547CD2">
        <w:rPr>
          <w:sz w:val="28"/>
          <w:szCs w:val="28"/>
        </w:rPr>
        <w:t xml:space="preserve">от _______________ № _____ </w:t>
      </w:r>
    </w:p>
    <w:p w:rsidR="002A482B" w:rsidRPr="008F3BE4" w:rsidRDefault="002A482B" w:rsidP="00407CAA">
      <w:pPr>
        <w:ind w:firstLine="567"/>
        <w:jc w:val="center"/>
        <w:rPr>
          <w:sz w:val="28"/>
          <w:szCs w:val="28"/>
        </w:rPr>
      </w:pPr>
      <w:r w:rsidRPr="008F3BE4">
        <w:rPr>
          <w:bCs/>
          <w:sz w:val="28"/>
        </w:rPr>
        <w:t>«</w:t>
      </w:r>
      <w:r w:rsidR="00407CAA" w:rsidRPr="00EA3D62">
        <w:rPr>
          <w:sz w:val="28"/>
          <w:szCs w:val="28"/>
        </w:rPr>
        <w:t>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Сенного сельского поселения Темрюкского района муниципального Краснодарского края»</w:t>
      </w:r>
    </w:p>
    <w:p w:rsidR="002A482B" w:rsidRPr="00654DC1" w:rsidRDefault="002A482B" w:rsidP="002A482B">
      <w:pPr>
        <w:rPr>
          <w:sz w:val="28"/>
          <w:szCs w:val="28"/>
        </w:rPr>
      </w:pPr>
    </w:p>
    <w:p w:rsidR="002A482B" w:rsidRDefault="002A482B" w:rsidP="002A482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Заместителем главы </w:t>
      </w: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Сенного сельского поселения </w:t>
      </w:r>
    </w:p>
    <w:p w:rsidR="002A482B" w:rsidRDefault="002A482B" w:rsidP="002A482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муниципального района                                                                     Краснодарского края                                                                         Ю.В. Билецкая</w:t>
      </w:r>
    </w:p>
    <w:p w:rsidR="002A482B" w:rsidRDefault="002A482B" w:rsidP="002A482B">
      <w:pPr>
        <w:rPr>
          <w:sz w:val="28"/>
        </w:rPr>
      </w:pPr>
      <w:r>
        <w:rPr>
          <w:sz w:val="28"/>
        </w:rPr>
        <w:t xml:space="preserve">  </w:t>
      </w:r>
    </w:p>
    <w:p w:rsidR="002A482B" w:rsidRDefault="002A482B" w:rsidP="002A482B">
      <w:pPr>
        <w:rPr>
          <w:sz w:val="28"/>
        </w:rPr>
      </w:pPr>
      <w:r>
        <w:rPr>
          <w:sz w:val="28"/>
          <w:szCs w:val="28"/>
        </w:rPr>
        <w:t>Проект согласован:</w:t>
      </w:r>
      <w:bookmarkStart w:id="0" w:name="_Hlk68613940"/>
    </w:p>
    <w:bookmarkEnd w:id="0"/>
    <w:p w:rsidR="002A482B" w:rsidRDefault="002A482B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имущественных </w:t>
      </w: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отношений, жилищно-коммунального </w:t>
      </w:r>
    </w:p>
    <w:p w:rsidR="002A482B" w:rsidRDefault="002A482B" w:rsidP="002A482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 поселения                                       О.Р. Горностаев</w:t>
      </w:r>
    </w:p>
    <w:p w:rsidR="002A482B" w:rsidRDefault="002A482B" w:rsidP="002A482B"/>
    <w:p w:rsidR="002A482B" w:rsidRDefault="002A482B" w:rsidP="002A482B">
      <w:r>
        <w:rPr>
          <w:color w:val="000000"/>
          <w:sz w:val="28"/>
          <w:szCs w:val="28"/>
        </w:rPr>
        <w:t>Начальник общего отдела                                                                       Н.Н. Усова</w:t>
      </w:r>
    </w:p>
    <w:p w:rsidR="002A482B" w:rsidRDefault="002A482B" w:rsidP="002A482B"/>
    <w:p w:rsidR="002A482B" w:rsidRDefault="002A482B" w:rsidP="002A482B"/>
    <w:p w:rsidR="002A482B" w:rsidRDefault="002A482B" w:rsidP="002A482B"/>
    <w:p w:rsidR="002A482B" w:rsidRDefault="002A482B" w:rsidP="002A482B"/>
    <w:p w:rsidR="00894B05" w:rsidRDefault="00894B05"/>
    <w:sectPr w:rsidR="00894B05" w:rsidSect="00EA3D62">
      <w:headerReference w:type="even" r:id="rId8"/>
      <w:headerReference w:type="default" r:id="rId9"/>
      <w:headerReference w:type="first" r:id="rId10"/>
      <w:pgSz w:w="11906" w:h="16838"/>
      <w:pgMar w:top="1134" w:right="73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0D1" w:rsidRDefault="008E70D1" w:rsidP="0088179D">
      <w:r>
        <w:separator/>
      </w:r>
    </w:p>
  </w:endnote>
  <w:endnote w:type="continuationSeparator" w:id="1">
    <w:p w:rsidR="008E70D1" w:rsidRDefault="008E70D1" w:rsidP="00881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0D1" w:rsidRDefault="008E70D1" w:rsidP="0088179D">
      <w:r>
        <w:separator/>
      </w:r>
    </w:p>
  </w:footnote>
  <w:footnote w:type="continuationSeparator" w:id="1">
    <w:p w:rsidR="008E70D1" w:rsidRDefault="008E70D1" w:rsidP="00881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Default="00274E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03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B9A" w:rsidRDefault="008E70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7502"/>
      <w:docPartObj>
        <w:docPartGallery w:val="Page Numbers (Top of Page)"/>
        <w:docPartUnique/>
      </w:docPartObj>
    </w:sdtPr>
    <w:sdtContent>
      <w:p w:rsidR="0088179D" w:rsidRDefault="00274EFB">
        <w:pPr>
          <w:pStyle w:val="a3"/>
          <w:jc w:val="center"/>
        </w:pPr>
        <w:r w:rsidRPr="00407CAA">
          <w:rPr>
            <w:sz w:val="28"/>
            <w:szCs w:val="28"/>
          </w:rPr>
          <w:fldChar w:fldCharType="begin"/>
        </w:r>
        <w:r w:rsidR="0088179D" w:rsidRPr="00407CAA">
          <w:rPr>
            <w:sz w:val="28"/>
            <w:szCs w:val="28"/>
          </w:rPr>
          <w:instrText xml:space="preserve"> PAGE   \* MERGEFORMAT </w:instrText>
        </w:r>
        <w:r w:rsidRPr="00407CAA">
          <w:rPr>
            <w:sz w:val="28"/>
            <w:szCs w:val="28"/>
          </w:rPr>
          <w:fldChar w:fldCharType="separate"/>
        </w:r>
        <w:r w:rsidR="00125F24">
          <w:rPr>
            <w:noProof/>
            <w:sz w:val="28"/>
            <w:szCs w:val="28"/>
          </w:rPr>
          <w:t>2</w:t>
        </w:r>
        <w:r w:rsidRPr="00407CAA">
          <w:rPr>
            <w:sz w:val="28"/>
            <w:szCs w:val="28"/>
          </w:rPr>
          <w:fldChar w:fldCharType="end"/>
        </w:r>
      </w:p>
    </w:sdtContent>
  </w:sdt>
  <w:p w:rsidR="00C36B9A" w:rsidRDefault="008E70D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9D" w:rsidRDefault="0088179D">
    <w:pPr>
      <w:pStyle w:val="a3"/>
      <w:jc w:val="center"/>
    </w:pPr>
  </w:p>
  <w:p w:rsidR="0088179D" w:rsidRDefault="008817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0D2"/>
    <w:multiLevelType w:val="hybridMultilevel"/>
    <w:tmpl w:val="F836DF6A"/>
    <w:lvl w:ilvl="0" w:tplc="72EA0CC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2687A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AF829C18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ACB89DDA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281C21CE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28DA7F50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C16E2312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ADA06306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6E460790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82B"/>
    <w:rsid w:val="00125F24"/>
    <w:rsid w:val="00274386"/>
    <w:rsid w:val="00274EFB"/>
    <w:rsid w:val="002A482B"/>
    <w:rsid w:val="00407CAA"/>
    <w:rsid w:val="00574A60"/>
    <w:rsid w:val="008577B2"/>
    <w:rsid w:val="0088179D"/>
    <w:rsid w:val="00894B05"/>
    <w:rsid w:val="008D3BC0"/>
    <w:rsid w:val="008E70D1"/>
    <w:rsid w:val="00A3795F"/>
    <w:rsid w:val="00BC3916"/>
    <w:rsid w:val="00CB266D"/>
    <w:rsid w:val="00D8693B"/>
    <w:rsid w:val="00EA3D62"/>
    <w:rsid w:val="00FC0350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482B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48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A482B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2A48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482B"/>
  </w:style>
  <w:style w:type="paragraph" w:styleId="a6">
    <w:name w:val="Normal (Web)"/>
    <w:basedOn w:val="a"/>
    <w:rsid w:val="002A482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2A482B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A48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8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2A482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A482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2A482B"/>
    <w:pPr>
      <w:widowControl w:val="0"/>
      <w:autoSpaceDE w:val="0"/>
      <w:autoSpaceDN w:val="0"/>
      <w:ind w:left="143" w:firstLine="707"/>
      <w:jc w:val="both"/>
    </w:pPr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81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17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2026-06-04T07:53:00Z</dcterms:created>
  <dcterms:modified xsi:type="dcterms:W3CDTF">2026-06-08T05:40:00Z</dcterms:modified>
</cp:coreProperties>
</file>